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line="480" w:lineRule="auto"/>
        <w:jc w:val="center"/>
        <w:rPr>
          <w:rFonts w:hint="eastAsia" w:ascii="宋体" w:hAnsi="宋体" w:eastAsia="宋体" w:cs="宋体"/>
          <w:b/>
          <w:sz w:val="24"/>
          <w:szCs w:val="24"/>
        </w:rPr>
      </w:pPr>
      <w:r>
        <w:rPr>
          <w:rFonts w:hint="eastAsia" w:ascii="宋体" w:hAnsi="宋体" w:eastAsia="宋体" w:cs="宋体"/>
          <w:b/>
          <w:sz w:val="24"/>
          <w:szCs w:val="24"/>
        </w:rPr>
        <w:t>供应商资格证明文件（按以下要求提供相关响应材料）</w:t>
      </w:r>
    </w:p>
    <w:tbl>
      <w:tblPr>
        <w:tblStyle w:val="9"/>
        <w:tblW w:w="9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9"/>
        <w:gridCol w:w="562"/>
        <w:gridCol w:w="7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569" w:type="dxa"/>
            <w:vAlign w:val="center"/>
          </w:tcPr>
          <w:p>
            <w:pPr>
              <w:tabs>
                <w:tab w:val="left" w:pos="0"/>
              </w:tabs>
              <w:adjustRightInd w:val="0"/>
              <w:snapToGrid w:val="0"/>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序号</w:t>
            </w:r>
          </w:p>
        </w:tc>
        <w:tc>
          <w:tcPr>
            <w:tcW w:w="8550" w:type="dxa"/>
            <w:gridSpan w:val="2"/>
            <w:vAlign w:val="center"/>
          </w:tcPr>
          <w:p>
            <w:pPr>
              <w:tabs>
                <w:tab w:val="left" w:pos="0"/>
              </w:tabs>
              <w:adjustRightInd w:val="0"/>
              <w:snapToGrid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审查因素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2" w:hRule="atLeast"/>
          <w:jc w:val="center"/>
        </w:trPr>
        <w:tc>
          <w:tcPr>
            <w:tcW w:w="569" w:type="dxa"/>
            <w:vMerge w:val="restart"/>
            <w:vAlign w:val="center"/>
          </w:tcPr>
          <w:p>
            <w:pPr>
              <w:tabs>
                <w:tab w:val="left" w:pos="0"/>
              </w:tabs>
              <w:adjustRightInd w:val="0"/>
              <w:snapToGrid w:val="0"/>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1</w:t>
            </w:r>
          </w:p>
          <w:p>
            <w:pPr>
              <w:tabs>
                <w:tab w:val="left" w:pos="0"/>
              </w:tabs>
              <w:adjustRightInd w:val="0"/>
              <w:snapToGrid w:val="0"/>
              <w:spacing w:line="360" w:lineRule="auto"/>
              <w:rPr>
                <w:rFonts w:hint="eastAsia" w:ascii="宋体" w:hAnsi="宋体" w:eastAsia="宋体" w:cs="宋体"/>
                <w:kern w:val="0"/>
                <w:sz w:val="24"/>
                <w:szCs w:val="24"/>
              </w:rPr>
            </w:pPr>
          </w:p>
        </w:tc>
        <w:tc>
          <w:tcPr>
            <w:tcW w:w="562" w:type="dxa"/>
            <w:vMerge w:val="restart"/>
            <w:vAlign w:val="center"/>
          </w:tcPr>
          <w:p>
            <w:pPr>
              <w:tabs>
                <w:tab w:val="left" w:pos="0"/>
              </w:tabs>
              <w:adjustRightInd w:val="0"/>
              <w:snapToGrid w:val="0"/>
              <w:rPr>
                <w:rFonts w:hint="eastAsia" w:ascii="宋体" w:hAnsi="宋体" w:eastAsia="宋体" w:cs="宋体"/>
                <w:kern w:val="0"/>
                <w:sz w:val="24"/>
                <w:szCs w:val="24"/>
              </w:rPr>
            </w:pPr>
            <w:r>
              <w:rPr>
                <w:rFonts w:hint="eastAsia" w:ascii="宋体" w:hAnsi="宋体" w:eastAsia="宋体" w:cs="宋体"/>
                <w:kern w:val="0"/>
                <w:sz w:val="24"/>
                <w:szCs w:val="24"/>
              </w:rPr>
              <w:t>投标人应符合的资格条件</w:t>
            </w:r>
          </w:p>
        </w:tc>
        <w:tc>
          <w:tcPr>
            <w:tcW w:w="7988" w:type="dxa"/>
            <w:vAlign w:val="top"/>
          </w:tcPr>
          <w:p>
            <w:pPr>
              <w:pStyle w:val="12"/>
              <w:spacing w:before="100" w:line="265" w:lineRule="auto"/>
              <w:ind w:right="96" w:rightChars="0"/>
              <w:jc w:val="both"/>
              <w:rPr>
                <w:rFonts w:hint="eastAsia" w:ascii="宋体" w:hAnsi="宋体" w:eastAsia="宋体" w:cs="宋体"/>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1</w:t>
            </w:r>
            <w:r>
              <w:rPr>
                <w:rFonts w:hint="eastAsia" w:ascii="宋体" w:hAnsi="宋体" w:eastAsia="宋体" w:cs="宋体"/>
                <w:spacing w:val="8"/>
                <w:sz w:val="24"/>
                <w:szCs w:val="24"/>
                <w:lang w:eastAsia="zh-CN"/>
              </w:rPr>
              <w:t>）</w:t>
            </w:r>
            <w:r>
              <w:rPr>
                <w:rFonts w:hint="eastAsia" w:ascii="宋体" w:hAnsi="宋体" w:eastAsia="宋体" w:cs="宋体"/>
                <w:spacing w:val="8"/>
                <w:sz w:val="24"/>
                <w:szCs w:val="24"/>
              </w:rPr>
              <w:t>具有独立承担民事责任能力的法人或其他组织或自然人，合法有效的营业执照（事业单位法人证书）、税务登记证、组织机构代码证（事业单位可不用提供组织机构代码证）或统一社会代码的营业执照；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jc w:val="center"/>
        </w:trPr>
        <w:tc>
          <w:tcPr>
            <w:tcW w:w="569" w:type="dxa"/>
            <w:vMerge w:val="continue"/>
            <w:vAlign w:val="center"/>
          </w:tcPr>
          <w:p>
            <w:pPr>
              <w:tabs>
                <w:tab w:val="left" w:pos="0"/>
              </w:tabs>
              <w:adjustRightInd w:val="0"/>
              <w:snapToGrid w:val="0"/>
              <w:spacing w:line="360" w:lineRule="auto"/>
              <w:rPr>
                <w:rFonts w:hint="eastAsia" w:ascii="宋体" w:hAnsi="宋体" w:eastAsia="宋体" w:cs="宋体"/>
                <w:kern w:val="0"/>
                <w:sz w:val="24"/>
                <w:szCs w:val="24"/>
              </w:rPr>
            </w:pPr>
          </w:p>
        </w:tc>
        <w:tc>
          <w:tcPr>
            <w:tcW w:w="562" w:type="dxa"/>
            <w:vMerge w:val="continue"/>
            <w:vAlign w:val="center"/>
          </w:tcPr>
          <w:p>
            <w:pPr>
              <w:tabs>
                <w:tab w:val="left" w:pos="0"/>
              </w:tabs>
              <w:adjustRightInd w:val="0"/>
              <w:snapToGrid w:val="0"/>
              <w:rPr>
                <w:rFonts w:hint="eastAsia" w:ascii="宋体" w:hAnsi="宋体" w:eastAsia="宋体" w:cs="宋体"/>
                <w:kern w:val="0"/>
                <w:sz w:val="24"/>
                <w:szCs w:val="24"/>
              </w:rPr>
            </w:pPr>
          </w:p>
        </w:tc>
        <w:tc>
          <w:tcPr>
            <w:tcW w:w="7988" w:type="dxa"/>
            <w:vAlign w:val="top"/>
          </w:tcPr>
          <w:p>
            <w:pPr>
              <w:pStyle w:val="12"/>
              <w:spacing w:before="100" w:line="265" w:lineRule="auto"/>
              <w:ind w:right="96" w:rightChars="0"/>
              <w:jc w:val="both"/>
              <w:rPr>
                <w:rFonts w:hint="eastAsia" w:ascii="宋体" w:hAnsi="宋体" w:eastAsia="宋体" w:cs="宋体"/>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2</w:t>
            </w:r>
            <w:r>
              <w:rPr>
                <w:rFonts w:hint="eastAsia" w:ascii="宋体" w:hAnsi="宋体" w:eastAsia="宋体" w:cs="宋体"/>
                <w:spacing w:val="8"/>
                <w:sz w:val="24"/>
                <w:szCs w:val="24"/>
                <w:lang w:eastAsia="zh-CN"/>
              </w:rPr>
              <w:t>）</w:t>
            </w:r>
            <w:r>
              <w:rPr>
                <w:rFonts w:hint="eastAsia" w:ascii="宋体" w:hAnsi="宋体" w:eastAsia="宋体" w:cs="宋体"/>
                <w:spacing w:val="8"/>
                <w:sz w:val="24"/>
                <w:szCs w:val="24"/>
              </w:rPr>
              <w:t>法定代表人直接参加投标的，出具法人身份证并与营业执照上信息一致。法定代表人授权代表参加投标的，须出具法定代表人授权书及被授权人身份证；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8" w:hRule="atLeast"/>
          <w:jc w:val="center"/>
        </w:trPr>
        <w:tc>
          <w:tcPr>
            <w:tcW w:w="569" w:type="dxa"/>
            <w:vMerge w:val="continue"/>
            <w:vAlign w:val="center"/>
          </w:tcPr>
          <w:p>
            <w:pPr>
              <w:tabs>
                <w:tab w:val="left" w:pos="0"/>
              </w:tabs>
              <w:adjustRightInd w:val="0"/>
              <w:snapToGrid w:val="0"/>
              <w:spacing w:line="360" w:lineRule="auto"/>
              <w:rPr>
                <w:rFonts w:hint="eastAsia" w:ascii="宋体" w:hAnsi="宋体" w:eastAsia="宋体" w:cs="宋体"/>
                <w:kern w:val="0"/>
                <w:sz w:val="24"/>
                <w:szCs w:val="24"/>
              </w:rPr>
            </w:pPr>
          </w:p>
        </w:tc>
        <w:tc>
          <w:tcPr>
            <w:tcW w:w="562" w:type="dxa"/>
            <w:vMerge w:val="continue"/>
            <w:vAlign w:val="center"/>
          </w:tcPr>
          <w:p>
            <w:pPr>
              <w:tabs>
                <w:tab w:val="left" w:pos="0"/>
              </w:tabs>
              <w:adjustRightInd w:val="0"/>
              <w:snapToGrid w:val="0"/>
              <w:rPr>
                <w:rFonts w:hint="eastAsia" w:ascii="宋体" w:hAnsi="宋体" w:eastAsia="宋体" w:cs="宋体"/>
                <w:kern w:val="0"/>
                <w:sz w:val="24"/>
                <w:szCs w:val="24"/>
              </w:rPr>
            </w:pPr>
          </w:p>
        </w:tc>
        <w:tc>
          <w:tcPr>
            <w:tcW w:w="7988" w:type="dxa"/>
            <w:vAlign w:val="top"/>
          </w:tcPr>
          <w:p>
            <w:pPr>
              <w:pStyle w:val="12"/>
              <w:spacing w:before="102" w:line="283" w:lineRule="auto"/>
              <w:ind w:right="24" w:rightChars="0"/>
              <w:jc w:val="both"/>
              <w:rPr>
                <w:rFonts w:hint="eastAsia" w:ascii="宋体" w:hAnsi="宋体" w:eastAsia="宋体" w:cs="宋体"/>
                <w:sz w:val="24"/>
                <w:szCs w:val="24"/>
              </w:rPr>
            </w:pPr>
            <w:r>
              <w:rPr>
                <w:rFonts w:hint="eastAsia" w:ascii="宋体" w:hAnsi="宋体" w:eastAsia="宋体" w:cs="宋体"/>
                <w:spacing w:val="-3"/>
                <w:sz w:val="24"/>
                <w:szCs w:val="24"/>
                <w:lang w:eastAsia="zh-CN"/>
              </w:rPr>
              <w:t>（</w:t>
            </w:r>
            <w:r>
              <w:rPr>
                <w:rFonts w:hint="eastAsia" w:ascii="宋体" w:hAnsi="宋体" w:eastAsia="宋体" w:cs="宋体"/>
                <w:spacing w:val="-3"/>
                <w:sz w:val="24"/>
                <w:szCs w:val="24"/>
                <w:lang w:val="en-US" w:eastAsia="zh-CN"/>
              </w:rPr>
              <w:t>3</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提供 2022 年度或 2023 年度经审计的财务报告（包括资产负债表、利润表、现金流量表、所有者权益变动表及其附注，成立时间至提交响应文件截止时间不足一年的可提供成立后任意时段的资产负债表），或其开标前三个月内基本存款账户开户银行出具的资信证明，（以上二种形式的资料提供任何一种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8" w:hRule="atLeast"/>
          <w:jc w:val="center"/>
        </w:trPr>
        <w:tc>
          <w:tcPr>
            <w:tcW w:w="569" w:type="dxa"/>
            <w:vMerge w:val="continue"/>
            <w:vAlign w:val="center"/>
          </w:tcPr>
          <w:p>
            <w:pPr>
              <w:tabs>
                <w:tab w:val="left" w:pos="0"/>
              </w:tabs>
              <w:adjustRightInd w:val="0"/>
              <w:snapToGrid w:val="0"/>
              <w:spacing w:line="360" w:lineRule="auto"/>
              <w:rPr>
                <w:rFonts w:hint="eastAsia" w:ascii="宋体" w:hAnsi="宋体" w:eastAsia="宋体" w:cs="宋体"/>
                <w:kern w:val="0"/>
                <w:sz w:val="24"/>
                <w:szCs w:val="24"/>
              </w:rPr>
            </w:pPr>
          </w:p>
        </w:tc>
        <w:tc>
          <w:tcPr>
            <w:tcW w:w="562" w:type="dxa"/>
            <w:vMerge w:val="continue"/>
            <w:vAlign w:val="center"/>
          </w:tcPr>
          <w:p>
            <w:pPr>
              <w:tabs>
                <w:tab w:val="left" w:pos="0"/>
              </w:tabs>
              <w:adjustRightInd w:val="0"/>
              <w:snapToGrid w:val="0"/>
              <w:rPr>
                <w:rFonts w:hint="eastAsia" w:ascii="宋体" w:hAnsi="宋体" w:eastAsia="宋体" w:cs="宋体"/>
                <w:kern w:val="0"/>
                <w:sz w:val="24"/>
                <w:szCs w:val="24"/>
              </w:rPr>
            </w:pPr>
          </w:p>
        </w:tc>
        <w:tc>
          <w:tcPr>
            <w:tcW w:w="7988" w:type="dxa"/>
            <w:vAlign w:val="top"/>
          </w:tcPr>
          <w:p>
            <w:pPr>
              <w:pStyle w:val="12"/>
              <w:spacing w:before="100" w:line="276" w:lineRule="auto"/>
              <w:ind w:right="99" w:rightChars="0"/>
              <w:jc w:val="both"/>
              <w:rPr>
                <w:rFonts w:hint="eastAsia" w:ascii="宋体" w:hAnsi="宋体" w:eastAsia="宋体" w:cs="宋体"/>
                <w:sz w:val="24"/>
                <w:szCs w:val="24"/>
              </w:rPr>
            </w:pPr>
            <w:r>
              <w:rPr>
                <w:rFonts w:hint="eastAsia" w:ascii="宋体" w:hAnsi="宋体" w:eastAsia="宋体" w:cs="宋体"/>
                <w:spacing w:val="11"/>
                <w:sz w:val="24"/>
                <w:szCs w:val="24"/>
                <w:lang w:eastAsia="zh-CN"/>
              </w:rPr>
              <w:t>（</w:t>
            </w:r>
            <w:r>
              <w:rPr>
                <w:rFonts w:hint="eastAsia" w:ascii="宋体" w:hAnsi="宋体" w:eastAsia="宋体" w:cs="宋体"/>
                <w:spacing w:val="11"/>
                <w:sz w:val="24"/>
                <w:szCs w:val="24"/>
                <w:lang w:val="en-US" w:eastAsia="zh-CN"/>
              </w:rPr>
              <w:t>4</w:t>
            </w:r>
            <w:r>
              <w:rPr>
                <w:rFonts w:hint="eastAsia" w:ascii="宋体" w:hAnsi="宋体" w:eastAsia="宋体" w:cs="宋体"/>
                <w:spacing w:val="11"/>
                <w:sz w:val="24"/>
                <w:szCs w:val="24"/>
                <w:lang w:eastAsia="zh-CN"/>
              </w:rPr>
              <w:t>）</w:t>
            </w:r>
            <w:r>
              <w:rPr>
                <w:rFonts w:hint="eastAsia" w:ascii="宋体" w:hAnsi="宋体" w:eastAsia="宋体" w:cs="宋体"/>
                <w:spacing w:val="11"/>
                <w:sz w:val="24"/>
                <w:szCs w:val="24"/>
              </w:rPr>
              <w:t>提供递交响应文件截止之日前一年内任意一个月的 社会保障资金缴存单据或社保机构开具的社会保险参保缴费情况证明。依 法不需要缴纳社会保障资金的供应商应提供相关证明文件。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2" w:hRule="atLeast"/>
          <w:jc w:val="center"/>
        </w:trPr>
        <w:tc>
          <w:tcPr>
            <w:tcW w:w="569" w:type="dxa"/>
            <w:vMerge w:val="continue"/>
            <w:vAlign w:val="center"/>
          </w:tcPr>
          <w:p>
            <w:pPr>
              <w:tabs>
                <w:tab w:val="left" w:pos="0"/>
              </w:tabs>
              <w:adjustRightInd w:val="0"/>
              <w:snapToGrid w:val="0"/>
              <w:spacing w:line="360" w:lineRule="auto"/>
              <w:rPr>
                <w:rFonts w:hint="eastAsia" w:ascii="宋体" w:hAnsi="宋体" w:eastAsia="宋体" w:cs="宋体"/>
                <w:kern w:val="0"/>
                <w:sz w:val="24"/>
                <w:szCs w:val="24"/>
              </w:rPr>
            </w:pPr>
          </w:p>
        </w:tc>
        <w:tc>
          <w:tcPr>
            <w:tcW w:w="562" w:type="dxa"/>
            <w:vMerge w:val="continue"/>
            <w:vAlign w:val="center"/>
          </w:tcPr>
          <w:p>
            <w:pPr>
              <w:tabs>
                <w:tab w:val="left" w:pos="0"/>
              </w:tabs>
              <w:adjustRightInd w:val="0"/>
              <w:snapToGrid w:val="0"/>
              <w:spacing w:line="360" w:lineRule="auto"/>
              <w:rPr>
                <w:rFonts w:hint="eastAsia" w:ascii="宋体" w:hAnsi="宋体" w:eastAsia="宋体" w:cs="宋体"/>
                <w:kern w:val="0"/>
                <w:sz w:val="24"/>
                <w:szCs w:val="24"/>
              </w:rPr>
            </w:pPr>
          </w:p>
        </w:tc>
        <w:tc>
          <w:tcPr>
            <w:tcW w:w="7988" w:type="dxa"/>
            <w:vAlign w:val="top"/>
          </w:tcPr>
          <w:p>
            <w:pPr>
              <w:pStyle w:val="12"/>
              <w:spacing w:before="106" w:line="280" w:lineRule="auto"/>
              <w:ind w:right="99" w:rightChars="0"/>
              <w:jc w:val="both"/>
              <w:rPr>
                <w:rFonts w:hint="eastAsia" w:ascii="宋体" w:hAnsi="宋体" w:eastAsia="宋体" w:cs="宋体"/>
                <w:sz w:val="24"/>
                <w:szCs w:val="24"/>
              </w:rPr>
            </w:pPr>
            <w:r>
              <w:rPr>
                <w:rFonts w:hint="eastAsia" w:ascii="宋体" w:hAnsi="宋体" w:eastAsia="宋体" w:cs="宋体"/>
                <w:spacing w:val="11"/>
                <w:sz w:val="24"/>
                <w:szCs w:val="24"/>
                <w:lang w:eastAsia="zh-CN"/>
              </w:rPr>
              <w:t>（</w:t>
            </w:r>
            <w:r>
              <w:rPr>
                <w:rFonts w:hint="eastAsia" w:ascii="宋体" w:hAnsi="宋体" w:eastAsia="宋体" w:cs="宋体"/>
                <w:spacing w:val="11"/>
                <w:sz w:val="24"/>
                <w:szCs w:val="24"/>
                <w:lang w:val="en-US" w:eastAsia="zh-CN"/>
              </w:rPr>
              <w:t>5</w:t>
            </w:r>
            <w:r>
              <w:rPr>
                <w:rFonts w:hint="eastAsia" w:ascii="宋体" w:hAnsi="宋体" w:eastAsia="宋体" w:cs="宋体"/>
                <w:spacing w:val="11"/>
                <w:sz w:val="24"/>
                <w:szCs w:val="24"/>
                <w:lang w:eastAsia="zh-CN"/>
              </w:rPr>
              <w:t>）</w:t>
            </w:r>
            <w:r>
              <w:rPr>
                <w:rFonts w:hint="eastAsia" w:ascii="宋体" w:hAnsi="宋体" w:eastAsia="宋体" w:cs="宋体"/>
                <w:spacing w:val="11"/>
                <w:sz w:val="24"/>
                <w:szCs w:val="24"/>
              </w:rPr>
              <w:t>提供递交响应文件截止之日前一年内任意一个月的 依法缴纳税收的相关凭据（时间以税款所属日期为准、税种为任意税种），凭据应有税务机关或代收机关的公章或业务专用章。 依法免税或无须缴纳税收的供应商，应提供相应证明文件。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5" w:hRule="atLeast"/>
          <w:jc w:val="center"/>
        </w:trPr>
        <w:tc>
          <w:tcPr>
            <w:tcW w:w="569" w:type="dxa"/>
            <w:vMerge w:val="continue"/>
            <w:vAlign w:val="center"/>
          </w:tcPr>
          <w:p>
            <w:pPr>
              <w:tabs>
                <w:tab w:val="left" w:pos="0"/>
              </w:tabs>
              <w:adjustRightInd w:val="0"/>
              <w:snapToGrid w:val="0"/>
              <w:spacing w:line="360" w:lineRule="auto"/>
              <w:rPr>
                <w:rFonts w:hint="eastAsia" w:ascii="宋体" w:hAnsi="宋体" w:eastAsia="宋体" w:cs="宋体"/>
                <w:kern w:val="0"/>
                <w:sz w:val="24"/>
                <w:szCs w:val="24"/>
              </w:rPr>
            </w:pPr>
          </w:p>
        </w:tc>
        <w:tc>
          <w:tcPr>
            <w:tcW w:w="562" w:type="dxa"/>
            <w:vMerge w:val="continue"/>
            <w:vAlign w:val="center"/>
          </w:tcPr>
          <w:p>
            <w:pPr>
              <w:tabs>
                <w:tab w:val="left" w:pos="0"/>
              </w:tabs>
              <w:adjustRightInd w:val="0"/>
              <w:snapToGrid w:val="0"/>
              <w:spacing w:line="360" w:lineRule="auto"/>
              <w:rPr>
                <w:rFonts w:hint="eastAsia" w:ascii="宋体" w:hAnsi="宋体" w:eastAsia="宋体" w:cs="宋体"/>
                <w:kern w:val="0"/>
                <w:sz w:val="24"/>
                <w:szCs w:val="24"/>
              </w:rPr>
            </w:pPr>
          </w:p>
        </w:tc>
        <w:tc>
          <w:tcPr>
            <w:tcW w:w="7988" w:type="dxa"/>
            <w:vAlign w:val="top"/>
          </w:tcPr>
          <w:p>
            <w:pPr>
              <w:pStyle w:val="12"/>
              <w:spacing w:before="109" w:line="280" w:lineRule="auto"/>
              <w:jc w:val="both"/>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rPr>
              <w:t>通过“中国政府采购网”及“信用中国”网站查询相关主体无失信记录网站查询截图，不得为“信用中国”中列入失信被执行人和重大税收违法案件当事人名单的投标人，不得为中国政府采购网政府采购严重违法失信行为记录名单中被财政部门禁止参加政府采购活动的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569" w:type="dxa"/>
            <w:vMerge w:val="continue"/>
            <w:vAlign w:val="center"/>
          </w:tcPr>
          <w:p>
            <w:pPr>
              <w:tabs>
                <w:tab w:val="left" w:pos="0"/>
              </w:tabs>
              <w:adjustRightInd w:val="0"/>
              <w:snapToGrid w:val="0"/>
              <w:spacing w:line="360" w:lineRule="auto"/>
              <w:rPr>
                <w:rFonts w:hint="eastAsia" w:ascii="宋体" w:hAnsi="宋体" w:eastAsia="宋体" w:cs="宋体"/>
                <w:kern w:val="0"/>
                <w:sz w:val="24"/>
                <w:szCs w:val="24"/>
              </w:rPr>
            </w:pPr>
          </w:p>
        </w:tc>
        <w:tc>
          <w:tcPr>
            <w:tcW w:w="562" w:type="dxa"/>
            <w:vMerge w:val="continue"/>
            <w:vAlign w:val="center"/>
          </w:tcPr>
          <w:p>
            <w:pPr>
              <w:tabs>
                <w:tab w:val="left" w:pos="0"/>
              </w:tabs>
              <w:adjustRightInd w:val="0"/>
              <w:snapToGrid w:val="0"/>
              <w:spacing w:line="360" w:lineRule="auto"/>
              <w:rPr>
                <w:rFonts w:hint="eastAsia" w:ascii="宋体" w:hAnsi="宋体" w:eastAsia="宋体" w:cs="宋体"/>
                <w:kern w:val="0"/>
                <w:sz w:val="24"/>
                <w:szCs w:val="24"/>
              </w:rPr>
            </w:pPr>
          </w:p>
        </w:tc>
        <w:tc>
          <w:tcPr>
            <w:tcW w:w="7988" w:type="dxa"/>
            <w:vAlign w:val="top"/>
          </w:tcPr>
          <w:p>
            <w:pPr>
              <w:pStyle w:val="12"/>
              <w:spacing w:before="109" w:line="280" w:lineRule="auto"/>
              <w:jc w:val="both"/>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w:t>
            </w:r>
            <w:r>
              <w:rPr>
                <w:rFonts w:hint="eastAsia" w:ascii="宋体" w:hAnsi="宋体" w:eastAsia="宋体" w:cs="宋体"/>
                <w:sz w:val="24"/>
                <w:szCs w:val="24"/>
              </w:rPr>
              <w:t>参加政府采购活动前3年内在经营活动中没有重大违法记录的书面声明；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569" w:type="dxa"/>
            <w:vMerge w:val="continue"/>
            <w:vAlign w:val="center"/>
          </w:tcPr>
          <w:p>
            <w:pPr>
              <w:tabs>
                <w:tab w:val="left" w:pos="0"/>
              </w:tabs>
              <w:adjustRightInd w:val="0"/>
              <w:snapToGrid w:val="0"/>
              <w:spacing w:line="360" w:lineRule="auto"/>
              <w:rPr>
                <w:rFonts w:hint="eastAsia" w:ascii="宋体" w:hAnsi="宋体" w:eastAsia="宋体" w:cs="宋体"/>
                <w:kern w:val="0"/>
                <w:sz w:val="24"/>
                <w:szCs w:val="24"/>
              </w:rPr>
            </w:pPr>
          </w:p>
        </w:tc>
        <w:tc>
          <w:tcPr>
            <w:tcW w:w="562" w:type="dxa"/>
            <w:vMerge w:val="continue"/>
            <w:vAlign w:val="center"/>
          </w:tcPr>
          <w:p>
            <w:pPr>
              <w:tabs>
                <w:tab w:val="left" w:pos="0"/>
              </w:tabs>
              <w:adjustRightInd w:val="0"/>
              <w:snapToGrid w:val="0"/>
              <w:spacing w:line="360" w:lineRule="auto"/>
              <w:rPr>
                <w:rFonts w:hint="eastAsia" w:ascii="宋体" w:hAnsi="宋体" w:eastAsia="宋体" w:cs="宋体"/>
                <w:kern w:val="0"/>
                <w:sz w:val="24"/>
                <w:szCs w:val="24"/>
              </w:rPr>
            </w:pPr>
          </w:p>
        </w:tc>
        <w:tc>
          <w:tcPr>
            <w:tcW w:w="7988" w:type="dxa"/>
            <w:vAlign w:val="top"/>
          </w:tcPr>
          <w:p>
            <w:pPr>
              <w:pStyle w:val="12"/>
              <w:spacing w:before="109" w:line="280" w:lineRule="auto"/>
              <w:jc w:val="both"/>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8</w:t>
            </w:r>
            <w:r>
              <w:rPr>
                <w:rFonts w:hint="eastAsia" w:ascii="宋体" w:hAnsi="宋体" w:eastAsia="宋体" w:cs="宋体"/>
                <w:sz w:val="24"/>
                <w:szCs w:val="24"/>
                <w:lang w:eastAsia="zh-CN"/>
              </w:rPr>
              <w:t>）</w:t>
            </w:r>
            <w:r>
              <w:rPr>
                <w:rFonts w:hint="eastAsia" w:ascii="宋体" w:hAnsi="宋体" w:eastAsia="宋体" w:cs="宋体"/>
                <w:sz w:val="24"/>
                <w:szCs w:val="24"/>
              </w:rPr>
              <w:t>提供书面声明，包括声明具有履行合同所必需的设备和专业技术能力；未为本项目提供整体设计、规范编制或者项目管理、监理、 检测等服务。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569" w:type="dxa"/>
            <w:vMerge w:val="continue"/>
            <w:vAlign w:val="center"/>
          </w:tcPr>
          <w:p>
            <w:pPr>
              <w:tabs>
                <w:tab w:val="left" w:pos="0"/>
              </w:tabs>
              <w:adjustRightInd w:val="0"/>
              <w:snapToGrid w:val="0"/>
              <w:spacing w:line="360" w:lineRule="auto"/>
              <w:rPr>
                <w:rFonts w:hint="eastAsia" w:ascii="宋体" w:hAnsi="宋体" w:eastAsia="宋体" w:cs="宋体"/>
                <w:kern w:val="0"/>
                <w:sz w:val="24"/>
                <w:szCs w:val="24"/>
              </w:rPr>
            </w:pPr>
          </w:p>
        </w:tc>
        <w:tc>
          <w:tcPr>
            <w:tcW w:w="562" w:type="dxa"/>
            <w:vMerge w:val="continue"/>
            <w:vAlign w:val="center"/>
          </w:tcPr>
          <w:p>
            <w:pPr>
              <w:tabs>
                <w:tab w:val="left" w:pos="0"/>
              </w:tabs>
              <w:adjustRightInd w:val="0"/>
              <w:snapToGrid w:val="0"/>
              <w:spacing w:line="360" w:lineRule="auto"/>
              <w:rPr>
                <w:rFonts w:hint="eastAsia" w:ascii="宋体" w:hAnsi="宋体" w:eastAsia="宋体" w:cs="宋体"/>
                <w:kern w:val="0"/>
                <w:sz w:val="24"/>
                <w:szCs w:val="24"/>
              </w:rPr>
            </w:pPr>
          </w:p>
        </w:tc>
        <w:tc>
          <w:tcPr>
            <w:tcW w:w="7988" w:type="dxa"/>
            <w:vAlign w:val="top"/>
          </w:tcPr>
          <w:p>
            <w:pPr>
              <w:pStyle w:val="12"/>
              <w:spacing w:before="109" w:line="280" w:lineRule="auto"/>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9</w:t>
            </w:r>
            <w:r>
              <w:rPr>
                <w:rFonts w:hint="eastAsia" w:ascii="宋体" w:hAnsi="宋体" w:eastAsia="宋体" w:cs="宋体"/>
                <w:sz w:val="24"/>
                <w:szCs w:val="24"/>
                <w:lang w:eastAsia="zh-CN"/>
              </w:rPr>
              <w:t>）</w:t>
            </w:r>
            <w:r>
              <w:rPr>
                <w:rFonts w:hint="eastAsia" w:ascii="宋体" w:hAnsi="宋体" w:eastAsia="宋体" w:cs="宋体"/>
                <w:sz w:val="24"/>
                <w:szCs w:val="24"/>
              </w:rPr>
              <w:t>提供直接控股和管理关系清单。若与其他供应商存 在单位负责人为同一人或者存在直接控股、管理关系的，则响应无效</w:t>
            </w:r>
            <w:r>
              <w:rPr>
                <w:rFonts w:hint="eastAsia" w:ascii="宋体" w:hAnsi="宋体" w:eastAsia="宋体" w:cs="宋体"/>
                <w:sz w:val="24"/>
                <w:szCs w:val="24"/>
                <w:lang w:eastAsia="zh-CN"/>
              </w:rPr>
              <w:t>。</w:t>
            </w:r>
          </w:p>
        </w:tc>
      </w:tr>
    </w:tbl>
    <w:p>
      <w:pPr>
        <w:rPr>
          <w:rFonts w:hint="eastAsia" w:ascii="宋体" w:hAnsi="宋体" w:eastAsia="宋体" w:cs="宋体"/>
          <w:sz w:val="24"/>
          <w:szCs w:val="24"/>
        </w:rPr>
      </w:pPr>
    </w:p>
    <w:p>
      <w:pPr>
        <w:spacing w:line="360" w:lineRule="auto"/>
        <w:jc w:val="left"/>
        <w:rPr>
          <w:rFonts w:hint="eastAsia" w:ascii="宋体" w:hAnsi="宋体"/>
          <w:b/>
          <w:sz w:val="24"/>
        </w:rPr>
      </w:pPr>
    </w:p>
    <w:p>
      <w:pPr>
        <w:spacing w:line="360" w:lineRule="auto"/>
        <w:jc w:val="left"/>
        <w:rPr>
          <w:rFonts w:hint="eastAsia" w:ascii="宋体" w:hAnsi="宋体"/>
          <w:b/>
          <w:sz w:val="24"/>
        </w:rPr>
      </w:pPr>
    </w:p>
    <w:p>
      <w:pPr>
        <w:spacing w:line="360" w:lineRule="auto"/>
        <w:jc w:val="left"/>
        <w:rPr>
          <w:rFonts w:hint="eastAsia" w:ascii="宋体" w:hAnsi="宋体"/>
          <w:b/>
          <w:sz w:val="24"/>
        </w:rPr>
      </w:pPr>
    </w:p>
    <w:p>
      <w:pPr>
        <w:spacing w:line="360" w:lineRule="auto"/>
        <w:jc w:val="left"/>
        <w:rPr>
          <w:rFonts w:hint="eastAsia" w:ascii="宋体" w:hAnsi="宋体"/>
          <w:b/>
          <w:sz w:val="24"/>
        </w:rPr>
      </w:pPr>
    </w:p>
    <w:p>
      <w:pPr>
        <w:spacing w:line="360" w:lineRule="auto"/>
        <w:jc w:val="left"/>
        <w:rPr>
          <w:rFonts w:hint="eastAsia" w:ascii="宋体" w:hAnsi="宋体"/>
          <w:b/>
          <w:sz w:val="24"/>
        </w:rPr>
      </w:pPr>
    </w:p>
    <w:p>
      <w:pPr>
        <w:spacing w:line="360" w:lineRule="auto"/>
        <w:jc w:val="left"/>
        <w:rPr>
          <w:rFonts w:hint="eastAsia" w:ascii="宋体" w:hAnsi="宋体"/>
          <w:b/>
          <w:sz w:val="24"/>
        </w:rPr>
      </w:pPr>
    </w:p>
    <w:p>
      <w:pPr>
        <w:spacing w:line="360" w:lineRule="auto"/>
        <w:jc w:val="left"/>
        <w:rPr>
          <w:rFonts w:hint="eastAsia" w:ascii="宋体" w:hAnsi="宋体"/>
          <w:b/>
          <w:sz w:val="24"/>
        </w:rPr>
      </w:pPr>
    </w:p>
    <w:p>
      <w:pPr>
        <w:spacing w:line="360" w:lineRule="auto"/>
        <w:jc w:val="left"/>
        <w:rPr>
          <w:rFonts w:hint="eastAsia" w:ascii="宋体" w:hAnsi="宋体"/>
          <w:b/>
          <w:sz w:val="24"/>
        </w:rPr>
      </w:pPr>
    </w:p>
    <w:p>
      <w:pPr>
        <w:spacing w:line="360" w:lineRule="auto"/>
        <w:jc w:val="left"/>
        <w:rPr>
          <w:rFonts w:hint="eastAsia" w:ascii="宋体" w:hAnsi="宋体"/>
          <w:b/>
          <w:sz w:val="24"/>
        </w:rPr>
      </w:pPr>
    </w:p>
    <w:p>
      <w:pPr>
        <w:spacing w:line="360" w:lineRule="auto"/>
        <w:jc w:val="left"/>
        <w:rPr>
          <w:rFonts w:hint="eastAsia" w:ascii="宋体" w:hAnsi="宋体"/>
          <w:b/>
          <w:sz w:val="24"/>
        </w:rPr>
      </w:pPr>
    </w:p>
    <w:p>
      <w:pPr>
        <w:spacing w:line="360" w:lineRule="auto"/>
        <w:jc w:val="left"/>
        <w:rPr>
          <w:rFonts w:hint="eastAsia" w:ascii="宋体" w:hAnsi="宋体"/>
          <w:b/>
          <w:sz w:val="24"/>
        </w:rPr>
      </w:pPr>
    </w:p>
    <w:p>
      <w:pPr>
        <w:spacing w:line="360" w:lineRule="auto"/>
        <w:jc w:val="left"/>
        <w:rPr>
          <w:rFonts w:hint="eastAsia" w:ascii="宋体" w:hAnsi="宋体"/>
          <w:b/>
          <w:sz w:val="24"/>
        </w:rPr>
      </w:pPr>
    </w:p>
    <w:p>
      <w:pPr>
        <w:spacing w:line="360" w:lineRule="auto"/>
        <w:jc w:val="left"/>
        <w:rPr>
          <w:rFonts w:hint="eastAsia" w:ascii="宋体" w:hAnsi="宋体"/>
          <w:b/>
          <w:sz w:val="24"/>
        </w:rPr>
      </w:pPr>
    </w:p>
    <w:p>
      <w:pPr>
        <w:spacing w:line="360" w:lineRule="auto"/>
        <w:jc w:val="left"/>
        <w:rPr>
          <w:rFonts w:hint="eastAsia" w:ascii="宋体" w:hAnsi="宋体"/>
          <w:b/>
          <w:sz w:val="24"/>
        </w:rPr>
      </w:pPr>
    </w:p>
    <w:p>
      <w:pPr>
        <w:spacing w:line="360" w:lineRule="auto"/>
        <w:jc w:val="left"/>
        <w:rPr>
          <w:rFonts w:hint="eastAsia" w:ascii="宋体" w:hAnsi="宋体"/>
          <w:b/>
          <w:sz w:val="24"/>
        </w:rPr>
      </w:pPr>
    </w:p>
    <w:p>
      <w:pPr>
        <w:spacing w:line="360" w:lineRule="auto"/>
        <w:jc w:val="left"/>
        <w:rPr>
          <w:rFonts w:hint="eastAsia" w:ascii="宋体" w:hAnsi="宋体"/>
          <w:b/>
          <w:sz w:val="24"/>
        </w:rPr>
      </w:pPr>
    </w:p>
    <w:p>
      <w:pPr>
        <w:spacing w:line="360" w:lineRule="auto"/>
        <w:jc w:val="left"/>
        <w:rPr>
          <w:rFonts w:hint="eastAsia" w:ascii="宋体" w:hAnsi="宋体"/>
          <w:b/>
          <w:sz w:val="24"/>
        </w:rPr>
      </w:pPr>
    </w:p>
    <w:p>
      <w:pPr>
        <w:spacing w:line="360" w:lineRule="auto"/>
        <w:jc w:val="left"/>
        <w:rPr>
          <w:rFonts w:hint="eastAsia" w:ascii="宋体" w:hAnsi="宋体"/>
          <w:b/>
          <w:sz w:val="24"/>
        </w:rPr>
      </w:pPr>
    </w:p>
    <w:p>
      <w:pPr>
        <w:spacing w:line="360" w:lineRule="auto"/>
        <w:jc w:val="left"/>
        <w:rPr>
          <w:rFonts w:hint="eastAsia" w:ascii="宋体" w:hAnsi="宋体"/>
          <w:b/>
          <w:sz w:val="24"/>
        </w:rPr>
      </w:pPr>
    </w:p>
    <w:p>
      <w:pPr>
        <w:spacing w:line="360" w:lineRule="auto"/>
        <w:jc w:val="left"/>
        <w:rPr>
          <w:rFonts w:hint="eastAsia" w:ascii="宋体" w:hAnsi="宋体"/>
          <w:b/>
          <w:sz w:val="24"/>
        </w:rPr>
      </w:pPr>
    </w:p>
    <w:p>
      <w:pPr>
        <w:spacing w:line="360" w:lineRule="auto"/>
        <w:jc w:val="left"/>
        <w:rPr>
          <w:rFonts w:hint="eastAsia" w:ascii="宋体" w:hAnsi="宋体"/>
          <w:b/>
          <w:sz w:val="24"/>
        </w:rPr>
      </w:pPr>
    </w:p>
    <w:p>
      <w:pPr>
        <w:spacing w:line="360" w:lineRule="auto"/>
        <w:jc w:val="left"/>
        <w:rPr>
          <w:rFonts w:hint="eastAsia" w:ascii="宋体" w:hAnsi="宋体"/>
          <w:b/>
          <w:sz w:val="24"/>
        </w:rPr>
      </w:pPr>
    </w:p>
    <w:p>
      <w:pPr>
        <w:spacing w:line="360" w:lineRule="auto"/>
        <w:jc w:val="left"/>
        <w:rPr>
          <w:rFonts w:hint="eastAsia" w:ascii="宋体" w:hAnsi="宋体"/>
          <w:b/>
          <w:sz w:val="24"/>
        </w:rPr>
      </w:pPr>
    </w:p>
    <w:p>
      <w:pPr>
        <w:spacing w:line="360" w:lineRule="auto"/>
        <w:jc w:val="left"/>
        <w:rPr>
          <w:rFonts w:hint="eastAsia" w:ascii="宋体" w:hAnsi="宋体"/>
          <w:b/>
          <w:sz w:val="24"/>
        </w:rPr>
      </w:pPr>
    </w:p>
    <w:p>
      <w:pPr>
        <w:spacing w:line="360" w:lineRule="auto"/>
        <w:jc w:val="left"/>
        <w:rPr>
          <w:rFonts w:hint="eastAsia" w:ascii="宋体" w:hAnsi="宋体"/>
          <w:b/>
          <w:sz w:val="24"/>
        </w:rPr>
      </w:pPr>
    </w:p>
    <w:p>
      <w:pPr>
        <w:spacing w:line="360" w:lineRule="auto"/>
        <w:jc w:val="left"/>
        <w:rPr>
          <w:rFonts w:hint="eastAsia" w:ascii="宋体" w:hAnsi="宋体"/>
          <w:b/>
          <w:sz w:val="24"/>
        </w:rPr>
      </w:pPr>
    </w:p>
    <w:p>
      <w:pPr>
        <w:spacing w:line="360" w:lineRule="auto"/>
        <w:jc w:val="left"/>
        <w:rPr>
          <w:rFonts w:ascii="宋体" w:hAnsi="宋体"/>
          <w:sz w:val="24"/>
        </w:rPr>
      </w:pPr>
      <w:r>
        <w:rPr>
          <w:rFonts w:hint="eastAsia" w:ascii="宋体" w:hAnsi="宋体"/>
          <w:b/>
          <w:sz w:val="24"/>
        </w:rPr>
        <w:t>（1）基本资格条件：供应商符合《政府采购法》第二十二条规定条件的承诺函</w:t>
      </w:r>
    </w:p>
    <w:p>
      <w:pPr>
        <w:pStyle w:val="7"/>
        <w:spacing w:line="360" w:lineRule="auto"/>
        <w:ind w:firstLine="0"/>
        <w:rPr>
          <w:sz w:val="24"/>
        </w:rPr>
      </w:pPr>
      <w:r>
        <w:rPr>
          <w:rFonts w:hint="eastAsia" w:cs="Arial"/>
          <w:kern w:val="0"/>
          <w:sz w:val="24"/>
        </w:rPr>
        <w:t>致：</w:t>
      </w:r>
      <w:r>
        <w:rPr>
          <w:rFonts w:hint="eastAsia"/>
          <w:sz w:val="24"/>
          <w:lang w:eastAsia="zh-CN"/>
        </w:rPr>
        <w:t>华鼎工程咨询集团有限公司</w:t>
      </w:r>
      <w:r>
        <w:rPr>
          <w:rFonts w:hint="eastAsia"/>
          <w:sz w:val="24"/>
        </w:rPr>
        <w:t xml:space="preserve">： </w:t>
      </w:r>
    </w:p>
    <w:p>
      <w:pPr>
        <w:pStyle w:val="7"/>
        <w:spacing w:line="360" w:lineRule="auto"/>
        <w:ind w:firstLine="540" w:firstLineChars="225"/>
        <w:rPr>
          <w:sz w:val="24"/>
        </w:rPr>
      </w:pPr>
      <w:r>
        <w:rPr>
          <w:rFonts w:hint="eastAsia"/>
          <w:sz w:val="24"/>
        </w:rPr>
        <w:t>本公司</w:t>
      </w:r>
      <w:r>
        <w:rPr>
          <w:rFonts w:hint="eastAsia"/>
          <w:sz w:val="24"/>
          <w:u w:val="single"/>
        </w:rPr>
        <w:t xml:space="preserve">                   （公司名称）</w:t>
      </w:r>
      <w:r>
        <w:rPr>
          <w:rFonts w:hint="eastAsia"/>
          <w:sz w:val="24"/>
        </w:rPr>
        <w:t>参加</w:t>
      </w:r>
      <w:r>
        <w:rPr>
          <w:rFonts w:hint="eastAsia"/>
          <w:sz w:val="24"/>
          <w:u w:val="single"/>
        </w:rPr>
        <w:t xml:space="preserve">                 （项目名称）</w:t>
      </w:r>
      <w:r>
        <w:rPr>
          <w:rFonts w:hint="eastAsia"/>
          <w:sz w:val="24"/>
        </w:rPr>
        <w:t>的磋商活动，现承诺：</w:t>
      </w:r>
    </w:p>
    <w:p>
      <w:pPr>
        <w:pStyle w:val="7"/>
        <w:spacing w:line="360" w:lineRule="auto"/>
        <w:ind w:firstLine="540" w:firstLineChars="225"/>
        <w:rPr>
          <w:sz w:val="24"/>
        </w:rPr>
      </w:pPr>
      <w:r>
        <w:rPr>
          <w:rFonts w:hint="eastAsia"/>
          <w:sz w:val="24"/>
        </w:rPr>
        <w:t>我公司满足政府采购法第二十二条关于供应商的资格要求：</w:t>
      </w:r>
    </w:p>
    <w:p>
      <w:pPr>
        <w:pStyle w:val="7"/>
        <w:spacing w:line="360" w:lineRule="auto"/>
        <w:ind w:firstLine="540" w:firstLineChars="225"/>
        <w:rPr>
          <w:sz w:val="24"/>
        </w:rPr>
      </w:pPr>
      <w:r>
        <w:rPr>
          <w:rFonts w:hint="eastAsia"/>
          <w:sz w:val="24"/>
        </w:rPr>
        <w:t xml:space="preserve">（一）具有独立承担民事责任的能力； </w:t>
      </w:r>
    </w:p>
    <w:p>
      <w:pPr>
        <w:pStyle w:val="7"/>
        <w:spacing w:line="360" w:lineRule="auto"/>
        <w:ind w:firstLine="540" w:firstLineChars="225"/>
        <w:rPr>
          <w:sz w:val="24"/>
        </w:rPr>
      </w:pPr>
      <w:r>
        <w:rPr>
          <w:rFonts w:hint="eastAsia"/>
          <w:sz w:val="24"/>
        </w:rPr>
        <w:t xml:space="preserve">（二）具有良好的商业信誉和健全的财务会计制度； </w:t>
      </w:r>
    </w:p>
    <w:p>
      <w:pPr>
        <w:pStyle w:val="7"/>
        <w:spacing w:line="360" w:lineRule="auto"/>
        <w:ind w:firstLine="540" w:firstLineChars="225"/>
        <w:rPr>
          <w:sz w:val="24"/>
        </w:rPr>
      </w:pPr>
      <w:r>
        <w:rPr>
          <w:rFonts w:hint="eastAsia"/>
          <w:sz w:val="24"/>
        </w:rPr>
        <w:t xml:space="preserve">（三）具有履行合同所必需的设备和专业技术能力； </w:t>
      </w:r>
    </w:p>
    <w:p>
      <w:pPr>
        <w:pStyle w:val="7"/>
        <w:spacing w:line="360" w:lineRule="auto"/>
        <w:ind w:firstLine="540" w:firstLineChars="225"/>
        <w:rPr>
          <w:sz w:val="24"/>
        </w:rPr>
      </w:pPr>
      <w:r>
        <w:rPr>
          <w:rFonts w:hint="eastAsia"/>
          <w:sz w:val="24"/>
        </w:rPr>
        <w:t xml:space="preserve">（四）有依法缴纳税收和社会保障资金的良好记录； </w:t>
      </w:r>
    </w:p>
    <w:p>
      <w:pPr>
        <w:pStyle w:val="7"/>
        <w:spacing w:line="360" w:lineRule="auto"/>
        <w:ind w:firstLine="540" w:firstLineChars="225"/>
        <w:rPr>
          <w:sz w:val="24"/>
        </w:rPr>
      </w:pPr>
      <w:r>
        <w:rPr>
          <w:rFonts w:hint="eastAsia"/>
          <w:sz w:val="24"/>
        </w:rPr>
        <w:t xml:space="preserve">（五）参加政府采购活动前三年内，在经营活动中没有重大违法记录； </w:t>
      </w:r>
    </w:p>
    <w:p>
      <w:pPr>
        <w:pStyle w:val="7"/>
        <w:spacing w:line="360" w:lineRule="auto"/>
        <w:ind w:firstLine="540" w:firstLineChars="225"/>
        <w:rPr>
          <w:sz w:val="24"/>
        </w:rPr>
      </w:pPr>
      <w:r>
        <w:rPr>
          <w:rFonts w:hint="eastAsia"/>
          <w:sz w:val="24"/>
        </w:rPr>
        <w:t>（六）法律、行政法规规定的其他条件。</w:t>
      </w:r>
    </w:p>
    <w:p>
      <w:pPr>
        <w:pStyle w:val="7"/>
        <w:spacing w:line="360" w:lineRule="auto"/>
        <w:ind w:firstLine="540" w:firstLineChars="225"/>
        <w:rPr>
          <w:sz w:val="24"/>
        </w:rPr>
      </w:pPr>
      <w:r>
        <w:rPr>
          <w:rFonts w:hint="eastAsia"/>
          <w:sz w:val="24"/>
        </w:rPr>
        <w:t>同时也满足本项目法律法规规章规定关于供应商的其他资格性条件，未参与本采购项目前期咨询论证，不属于禁止参加磋商的供应商。</w:t>
      </w:r>
    </w:p>
    <w:p>
      <w:pPr>
        <w:pStyle w:val="7"/>
        <w:spacing w:line="360" w:lineRule="auto"/>
        <w:ind w:firstLine="540" w:firstLineChars="225"/>
        <w:rPr>
          <w:sz w:val="24"/>
        </w:rPr>
      </w:pPr>
      <w:r>
        <w:rPr>
          <w:rFonts w:hint="eastAsia"/>
          <w:sz w:val="24"/>
        </w:rPr>
        <w:t>如违反以上承诺，本公司愿承担一切法律责任。</w:t>
      </w:r>
    </w:p>
    <w:p>
      <w:pPr>
        <w:pStyle w:val="7"/>
        <w:spacing w:line="360" w:lineRule="auto"/>
        <w:rPr>
          <w:sz w:val="24"/>
        </w:rPr>
      </w:pPr>
    </w:p>
    <w:p>
      <w:pPr>
        <w:spacing w:line="360" w:lineRule="auto"/>
        <w:ind w:firstLine="4560" w:firstLineChars="1900"/>
        <w:rPr>
          <w:rFonts w:ascii="宋体" w:hAnsi="宋体"/>
          <w:sz w:val="24"/>
          <w:u w:val="single"/>
        </w:rPr>
      </w:pPr>
      <w:r>
        <w:rPr>
          <w:rFonts w:hint="eastAsia" w:ascii="宋体" w:hAnsi="宋体"/>
          <w:sz w:val="24"/>
        </w:rPr>
        <w:t>承诺人（盖章）：</w:t>
      </w:r>
      <w:r>
        <w:rPr>
          <w:rFonts w:ascii="宋体" w:hAnsi="宋体"/>
          <w:sz w:val="24"/>
          <w:u w:val="single"/>
        </w:rPr>
        <w:t xml:space="preserve">                    </w:t>
      </w:r>
    </w:p>
    <w:p>
      <w:pPr>
        <w:spacing w:line="360" w:lineRule="auto"/>
        <w:rPr>
          <w:rFonts w:ascii="宋体" w:hAnsi="宋体"/>
          <w:sz w:val="24"/>
        </w:rPr>
      </w:pPr>
    </w:p>
    <w:p>
      <w:pPr>
        <w:spacing w:line="360" w:lineRule="auto"/>
        <w:ind w:firstLine="4560" w:firstLineChars="1900"/>
        <w:rPr>
          <w:rFonts w:ascii="宋体" w:hAnsi="宋体"/>
          <w:sz w:val="24"/>
          <w:u w:val="single"/>
        </w:rPr>
      </w:pPr>
      <w:r>
        <w:rPr>
          <w:rFonts w:hint="eastAsia" w:ascii="宋体" w:hAnsi="宋体"/>
          <w:sz w:val="24"/>
        </w:rPr>
        <w:t>法定代表人/被授权人（签字）：</w:t>
      </w:r>
      <w:r>
        <w:rPr>
          <w:rFonts w:hint="eastAsia" w:ascii="宋体" w:hAnsi="宋体"/>
          <w:sz w:val="24"/>
          <w:u w:val="single"/>
        </w:rPr>
        <w:t xml:space="preserve">             </w:t>
      </w:r>
      <w:r>
        <w:rPr>
          <w:rFonts w:ascii="宋体" w:hAnsi="宋体"/>
          <w:sz w:val="24"/>
          <w:u w:val="single"/>
        </w:rPr>
        <w:t xml:space="preserve"> </w:t>
      </w:r>
    </w:p>
    <w:p>
      <w:pPr>
        <w:spacing w:line="360" w:lineRule="auto"/>
        <w:ind w:firstLine="4560" w:firstLineChars="1900"/>
        <w:rPr>
          <w:rFonts w:ascii="宋体" w:hAnsi="宋体"/>
          <w:sz w:val="24"/>
        </w:rPr>
      </w:pPr>
    </w:p>
    <w:p>
      <w:pPr>
        <w:spacing w:line="360" w:lineRule="auto"/>
        <w:ind w:firstLine="4560" w:firstLineChars="1900"/>
        <w:rPr>
          <w:rFonts w:ascii="宋体" w:hAnsi="宋体"/>
          <w:sz w:val="24"/>
        </w:rPr>
      </w:pPr>
      <w:r>
        <w:rPr>
          <w:rFonts w:hint="eastAsia" w:ascii="宋体" w:hAnsi="宋体"/>
          <w:sz w:val="24"/>
        </w:rPr>
        <w:t>日期：      年    月    日</w:t>
      </w:r>
    </w:p>
    <w:p>
      <w:pPr>
        <w:pStyle w:val="7"/>
        <w:ind w:left="0" w:leftChars="0" w:firstLine="0" w:firstLineChars="0"/>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rPr>
          <w:rFonts w:hint="eastAsia" w:ascii="宋体" w:hAnsi="宋体" w:eastAsia="宋体" w:cs="宋体"/>
          <w:sz w:val="24"/>
          <w:szCs w:val="24"/>
        </w:rPr>
      </w:pP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pStyle w:val="7"/>
        <w:ind w:left="0" w:leftChars="0" w:firstLine="0" w:firstLineChars="0"/>
        <w:rPr>
          <w:rFonts w:hint="eastAsia" w:ascii="宋体" w:hAnsi="宋体" w:eastAsia="宋体" w:cs="宋体"/>
          <w:spacing w:val="8"/>
          <w:sz w:val="24"/>
          <w:szCs w:val="24"/>
          <w:lang w:val="en-US" w:eastAsia="zh-CN"/>
        </w:rPr>
      </w:pPr>
      <w:r>
        <w:rPr>
          <w:rFonts w:hint="eastAsia" w:ascii="宋体" w:hAnsi="宋体"/>
          <w:b/>
          <w:sz w:val="24"/>
          <w:lang w:eastAsia="zh-CN"/>
        </w:rPr>
        <w:t>（</w:t>
      </w:r>
      <w:r>
        <w:rPr>
          <w:rFonts w:hint="eastAsia" w:ascii="宋体" w:hAnsi="宋体"/>
          <w:b/>
          <w:sz w:val="24"/>
          <w:lang w:val="en-US" w:eastAsia="zh-CN"/>
        </w:rPr>
        <w:t>2</w:t>
      </w:r>
      <w:bookmarkStart w:id="0" w:name="_GoBack"/>
      <w:bookmarkEnd w:id="0"/>
      <w:r>
        <w:rPr>
          <w:rFonts w:hint="eastAsia" w:ascii="宋体" w:hAnsi="宋体"/>
          <w:b/>
          <w:sz w:val="24"/>
          <w:lang w:eastAsia="zh-CN"/>
        </w:rPr>
        <w:t>）</w:t>
      </w:r>
      <w:r>
        <w:rPr>
          <w:rFonts w:hint="eastAsia" w:ascii="宋体" w:hAnsi="宋体"/>
          <w:b/>
          <w:sz w:val="24"/>
        </w:rPr>
        <w:t>特定资格条件</w:t>
      </w:r>
      <w:r>
        <w:rPr>
          <w:rFonts w:hint="eastAsia" w:ascii="宋体" w:hAnsi="宋体"/>
          <w:b/>
          <w:sz w:val="24"/>
          <w:lang w:val="en-US" w:eastAsia="zh-CN"/>
        </w:rPr>
        <w:t>:</w:t>
      </w:r>
    </w:p>
    <w:p>
      <w:pPr>
        <w:pStyle w:val="7"/>
        <w:ind w:left="0" w:leftChars="0" w:firstLine="0" w:firstLineChars="0"/>
        <w:rPr>
          <w:rFonts w:hint="eastAsia" w:ascii="宋体" w:hAnsi="宋体" w:eastAsia="宋体" w:cs="宋体"/>
          <w:spacing w:val="8"/>
          <w:sz w:val="24"/>
          <w:szCs w:val="24"/>
        </w:rPr>
      </w:pPr>
      <w:r>
        <w:rPr>
          <w:rFonts w:hint="eastAsia" w:ascii="宋体" w:hAnsi="宋体" w:eastAsia="宋体" w:cs="宋体"/>
          <w:spacing w:val="8"/>
          <w:sz w:val="24"/>
          <w:szCs w:val="24"/>
          <w:lang w:val="en-US" w:eastAsia="zh-CN"/>
        </w:rPr>
        <w:t>格式1、</w:t>
      </w:r>
      <w:r>
        <w:rPr>
          <w:rFonts w:hint="eastAsia" w:ascii="宋体" w:hAnsi="宋体" w:eastAsia="宋体" w:cs="宋体"/>
          <w:spacing w:val="8"/>
          <w:sz w:val="24"/>
          <w:szCs w:val="24"/>
        </w:rPr>
        <w:t>具有独立承担民事责任能力的法人或其他组织或自然人，合法有效的营业执照（事业单位法人证书）、税务登记证、组织机构代码证（事业单位可不用提供组织机构代码证）或统一社会代码的营业执照；</w:t>
      </w:r>
    </w:p>
    <w:p>
      <w:pPr>
        <w:pStyle w:val="7"/>
        <w:ind w:left="0" w:leftChars="0" w:firstLine="0" w:firstLineChars="0"/>
        <w:rPr>
          <w:rFonts w:hint="eastAsia" w:ascii="宋体" w:hAnsi="宋体" w:eastAsia="宋体" w:cs="宋体"/>
          <w:spacing w:val="8"/>
          <w:sz w:val="24"/>
          <w:szCs w:val="24"/>
          <w:lang w:val="en-US" w:eastAsia="zh-CN"/>
        </w:rPr>
      </w:pPr>
    </w:p>
    <w:p>
      <w:pPr>
        <w:pStyle w:val="7"/>
        <w:ind w:left="0" w:leftChars="0" w:firstLine="0" w:firstLineChars="0"/>
        <w:rPr>
          <w:rFonts w:hint="eastAsia" w:ascii="宋体" w:hAnsi="宋体" w:eastAsia="宋体" w:cs="宋体"/>
          <w:spacing w:val="8"/>
          <w:sz w:val="24"/>
          <w:szCs w:val="24"/>
          <w:lang w:val="en-US" w:eastAsia="zh-CN"/>
        </w:rPr>
      </w:pPr>
    </w:p>
    <w:p>
      <w:pPr>
        <w:pStyle w:val="7"/>
        <w:ind w:left="0" w:leftChars="0" w:firstLine="0" w:firstLineChars="0"/>
        <w:rPr>
          <w:rFonts w:hint="eastAsia" w:ascii="宋体" w:hAnsi="宋体" w:eastAsia="宋体" w:cs="宋体"/>
          <w:spacing w:val="8"/>
          <w:sz w:val="24"/>
          <w:szCs w:val="24"/>
          <w:lang w:val="en-US" w:eastAsia="zh-CN"/>
        </w:rPr>
      </w:pPr>
    </w:p>
    <w:p>
      <w:pPr>
        <w:pStyle w:val="7"/>
        <w:ind w:left="0" w:leftChars="0" w:firstLine="0" w:firstLineChars="0"/>
        <w:rPr>
          <w:rFonts w:hint="eastAsia" w:ascii="宋体" w:hAnsi="宋体" w:eastAsia="宋体" w:cs="宋体"/>
          <w:spacing w:val="8"/>
          <w:sz w:val="24"/>
          <w:szCs w:val="24"/>
          <w:lang w:val="en-US" w:eastAsia="zh-CN"/>
        </w:rPr>
      </w:pPr>
    </w:p>
    <w:p>
      <w:pPr>
        <w:pStyle w:val="7"/>
        <w:ind w:left="0" w:leftChars="0" w:firstLine="0" w:firstLineChars="0"/>
        <w:rPr>
          <w:rFonts w:hint="eastAsia" w:ascii="宋体" w:hAnsi="宋体" w:eastAsia="宋体" w:cs="宋体"/>
          <w:spacing w:val="8"/>
          <w:sz w:val="24"/>
          <w:szCs w:val="24"/>
          <w:lang w:val="en-US" w:eastAsia="zh-CN"/>
        </w:rPr>
      </w:pPr>
    </w:p>
    <w:p>
      <w:pPr>
        <w:pStyle w:val="7"/>
        <w:ind w:left="0" w:leftChars="0" w:firstLine="0" w:firstLineChars="0"/>
        <w:rPr>
          <w:rFonts w:hint="eastAsia" w:ascii="宋体" w:hAnsi="宋体" w:eastAsia="宋体" w:cs="宋体"/>
          <w:spacing w:val="8"/>
          <w:sz w:val="24"/>
          <w:szCs w:val="24"/>
          <w:lang w:val="en-US" w:eastAsia="zh-CN"/>
        </w:rPr>
      </w:pPr>
    </w:p>
    <w:p>
      <w:pPr>
        <w:pStyle w:val="7"/>
        <w:ind w:left="0" w:leftChars="0" w:firstLine="0" w:firstLineChars="0"/>
        <w:rPr>
          <w:rFonts w:hint="eastAsia" w:ascii="宋体" w:hAnsi="宋体" w:eastAsia="宋体" w:cs="宋体"/>
          <w:spacing w:val="8"/>
          <w:sz w:val="24"/>
          <w:szCs w:val="24"/>
          <w:lang w:val="en-US" w:eastAsia="zh-CN"/>
        </w:rPr>
      </w:pPr>
    </w:p>
    <w:p>
      <w:pPr>
        <w:pStyle w:val="7"/>
        <w:ind w:left="0" w:leftChars="0" w:firstLine="0" w:firstLineChars="0"/>
        <w:rPr>
          <w:rFonts w:hint="eastAsia" w:ascii="宋体" w:hAnsi="宋体" w:eastAsia="宋体" w:cs="宋体"/>
          <w:spacing w:val="8"/>
          <w:sz w:val="24"/>
          <w:szCs w:val="24"/>
          <w:lang w:val="en-US" w:eastAsia="zh-CN"/>
        </w:rPr>
      </w:pPr>
    </w:p>
    <w:p>
      <w:pPr>
        <w:pStyle w:val="7"/>
        <w:ind w:left="0" w:leftChars="0" w:firstLine="0" w:firstLineChars="0"/>
        <w:rPr>
          <w:rFonts w:hint="eastAsia" w:ascii="宋体" w:hAnsi="宋体" w:eastAsia="宋体" w:cs="宋体"/>
          <w:spacing w:val="8"/>
          <w:sz w:val="24"/>
          <w:szCs w:val="24"/>
          <w:lang w:val="en-US" w:eastAsia="zh-CN"/>
        </w:rPr>
      </w:pPr>
    </w:p>
    <w:p>
      <w:pPr>
        <w:pStyle w:val="7"/>
        <w:ind w:left="0" w:leftChars="0" w:firstLine="0" w:firstLineChars="0"/>
        <w:rPr>
          <w:rFonts w:hint="eastAsia" w:ascii="宋体" w:hAnsi="宋体" w:eastAsia="宋体" w:cs="宋体"/>
          <w:spacing w:val="8"/>
          <w:sz w:val="24"/>
          <w:szCs w:val="24"/>
          <w:lang w:val="en-US" w:eastAsia="zh-CN"/>
        </w:rPr>
      </w:pPr>
    </w:p>
    <w:p>
      <w:pPr>
        <w:pStyle w:val="7"/>
        <w:ind w:left="0" w:leftChars="0" w:firstLine="0" w:firstLineChars="0"/>
        <w:rPr>
          <w:rFonts w:hint="eastAsia" w:ascii="宋体" w:hAnsi="宋体" w:eastAsia="宋体" w:cs="宋体"/>
          <w:spacing w:val="8"/>
          <w:sz w:val="24"/>
          <w:szCs w:val="24"/>
          <w:lang w:val="en-US" w:eastAsia="zh-CN"/>
        </w:rPr>
      </w:pPr>
    </w:p>
    <w:p>
      <w:pPr>
        <w:pStyle w:val="7"/>
        <w:ind w:left="0" w:leftChars="0" w:firstLine="0" w:firstLineChars="0"/>
        <w:rPr>
          <w:rFonts w:hint="eastAsia" w:ascii="宋体" w:hAnsi="宋体" w:eastAsia="宋体" w:cs="宋体"/>
          <w:spacing w:val="8"/>
          <w:sz w:val="24"/>
          <w:szCs w:val="24"/>
          <w:lang w:val="en-US" w:eastAsia="zh-CN"/>
        </w:rPr>
      </w:pPr>
    </w:p>
    <w:p>
      <w:pPr>
        <w:pStyle w:val="7"/>
        <w:ind w:left="0" w:leftChars="0" w:firstLine="0" w:firstLineChars="0"/>
        <w:rPr>
          <w:rFonts w:hint="eastAsia" w:ascii="宋体" w:hAnsi="宋体" w:eastAsia="宋体" w:cs="宋体"/>
          <w:spacing w:val="8"/>
          <w:sz w:val="24"/>
          <w:szCs w:val="24"/>
          <w:lang w:val="en-US" w:eastAsia="zh-CN"/>
        </w:rPr>
      </w:pPr>
    </w:p>
    <w:p>
      <w:pPr>
        <w:pStyle w:val="7"/>
        <w:ind w:left="0" w:leftChars="0" w:firstLine="0" w:firstLineChars="0"/>
        <w:rPr>
          <w:rFonts w:hint="eastAsia" w:ascii="宋体" w:hAnsi="宋体" w:eastAsia="宋体" w:cs="宋体"/>
          <w:spacing w:val="8"/>
          <w:sz w:val="24"/>
          <w:szCs w:val="24"/>
          <w:lang w:val="en-US" w:eastAsia="zh-CN"/>
        </w:rPr>
      </w:pPr>
    </w:p>
    <w:p>
      <w:pPr>
        <w:pStyle w:val="7"/>
        <w:ind w:left="0" w:leftChars="0" w:firstLine="0" w:firstLineChars="0"/>
        <w:rPr>
          <w:rFonts w:hint="eastAsia" w:ascii="宋体" w:hAnsi="宋体" w:eastAsia="宋体" w:cs="宋体"/>
          <w:spacing w:val="8"/>
          <w:sz w:val="24"/>
          <w:szCs w:val="24"/>
          <w:lang w:val="en-US" w:eastAsia="zh-CN"/>
        </w:rPr>
      </w:pPr>
    </w:p>
    <w:p>
      <w:pPr>
        <w:pStyle w:val="7"/>
        <w:ind w:left="0" w:leftChars="0" w:firstLine="0" w:firstLineChars="0"/>
        <w:rPr>
          <w:rFonts w:hint="eastAsia" w:ascii="宋体" w:hAnsi="宋体" w:eastAsia="宋体" w:cs="宋体"/>
          <w:spacing w:val="8"/>
          <w:sz w:val="24"/>
          <w:szCs w:val="24"/>
          <w:lang w:val="en-US" w:eastAsia="zh-CN"/>
        </w:rPr>
      </w:pPr>
    </w:p>
    <w:p>
      <w:pPr>
        <w:pStyle w:val="7"/>
        <w:ind w:left="0" w:leftChars="0" w:firstLine="0" w:firstLineChars="0"/>
        <w:rPr>
          <w:rFonts w:hint="eastAsia" w:ascii="宋体" w:hAnsi="宋体" w:eastAsia="宋体" w:cs="宋体"/>
          <w:spacing w:val="8"/>
          <w:sz w:val="24"/>
          <w:szCs w:val="24"/>
          <w:lang w:val="en-US" w:eastAsia="zh-CN"/>
        </w:rPr>
      </w:pPr>
    </w:p>
    <w:p>
      <w:pPr>
        <w:pStyle w:val="7"/>
        <w:ind w:left="0" w:leftChars="0" w:firstLine="0" w:firstLineChars="0"/>
        <w:rPr>
          <w:rFonts w:hint="eastAsia" w:ascii="宋体" w:hAnsi="宋体" w:eastAsia="宋体" w:cs="宋体"/>
          <w:spacing w:val="8"/>
          <w:sz w:val="24"/>
          <w:szCs w:val="24"/>
          <w:lang w:val="en-US" w:eastAsia="zh-CN"/>
        </w:rPr>
      </w:pPr>
    </w:p>
    <w:p>
      <w:pPr>
        <w:pStyle w:val="7"/>
        <w:ind w:left="0" w:leftChars="0" w:firstLine="0" w:firstLineChars="0"/>
        <w:rPr>
          <w:rFonts w:hint="eastAsia" w:ascii="宋体" w:hAnsi="宋体" w:eastAsia="宋体" w:cs="宋体"/>
          <w:spacing w:val="8"/>
          <w:sz w:val="24"/>
          <w:szCs w:val="24"/>
          <w:lang w:val="en-US" w:eastAsia="zh-CN"/>
        </w:rPr>
      </w:pPr>
    </w:p>
    <w:p>
      <w:pPr>
        <w:pStyle w:val="7"/>
        <w:ind w:left="0" w:leftChars="0" w:firstLine="0" w:firstLineChars="0"/>
        <w:rPr>
          <w:rFonts w:hint="eastAsia" w:ascii="宋体" w:hAnsi="宋体" w:eastAsia="宋体" w:cs="宋体"/>
          <w:spacing w:val="8"/>
          <w:sz w:val="24"/>
          <w:szCs w:val="24"/>
          <w:lang w:val="en-US" w:eastAsia="zh-CN"/>
        </w:rPr>
      </w:pPr>
    </w:p>
    <w:p>
      <w:pPr>
        <w:pStyle w:val="7"/>
        <w:ind w:left="0" w:leftChars="0" w:firstLine="0" w:firstLineChars="0"/>
        <w:rPr>
          <w:rFonts w:hint="eastAsia" w:ascii="宋体" w:hAnsi="宋体" w:eastAsia="宋体" w:cs="宋体"/>
          <w:spacing w:val="8"/>
          <w:sz w:val="24"/>
          <w:szCs w:val="24"/>
          <w:lang w:val="en-US" w:eastAsia="zh-CN"/>
        </w:rPr>
      </w:pPr>
    </w:p>
    <w:p>
      <w:pPr>
        <w:pStyle w:val="7"/>
        <w:ind w:left="0" w:leftChars="0" w:firstLine="0" w:firstLineChars="0"/>
        <w:rPr>
          <w:rFonts w:hint="eastAsia" w:ascii="宋体" w:hAnsi="宋体" w:eastAsia="宋体" w:cs="宋体"/>
          <w:spacing w:val="8"/>
          <w:sz w:val="24"/>
          <w:szCs w:val="24"/>
          <w:lang w:val="en-US" w:eastAsia="zh-CN"/>
        </w:rPr>
      </w:pPr>
    </w:p>
    <w:p>
      <w:pPr>
        <w:pStyle w:val="7"/>
        <w:ind w:left="0" w:leftChars="0" w:firstLine="0" w:firstLineChars="0"/>
        <w:rPr>
          <w:rFonts w:hint="eastAsia" w:ascii="宋体" w:hAnsi="宋体" w:eastAsia="宋体" w:cs="宋体"/>
          <w:spacing w:val="8"/>
          <w:sz w:val="24"/>
          <w:szCs w:val="24"/>
          <w:lang w:val="en-US" w:eastAsia="zh-CN"/>
        </w:rPr>
      </w:pPr>
    </w:p>
    <w:p>
      <w:pPr>
        <w:pStyle w:val="7"/>
        <w:ind w:left="0" w:leftChars="0" w:firstLine="0" w:firstLineChars="0"/>
        <w:rPr>
          <w:rFonts w:hint="eastAsia" w:ascii="宋体" w:hAnsi="宋体" w:eastAsia="宋体" w:cs="宋体"/>
          <w:bCs/>
          <w:sz w:val="24"/>
          <w:szCs w:val="24"/>
        </w:rPr>
      </w:pPr>
      <w:r>
        <w:rPr>
          <w:rFonts w:hint="eastAsia" w:ascii="宋体" w:hAnsi="宋体" w:eastAsia="宋体" w:cs="宋体"/>
          <w:spacing w:val="8"/>
          <w:sz w:val="24"/>
          <w:szCs w:val="24"/>
          <w:lang w:val="en-US" w:eastAsia="zh-CN"/>
        </w:rPr>
        <w:t>格式2、</w:t>
      </w:r>
      <w:r>
        <w:rPr>
          <w:rFonts w:hint="eastAsia" w:ascii="宋体" w:hAnsi="宋体" w:eastAsia="宋体" w:cs="宋体"/>
          <w:spacing w:val="8"/>
          <w:sz w:val="24"/>
          <w:szCs w:val="24"/>
        </w:rPr>
        <w:t>法定代表人直接参加投标的，出具法人身份证并与营业执照上信息一致。法定代表人授权代表参加投标的，须出具法定代表人授权书及被授权人身份证；</w:t>
      </w:r>
    </w:p>
    <w:p>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lang w:val="en-US" w:eastAsia="zh-CN"/>
        </w:rPr>
        <w:t>2</w:t>
      </w:r>
      <w:r>
        <w:rPr>
          <w:rFonts w:hint="eastAsia" w:ascii="宋体" w:hAnsi="宋体" w:eastAsia="宋体" w:cs="宋体"/>
          <w:b/>
          <w:sz w:val="24"/>
          <w:szCs w:val="24"/>
        </w:rPr>
        <w:t>.1法定代表人身份证明</w:t>
      </w:r>
    </w:p>
    <w:p>
      <w:pPr>
        <w:autoSpaceDE w:val="0"/>
        <w:autoSpaceDN w:val="0"/>
        <w:adjustRightInd w:val="0"/>
        <w:snapToGrid w:val="0"/>
        <w:spacing w:before="156" w:beforeLines="50" w:line="360" w:lineRule="auto"/>
        <w:jc w:val="left"/>
        <w:rPr>
          <w:rFonts w:hint="eastAsia" w:ascii="宋体" w:hAnsi="宋体" w:eastAsia="宋体" w:cs="宋体"/>
          <w:kern w:val="0"/>
          <w:sz w:val="24"/>
          <w:szCs w:val="24"/>
        </w:rPr>
      </w:pPr>
      <w:r>
        <w:rPr>
          <w:rFonts w:hint="eastAsia" w:ascii="宋体" w:hAnsi="宋体" w:eastAsia="宋体" w:cs="宋体"/>
          <w:sz w:val="24"/>
          <w:szCs w:val="24"/>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pPr>
        <w:autoSpaceDE w:val="0"/>
        <w:autoSpaceDN w:val="0"/>
        <w:adjustRightInd w:val="0"/>
        <w:snapToGrid w:val="0"/>
        <w:spacing w:before="156" w:beforeLines="50" w:line="360" w:lineRule="auto"/>
        <w:jc w:val="left"/>
        <w:rPr>
          <w:rFonts w:hint="eastAsia" w:ascii="宋体" w:hAnsi="宋体" w:eastAsia="宋体" w:cs="宋体"/>
          <w:kern w:val="0"/>
          <w:sz w:val="24"/>
          <w:szCs w:val="24"/>
        </w:rPr>
      </w:pPr>
      <w:r>
        <w:rPr>
          <w:rFonts w:hint="eastAsia" w:ascii="宋体" w:hAnsi="宋体" w:eastAsia="宋体" w:cs="宋体"/>
          <w:sz w:val="24"/>
          <w:szCs w:val="24"/>
        </w:rPr>
        <w:t>统一社会信用代码：</w:t>
      </w:r>
      <w:r>
        <w:rPr>
          <w:rFonts w:hint="eastAsia" w:ascii="宋体" w:hAnsi="宋体" w:eastAsia="宋体" w:cs="宋体"/>
          <w:kern w:val="0"/>
          <w:sz w:val="24"/>
          <w:szCs w:val="24"/>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成立时间：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日</w:t>
      </w:r>
    </w:p>
    <w:p>
      <w:pPr>
        <w:autoSpaceDE w:val="0"/>
        <w:autoSpaceDN w:val="0"/>
        <w:adjustRightInd w:val="0"/>
        <w:snapToGrid w:val="0"/>
        <w:spacing w:before="156" w:beforeLines="50"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经营期限：</w:t>
      </w:r>
      <w:r>
        <w:rPr>
          <w:rFonts w:hint="eastAsia" w:ascii="宋体" w:hAnsi="宋体" w:eastAsia="宋体" w:cs="宋体"/>
          <w:kern w:val="0"/>
          <w:sz w:val="24"/>
          <w:szCs w:val="24"/>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经营范围：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pPr>
        <w:autoSpaceDE w:val="0"/>
        <w:autoSpaceDN w:val="0"/>
        <w:adjustRightInd w:val="0"/>
        <w:snapToGrid w:val="0"/>
        <w:spacing w:before="156" w:beforeLines="5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rPr>
        <w:t>供应商</w:t>
      </w:r>
      <w:r>
        <w:rPr>
          <w:rFonts w:hint="eastAsia" w:ascii="宋体" w:hAnsi="宋体" w:eastAsia="宋体" w:cs="宋体"/>
          <w:kern w:val="0"/>
          <w:sz w:val="24"/>
          <w:szCs w:val="24"/>
        </w:rPr>
        <w:t>名称）的法定代表人。</w:t>
      </w:r>
    </w:p>
    <w:p>
      <w:pPr>
        <w:autoSpaceDE w:val="0"/>
        <w:autoSpaceDN w:val="0"/>
        <w:adjustRightInd w:val="0"/>
        <w:snapToGrid w:val="0"/>
        <w:spacing w:before="156" w:beforeLines="50" w:line="360" w:lineRule="auto"/>
        <w:jc w:val="left"/>
        <w:rPr>
          <w:rFonts w:hint="eastAsia" w:ascii="宋体" w:hAnsi="宋体" w:eastAsia="宋体" w:cs="宋体"/>
          <w:sz w:val="24"/>
          <w:szCs w:val="24"/>
        </w:rPr>
      </w:pPr>
      <w:r>
        <w:rPr>
          <w:rFonts w:hint="eastAsia" w:ascii="宋体" w:hAnsi="宋体" w:eastAsia="宋体" w:cs="宋体"/>
          <w:kern w:val="0"/>
          <w:sz w:val="24"/>
          <w:szCs w:val="24"/>
        </w:rPr>
        <w:t>特此证明。</w:t>
      </w:r>
    </w:p>
    <w:p>
      <w:pPr>
        <w:autoSpaceDE w:val="0"/>
        <w:autoSpaceDN w:val="0"/>
        <w:adjustRightInd w:val="0"/>
        <w:snapToGrid w:val="0"/>
        <w:spacing w:before="156" w:beforeLines="50" w:line="360" w:lineRule="auto"/>
        <w:jc w:val="left"/>
        <w:rPr>
          <w:rFonts w:hint="eastAsia" w:ascii="宋体" w:hAnsi="宋体" w:eastAsia="宋体" w:cs="宋体"/>
          <w:kern w:val="0"/>
          <w:sz w:val="24"/>
          <w:szCs w:val="24"/>
        </w:rPr>
      </w:pPr>
      <w:r>
        <w:rPr>
          <w:rFonts w:hint="eastAsia" w:ascii="宋体" w:hAnsi="宋体" w:eastAsia="宋体" w:cs="宋体"/>
          <w:sz w:val="24"/>
          <w:szCs w:val="24"/>
        </w:rPr>
        <w:t>附：法定代表人身份证复印件（正反面）</w:t>
      </w:r>
    </w:p>
    <w:tbl>
      <w:tblPr>
        <w:tblStyle w:val="9"/>
        <w:tblpPr w:leftFromText="180" w:rightFromText="180" w:vertAnchor="text" w:horzAnchor="margin" w:tblpXSpec="center" w:tblpY="14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93" w:hRule="atLeast"/>
        </w:trPr>
        <w:tc>
          <w:tcPr>
            <w:tcW w:w="7615" w:type="dxa"/>
            <w:vAlign w:val="center"/>
          </w:tcPr>
          <w:p>
            <w:pPr>
              <w:snapToGrid w:val="0"/>
              <w:spacing w:line="480" w:lineRule="auto"/>
              <w:jc w:val="center"/>
              <w:rPr>
                <w:rFonts w:hint="eastAsia" w:ascii="宋体" w:hAnsi="宋体" w:eastAsia="宋体" w:cs="宋体"/>
                <w:sz w:val="24"/>
                <w:szCs w:val="24"/>
              </w:rPr>
            </w:pPr>
          </w:p>
          <w:p>
            <w:pPr>
              <w:snapToGrid w:val="0"/>
              <w:spacing w:line="480" w:lineRule="auto"/>
              <w:jc w:val="center"/>
              <w:rPr>
                <w:rFonts w:hint="eastAsia" w:ascii="宋体" w:hAnsi="宋体" w:eastAsia="宋体" w:cs="宋体"/>
                <w:sz w:val="24"/>
                <w:szCs w:val="24"/>
              </w:rPr>
            </w:pPr>
          </w:p>
          <w:p>
            <w:pPr>
              <w:autoSpaceDE w:val="0"/>
              <w:autoSpaceDN w:val="0"/>
              <w:adjustRightInd w:val="0"/>
              <w:snapToGrid w:val="0"/>
              <w:spacing w:before="156" w:beforeLines="50" w:line="360" w:lineRule="auto"/>
              <w:jc w:val="center"/>
              <w:rPr>
                <w:rFonts w:hint="eastAsia" w:ascii="宋体" w:hAnsi="宋体" w:eastAsia="宋体" w:cs="宋体"/>
                <w:kern w:val="0"/>
                <w:sz w:val="24"/>
                <w:szCs w:val="24"/>
              </w:rPr>
            </w:pPr>
            <w:r>
              <w:rPr>
                <w:rFonts w:hint="eastAsia" w:ascii="宋体" w:hAnsi="宋体" w:eastAsia="宋体" w:cs="宋体"/>
                <w:sz w:val="24"/>
                <w:szCs w:val="24"/>
              </w:rPr>
              <w:t>提供法定代表人身份证(正、反面)复印件</w:t>
            </w:r>
          </w:p>
          <w:p>
            <w:pPr>
              <w:snapToGrid w:val="0"/>
              <w:spacing w:line="480" w:lineRule="auto"/>
              <w:jc w:val="center"/>
              <w:rPr>
                <w:rFonts w:hint="eastAsia" w:ascii="宋体" w:hAnsi="宋体" w:eastAsia="宋体" w:cs="宋体"/>
                <w:sz w:val="24"/>
                <w:szCs w:val="24"/>
              </w:rPr>
            </w:pPr>
          </w:p>
          <w:p>
            <w:pPr>
              <w:snapToGrid w:val="0"/>
              <w:spacing w:line="480" w:lineRule="auto"/>
              <w:jc w:val="center"/>
              <w:rPr>
                <w:rFonts w:hint="eastAsia" w:ascii="宋体" w:hAnsi="宋体" w:eastAsia="宋体" w:cs="宋体"/>
                <w:sz w:val="24"/>
                <w:szCs w:val="24"/>
              </w:rPr>
            </w:pPr>
          </w:p>
        </w:tc>
      </w:tr>
    </w:tbl>
    <w:p>
      <w:pPr>
        <w:snapToGrid w:val="0"/>
        <w:spacing w:line="480" w:lineRule="auto"/>
        <w:rPr>
          <w:rFonts w:hint="eastAsia" w:ascii="宋体" w:hAnsi="宋体" w:eastAsia="宋体" w:cs="宋体"/>
          <w:sz w:val="24"/>
          <w:szCs w:val="24"/>
        </w:rPr>
      </w:pPr>
      <w:r>
        <w:rPr>
          <w:rFonts w:hint="eastAsia" w:ascii="宋体" w:hAnsi="宋体" w:eastAsia="宋体" w:cs="宋体"/>
          <w:sz w:val="24"/>
          <w:szCs w:val="24"/>
        </w:rPr>
        <w:t xml:space="preserve">    </w:t>
      </w:r>
    </w:p>
    <w:p>
      <w:pPr>
        <w:snapToGrid w:val="0"/>
        <w:spacing w:line="48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投标人名称（盖单位章）：</w:t>
      </w:r>
    </w:p>
    <w:p>
      <w:pPr>
        <w:adjustRightInd w:val="0"/>
        <w:snapToGrid w:val="0"/>
        <w:spacing w:line="360" w:lineRule="auto"/>
        <w:ind w:right="420" w:firstLine="360" w:firstLineChars="150"/>
        <w:rPr>
          <w:rFonts w:hint="eastAsia" w:ascii="宋体" w:hAnsi="宋体" w:eastAsia="宋体" w:cs="宋体"/>
          <w:sz w:val="24"/>
          <w:szCs w:val="24"/>
        </w:rPr>
      </w:pPr>
      <w:r>
        <w:rPr>
          <w:rFonts w:hint="eastAsia" w:ascii="宋体" w:hAnsi="宋体" w:eastAsia="宋体" w:cs="宋体"/>
          <w:sz w:val="24"/>
          <w:szCs w:val="24"/>
        </w:rPr>
        <w:t xml:space="preserve">日期：    年  月   日    </w:t>
      </w:r>
    </w:p>
    <w:p>
      <w:pPr>
        <w:adjustRightInd w:val="0"/>
        <w:snapToGrid w:val="0"/>
        <w:spacing w:line="360" w:lineRule="auto"/>
        <w:ind w:right="420" w:firstLine="240" w:firstLineChars="100"/>
        <w:rPr>
          <w:rFonts w:hint="eastAsia" w:ascii="宋体" w:hAnsi="宋体" w:eastAsia="宋体" w:cs="宋体"/>
          <w:sz w:val="24"/>
          <w:szCs w:val="24"/>
        </w:rPr>
      </w:pPr>
      <w:r>
        <w:rPr>
          <w:rFonts w:hint="eastAsia" w:ascii="宋体" w:hAnsi="宋体" w:eastAsia="宋体" w:cs="宋体"/>
          <w:sz w:val="24"/>
          <w:szCs w:val="24"/>
        </w:rPr>
        <w:t>说明：①仅限法定代表人参加投标时提供。</w:t>
      </w:r>
    </w:p>
    <w:p>
      <w:pPr>
        <w:adjustRightInd w:val="0"/>
        <w:snapToGrid w:val="0"/>
        <w:spacing w:line="360" w:lineRule="auto"/>
        <w:ind w:right="420" w:firstLine="240" w:firstLineChars="100"/>
        <w:rPr>
          <w:rFonts w:hint="eastAsia" w:ascii="宋体" w:hAnsi="宋体" w:eastAsia="宋体" w:cs="宋体"/>
          <w:sz w:val="24"/>
          <w:szCs w:val="24"/>
        </w:rPr>
      </w:pPr>
      <w:r>
        <w:rPr>
          <w:rFonts w:hint="eastAsia" w:ascii="宋体" w:hAnsi="宋体" w:eastAsia="宋体" w:cs="宋体"/>
          <w:sz w:val="24"/>
          <w:szCs w:val="24"/>
        </w:rPr>
        <w:t xml:space="preserve">      </w:t>
      </w:r>
    </w:p>
    <w:p>
      <w:pPr>
        <w:adjustRightInd w:val="0"/>
        <w:snapToGrid w:val="0"/>
        <w:spacing w:line="360" w:lineRule="auto"/>
        <w:ind w:right="420" w:firstLine="240" w:firstLineChars="100"/>
        <w:rPr>
          <w:rFonts w:hint="eastAsia" w:ascii="宋体" w:hAnsi="宋体" w:eastAsia="宋体" w:cs="宋体"/>
          <w:sz w:val="24"/>
          <w:szCs w:val="24"/>
        </w:rPr>
      </w:pPr>
    </w:p>
    <w:p>
      <w:pPr>
        <w:adjustRightInd w:val="0"/>
        <w:snapToGrid w:val="0"/>
        <w:spacing w:line="360" w:lineRule="auto"/>
        <w:ind w:right="420" w:firstLine="241" w:firstLineChars="100"/>
        <w:jc w:val="center"/>
        <w:rPr>
          <w:rFonts w:hint="eastAsia" w:ascii="宋体" w:hAnsi="宋体" w:eastAsia="宋体" w:cs="宋体"/>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2法定</w:t>
      </w:r>
      <w:r>
        <w:rPr>
          <w:rFonts w:hint="eastAsia" w:ascii="宋体" w:hAnsi="宋体" w:eastAsia="宋体" w:cs="宋体"/>
          <w:b/>
          <w:sz w:val="24"/>
          <w:szCs w:val="24"/>
        </w:rPr>
        <w:t>代表人授权书</w:t>
      </w:r>
    </w:p>
    <w:p>
      <w:pPr>
        <w:spacing w:line="360" w:lineRule="auto"/>
        <w:rPr>
          <w:rFonts w:hint="eastAsia" w:ascii="宋体" w:hAnsi="宋体" w:eastAsia="宋体" w:cs="宋体"/>
          <w:b/>
          <w:sz w:val="24"/>
          <w:szCs w:val="24"/>
        </w:rPr>
      </w:pPr>
      <w:r>
        <w:rPr>
          <w:rFonts w:hint="eastAsia" w:ascii="宋体" w:hAnsi="宋体" w:eastAsia="宋体" w:cs="宋体"/>
          <w:bCs/>
          <w:spacing w:val="20"/>
          <w:sz w:val="24"/>
          <w:szCs w:val="24"/>
          <w:u w:val="single"/>
          <w:lang w:eastAsia="zh-CN"/>
        </w:rPr>
        <w:t>华鼎工程咨询集团有限公司</w:t>
      </w:r>
      <w:r>
        <w:rPr>
          <w:rFonts w:hint="eastAsia" w:ascii="宋体" w:hAnsi="宋体" w:eastAsia="宋体" w:cs="宋体"/>
          <w:b/>
          <w:sz w:val="24"/>
          <w:szCs w:val="24"/>
        </w:rPr>
        <w:t>：</w:t>
      </w:r>
    </w:p>
    <w:p>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（投标供应商全称）</w:t>
      </w:r>
      <w:r>
        <w:rPr>
          <w:rFonts w:hint="eastAsia" w:ascii="宋体" w:hAnsi="宋体" w:eastAsia="宋体" w:cs="宋体"/>
          <w:sz w:val="24"/>
          <w:szCs w:val="24"/>
          <w:lang w:val="zh-CN"/>
        </w:rPr>
        <w:t>法定代表人</w:t>
      </w:r>
      <w:r>
        <w:rPr>
          <w:rFonts w:hint="eastAsia" w:ascii="宋体" w:hAnsi="宋体" w:eastAsia="宋体" w:cs="宋体"/>
          <w:sz w:val="24"/>
          <w:szCs w:val="24"/>
          <w:u w:val="single"/>
          <w:lang w:val="zh-CN"/>
        </w:rPr>
        <w:t>（姓名、职务）</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（被授权人姓名、职务）</w:t>
      </w:r>
      <w:r>
        <w:rPr>
          <w:rFonts w:hint="eastAsia" w:ascii="宋体" w:hAnsi="宋体" w:eastAsia="宋体" w:cs="宋体"/>
          <w:sz w:val="24"/>
          <w:szCs w:val="24"/>
          <w:lang w:val="zh-CN"/>
        </w:rPr>
        <w:t>为我方的合法全权代表，就</w:t>
      </w:r>
      <w:r>
        <w:rPr>
          <w:rFonts w:hint="eastAsia" w:ascii="宋体" w:hAnsi="宋体" w:eastAsia="宋体" w:cs="宋体"/>
          <w:sz w:val="24"/>
          <w:szCs w:val="24"/>
          <w:u w:val="single"/>
          <w:lang w:val="zh-CN"/>
        </w:rPr>
        <w:t>（项目名称、采购项目编号：</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w:t>
      </w:r>
      <w:r>
        <w:rPr>
          <w:rFonts w:hint="eastAsia" w:ascii="宋体" w:hAnsi="宋体" w:eastAsia="宋体" w:cs="宋体"/>
          <w:sz w:val="24"/>
          <w:szCs w:val="24"/>
          <w:lang w:val="zh-CN"/>
        </w:rPr>
        <w:t>的投标及采购合同的执行和完成，以我方的名义全权处理一切与之有关的事宜，</w:t>
      </w:r>
      <w:r>
        <w:rPr>
          <w:rFonts w:hint="eastAsia" w:ascii="宋体" w:hAnsi="宋体" w:eastAsia="宋体" w:cs="宋体"/>
          <w:kern w:val="0"/>
          <w:sz w:val="24"/>
          <w:szCs w:val="24"/>
        </w:rPr>
        <w:t>其法律后果由我方承担。</w:t>
      </w:r>
    </w:p>
    <w:p>
      <w:pPr>
        <w:spacing w:line="360" w:lineRule="auto"/>
        <w:ind w:firstLine="480" w:firstLineChars="200"/>
        <w:rPr>
          <w:rFonts w:hint="eastAsia" w:ascii="宋体" w:hAnsi="宋体" w:eastAsia="宋体" w:cs="宋体"/>
          <w:sz w:val="24"/>
          <w:szCs w:val="24"/>
          <w:lang w:val="zh-CN"/>
        </w:rPr>
      </w:pPr>
    </w:p>
    <w:p>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lang w:val="zh-CN"/>
        </w:rPr>
        <w:t>附：全权代表姓名：</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性别：</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年龄：</w:t>
      </w:r>
      <w:r>
        <w:rPr>
          <w:rFonts w:hint="eastAsia" w:ascii="宋体" w:hAnsi="宋体" w:eastAsia="宋体" w:cs="宋体"/>
          <w:sz w:val="24"/>
          <w:szCs w:val="24"/>
          <w:u w:val="single"/>
        </w:rPr>
        <w:t xml:space="preserve">        </w:t>
      </w:r>
    </w:p>
    <w:p>
      <w:pPr>
        <w:spacing w:line="360" w:lineRule="auto"/>
        <w:ind w:firstLine="960" w:firstLineChars="400"/>
        <w:rPr>
          <w:rFonts w:hint="eastAsia" w:ascii="宋体" w:hAnsi="宋体" w:eastAsia="宋体" w:cs="宋体"/>
          <w:sz w:val="24"/>
          <w:szCs w:val="24"/>
        </w:rPr>
      </w:pPr>
      <w:r>
        <w:rPr>
          <w:rFonts w:hint="eastAsia" w:ascii="宋体" w:hAnsi="宋体" w:eastAsia="宋体" w:cs="宋体"/>
          <w:sz w:val="24"/>
          <w:szCs w:val="24"/>
          <w:lang w:val="zh-CN"/>
        </w:rPr>
        <w:t>职</w:t>
      </w:r>
      <w:r>
        <w:rPr>
          <w:rFonts w:hint="eastAsia" w:ascii="宋体" w:hAnsi="宋体" w:eastAsia="宋体" w:cs="宋体"/>
          <w:sz w:val="24"/>
          <w:szCs w:val="24"/>
        </w:rPr>
        <w:t xml:space="preserve">    </w:t>
      </w:r>
      <w:r>
        <w:rPr>
          <w:rFonts w:hint="eastAsia" w:ascii="宋体" w:hAnsi="宋体" w:eastAsia="宋体" w:cs="宋体"/>
          <w:sz w:val="24"/>
          <w:szCs w:val="24"/>
          <w:lang w:val="zh-CN"/>
        </w:rPr>
        <w:t>务：</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身份证号码：</w:t>
      </w:r>
      <w:r>
        <w:rPr>
          <w:rFonts w:hint="eastAsia" w:ascii="宋体" w:hAnsi="宋体" w:eastAsia="宋体" w:cs="宋体"/>
          <w:sz w:val="24"/>
          <w:szCs w:val="24"/>
          <w:u w:val="single"/>
        </w:rPr>
        <w:t xml:space="preserve">             </w:t>
      </w:r>
    </w:p>
    <w:p>
      <w:pPr>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lang w:val="zh-CN"/>
        </w:rPr>
        <w:t>通讯地址：</w:t>
      </w:r>
      <w:r>
        <w:rPr>
          <w:rFonts w:hint="eastAsia" w:ascii="宋体" w:hAnsi="宋体" w:eastAsia="宋体" w:cs="宋体"/>
          <w:sz w:val="24"/>
          <w:szCs w:val="24"/>
          <w:u w:val="single"/>
        </w:rPr>
        <w:t xml:space="preserve">                                      </w:t>
      </w:r>
    </w:p>
    <w:p>
      <w:pPr>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lang w:val="zh-CN"/>
        </w:rPr>
        <w:t>邮政编码：</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电</w:t>
      </w:r>
      <w:r>
        <w:rPr>
          <w:rFonts w:hint="eastAsia" w:ascii="宋体" w:hAnsi="宋体" w:eastAsia="宋体" w:cs="宋体"/>
          <w:sz w:val="24"/>
          <w:szCs w:val="24"/>
        </w:rPr>
        <w:t xml:space="preserve"> </w:t>
      </w:r>
      <w:r>
        <w:rPr>
          <w:rFonts w:hint="eastAsia" w:ascii="宋体" w:hAnsi="宋体" w:eastAsia="宋体" w:cs="宋体"/>
          <w:sz w:val="24"/>
          <w:szCs w:val="24"/>
          <w:lang w:val="zh-CN"/>
        </w:rPr>
        <w:t>话：</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电传：</w:t>
      </w:r>
      <w:r>
        <w:rPr>
          <w:rFonts w:hint="eastAsia" w:ascii="宋体" w:hAnsi="宋体" w:eastAsia="宋体" w:cs="宋体"/>
          <w:sz w:val="24"/>
          <w:szCs w:val="24"/>
          <w:u w:val="single"/>
        </w:rPr>
        <w:t xml:space="preserve">         </w:t>
      </w:r>
    </w:p>
    <w:p>
      <w:pPr>
        <w:spacing w:before="240"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lang w:val="zh-CN"/>
        </w:rPr>
        <w:t>法定代表人</w:t>
      </w:r>
      <w:r>
        <w:rPr>
          <w:rFonts w:hint="eastAsia" w:ascii="宋体" w:hAnsi="宋体" w:eastAsia="宋体" w:cs="宋体"/>
          <w:sz w:val="24"/>
          <w:szCs w:val="24"/>
        </w:rPr>
        <w:t>、</w:t>
      </w:r>
      <w:r>
        <w:rPr>
          <w:rFonts w:hint="eastAsia" w:ascii="宋体" w:hAnsi="宋体" w:eastAsia="宋体" w:cs="宋体"/>
          <w:sz w:val="24"/>
          <w:szCs w:val="24"/>
          <w:lang w:val="zh-CN"/>
        </w:rPr>
        <w:t>授权代表身份证复印件（正反面）</w:t>
      </w:r>
    </w:p>
    <w:tbl>
      <w:tblPr>
        <w:tblStyle w:val="9"/>
        <w:tblW w:w="9334" w:type="dxa"/>
        <w:jc w:val="center"/>
        <w:tblLayout w:type="fixed"/>
        <w:tblCellMar>
          <w:top w:w="0" w:type="dxa"/>
          <w:left w:w="108" w:type="dxa"/>
          <w:bottom w:w="0" w:type="dxa"/>
          <w:right w:w="108" w:type="dxa"/>
        </w:tblCellMar>
      </w:tblPr>
      <w:tblGrid>
        <w:gridCol w:w="9334"/>
      </w:tblGrid>
      <w:tr>
        <w:tblPrEx>
          <w:tblCellMar>
            <w:top w:w="0" w:type="dxa"/>
            <w:left w:w="108" w:type="dxa"/>
            <w:bottom w:w="0" w:type="dxa"/>
            <w:right w:w="108" w:type="dxa"/>
          </w:tblCellMar>
        </w:tblPrEx>
        <w:trPr>
          <w:trHeight w:val="2893" w:hRule="atLeast"/>
          <w:jc w:val="center"/>
        </w:trPr>
        <w:tc>
          <w:tcPr>
            <w:tcW w:w="9334" w:type="dxa"/>
            <w:tcBorders>
              <w:top w:val="single" w:color="auto" w:sz="6" w:space="0"/>
              <w:left w:val="single" w:color="auto" w:sz="6" w:space="0"/>
              <w:bottom w:val="single" w:color="auto" w:sz="6" w:space="0"/>
              <w:right w:val="single" w:color="auto" w:sz="6" w:space="0"/>
            </w:tcBorders>
            <w:vAlign w:val="center"/>
          </w:tcPr>
          <w:p>
            <w:pPr>
              <w:spacing w:line="360" w:lineRule="auto"/>
              <w:rPr>
                <w:rFonts w:hint="eastAsia" w:ascii="宋体" w:hAnsi="宋体" w:eastAsia="宋体" w:cs="宋体"/>
                <w:sz w:val="24"/>
                <w:szCs w:val="24"/>
                <w:u w:val="single"/>
              </w:rPr>
            </w:pPr>
            <w:r>
              <w:rPr>
                <w:rFonts w:hint="eastAsia" w:ascii="宋体" w:hAnsi="宋体" w:eastAsia="宋体" w:cs="宋体"/>
                <w:sz w:val="24"/>
                <w:szCs w:val="24"/>
                <w:lang w:val="zh-CN"/>
              </w:rPr>
              <w:t>提供法定代表人身份证</w:t>
            </w:r>
            <w:r>
              <w:rPr>
                <w:rFonts w:hint="eastAsia" w:ascii="宋体" w:hAnsi="宋体" w:eastAsia="宋体" w:cs="宋体"/>
                <w:sz w:val="24"/>
                <w:szCs w:val="24"/>
              </w:rPr>
              <w:t xml:space="preserve">(正、反面)复印件、   </w:t>
            </w:r>
            <w:r>
              <w:rPr>
                <w:rFonts w:hint="eastAsia" w:ascii="宋体" w:hAnsi="宋体" w:eastAsia="宋体" w:cs="宋体"/>
                <w:sz w:val="24"/>
                <w:szCs w:val="24"/>
                <w:lang w:val="zh-CN"/>
              </w:rPr>
              <w:t>授权代表身份证</w:t>
            </w:r>
            <w:r>
              <w:rPr>
                <w:rFonts w:hint="eastAsia" w:ascii="宋体" w:hAnsi="宋体" w:eastAsia="宋体" w:cs="宋体"/>
                <w:sz w:val="24"/>
                <w:szCs w:val="24"/>
              </w:rPr>
              <w:t>(正、反面)复印件</w:t>
            </w:r>
          </w:p>
        </w:tc>
      </w:tr>
    </w:tbl>
    <w:p>
      <w:pPr>
        <w:ind w:firstLine="480" w:firstLineChars="200"/>
        <w:rPr>
          <w:rFonts w:hint="eastAsia" w:ascii="宋体" w:hAnsi="宋体" w:eastAsia="宋体" w:cs="宋体"/>
          <w:sz w:val="24"/>
          <w:szCs w:val="24"/>
        </w:rPr>
      </w:pPr>
    </w:p>
    <w:p>
      <w:pPr>
        <w:ind w:firstLine="480" w:firstLineChars="200"/>
        <w:rPr>
          <w:rFonts w:hint="eastAsia" w:ascii="宋体" w:hAnsi="宋体" w:eastAsia="宋体" w:cs="宋体"/>
          <w:sz w:val="24"/>
          <w:szCs w:val="24"/>
        </w:rPr>
      </w:pPr>
    </w:p>
    <w:p>
      <w:pPr>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投标人名称：     （盖章）        法定代表人:  （签名）    </w:t>
      </w:r>
    </w:p>
    <w:p>
      <w:pPr>
        <w:ind w:firstLine="480" w:firstLineChars="200"/>
        <w:rPr>
          <w:rFonts w:hint="eastAsia" w:ascii="宋体" w:hAnsi="宋体" w:eastAsia="宋体" w:cs="宋体"/>
          <w:sz w:val="24"/>
          <w:szCs w:val="24"/>
        </w:rPr>
      </w:pPr>
    </w:p>
    <w:p>
      <w:pPr>
        <w:ind w:firstLine="480" w:firstLineChars="200"/>
        <w:rPr>
          <w:rFonts w:hint="eastAsia" w:ascii="宋体" w:hAnsi="宋体" w:eastAsia="宋体" w:cs="宋体"/>
          <w:sz w:val="24"/>
          <w:szCs w:val="24"/>
        </w:rPr>
      </w:pPr>
      <w:r>
        <w:rPr>
          <w:rFonts w:hint="eastAsia" w:ascii="宋体" w:hAnsi="宋体" w:eastAsia="宋体" w:cs="宋体"/>
          <w:sz w:val="24"/>
          <w:szCs w:val="24"/>
        </w:rPr>
        <w:t>被授权人：       （签名）        授权日期：    年  月  日</w:t>
      </w:r>
    </w:p>
    <w:p>
      <w:pPr>
        <w:pStyle w:val="7"/>
        <w:ind w:left="0" w:leftChars="0" w:firstLine="0" w:firstLineChars="0"/>
        <w:rPr>
          <w:rFonts w:hint="eastAsia" w:ascii="宋体" w:hAnsi="宋体" w:eastAsia="宋体" w:cs="宋体"/>
          <w:spacing w:val="8"/>
          <w:sz w:val="24"/>
          <w:szCs w:val="24"/>
          <w:lang w:val="en-US" w:eastAsia="zh-CN"/>
        </w:rPr>
      </w:pPr>
    </w:p>
    <w:p>
      <w:pPr>
        <w:pStyle w:val="7"/>
        <w:ind w:left="0" w:leftChars="0" w:firstLine="0" w:firstLineChars="0"/>
        <w:rPr>
          <w:rFonts w:hint="eastAsia" w:ascii="宋体" w:hAnsi="宋体" w:eastAsia="宋体" w:cs="宋体"/>
          <w:spacing w:val="8"/>
          <w:sz w:val="24"/>
          <w:szCs w:val="24"/>
          <w:lang w:val="en-US" w:eastAsia="zh-CN"/>
        </w:rPr>
      </w:pPr>
    </w:p>
    <w:p>
      <w:pPr>
        <w:pStyle w:val="7"/>
        <w:ind w:left="0" w:leftChars="0" w:firstLine="0" w:firstLineChars="0"/>
        <w:rPr>
          <w:rFonts w:hint="eastAsia" w:ascii="宋体" w:hAnsi="宋体" w:eastAsia="宋体" w:cs="宋体"/>
          <w:spacing w:val="8"/>
          <w:sz w:val="24"/>
          <w:szCs w:val="24"/>
          <w:lang w:val="en-US" w:eastAsia="zh-CN"/>
        </w:rPr>
      </w:pPr>
    </w:p>
    <w:p>
      <w:pPr>
        <w:pStyle w:val="7"/>
        <w:ind w:left="0" w:leftChars="0" w:firstLine="0" w:firstLineChars="0"/>
        <w:rPr>
          <w:rFonts w:hint="eastAsia" w:ascii="宋体" w:hAnsi="宋体" w:eastAsia="宋体" w:cs="宋体"/>
          <w:spacing w:val="-3"/>
          <w:sz w:val="24"/>
          <w:szCs w:val="24"/>
        </w:rPr>
      </w:pPr>
      <w:r>
        <w:rPr>
          <w:rFonts w:hint="eastAsia" w:ascii="宋体" w:hAnsi="宋体" w:eastAsia="宋体" w:cs="宋体"/>
          <w:spacing w:val="8"/>
          <w:sz w:val="24"/>
          <w:szCs w:val="24"/>
          <w:lang w:val="en-US" w:eastAsia="zh-CN"/>
        </w:rPr>
        <w:t>格式3、</w:t>
      </w:r>
      <w:r>
        <w:rPr>
          <w:rFonts w:hint="eastAsia" w:ascii="宋体" w:hAnsi="宋体" w:eastAsia="宋体" w:cs="宋体"/>
          <w:spacing w:val="-3"/>
          <w:sz w:val="24"/>
          <w:szCs w:val="24"/>
        </w:rPr>
        <w:t>提供 2022 年度或 2023 年度经审计的财务报告（包括资产负债表、利润表、现金流量表、所有者权益变动表及其附注，成立时间至提交响应文件截止时间不足一年的可提供成立后任意时段的资产负债表），或其开标前三个月内基本存款账户开户银行出具的资信证明，（以上二种形式的资料提供任何一种即可）。</w:t>
      </w:r>
    </w:p>
    <w:p>
      <w:pPr>
        <w:pStyle w:val="7"/>
        <w:ind w:left="0" w:leftChars="0" w:firstLine="0" w:firstLineChars="0"/>
        <w:rPr>
          <w:rFonts w:hint="eastAsia" w:ascii="宋体" w:hAnsi="宋体" w:eastAsia="宋体" w:cs="宋体"/>
          <w:spacing w:val="-3"/>
          <w:sz w:val="24"/>
          <w:szCs w:val="24"/>
        </w:rPr>
      </w:pPr>
    </w:p>
    <w:p>
      <w:pPr>
        <w:pStyle w:val="7"/>
        <w:ind w:left="0" w:leftChars="0" w:firstLine="0" w:firstLineChars="0"/>
        <w:rPr>
          <w:rFonts w:hint="eastAsia" w:ascii="宋体" w:hAnsi="宋体" w:eastAsia="宋体" w:cs="宋体"/>
          <w:spacing w:val="-3"/>
          <w:sz w:val="24"/>
          <w:szCs w:val="24"/>
        </w:rPr>
      </w:pPr>
    </w:p>
    <w:p>
      <w:pPr>
        <w:pStyle w:val="7"/>
        <w:ind w:left="0" w:leftChars="0" w:firstLine="0" w:firstLineChars="0"/>
        <w:rPr>
          <w:rFonts w:hint="eastAsia" w:ascii="宋体" w:hAnsi="宋体" w:eastAsia="宋体" w:cs="宋体"/>
          <w:spacing w:val="-3"/>
          <w:sz w:val="24"/>
          <w:szCs w:val="24"/>
        </w:rPr>
      </w:pPr>
    </w:p>
    <w:p>
      <w:pPr>
        <w:pStyle w:val="7"/>
        <w:ind w:left="0" w:leftChars="0" w:firstLine="0" w:firstLineChars="0"/>
        <w:rPr>
          <w:rFonts w:hint="eastAsia" w:ascii="宋体" w:hAnsi="宋体" w:eastAsia="宋体" w:cs="宋体"/>
          <w:spacing w:val="-3"/>
          <w:sz w:val="24"/>
          <w:szCs w:val="24"/>
        </w:rPr>
      </w:pPr>
    </w:p>
    <w:p>
      <w:pPr>
        <w:pStyle w:val="7"/>
        <w:ind w:left="0" w:leftChars="0" w:firstLine="0" w:firstLineChars="0"/>
        <w:rPr>
          <w:rFonts w:hint="eastAsia" w:ascii="宋体" w:hAnsi="宋体" w:eastAsia="宋体" w:cs="宋体"/>
          <w:spacing w:val="-3"/>
          <w:sz w:val="24"/>
          <w:szCs w:val="24"/>
        </w:rPr>
      </w:pPr>
    </w:p>
    <w:p>
      <w:pPr>
        <w:pStyle w:val="7"/>
        <w:ind w:left="0" w:leftChars="0" w:firstLine="0" w:firstLineChars="0"/>
        <w:rPr>
          <w:rFonts w:hint="eastAsia" w:ascii="宋体" w:hAnsi="宋体" w:eastAsia="宋体" w:cs="宋体"/>
          <w:spacing w:val="-3"/>
          <w:sz w:val="24"/>
          <w:szCs w:val="24"/>
        </w:rPr>
      </w:pPr>
    </w:p>
    <w:p>
      <w:pPr>
        <w:pStyle w:val="7"/>
        <w:ind w:left="0" w:leftChars="0" w:firstLine="0" w:firstLineChars="0"/>
        <w:rPr>
          <w:rFonts w:hint="eastAsia" w:ascii="宋体" w:hAnsi="宋体" w:eastAsia="宋体" w:cs="宋体"/>
          <w:spacing w:val="-3"/>
          <w:sz w:val="24"/>
          <w:szCs w:val="24"/>
        </w:rPr>
      </w:pPr>
    </w:p>
    <w:p>
      <w:pPr>
        <w:pStyle w:val="7"/>
        <w:ind w:left="0" w:leftChars="0" w:firstLine="0" w:firstLineChars="0"/>
        <w:rPr>
          <w:rFonts w:hint="eastAsia" w:ascii="宋体" w:hAnsi="宋体" w:eastAsia="宋体" w:cs="宋体"/>
          <w:spacing w:val="-3"/>
          <w:sz w:val="24"/>
          <w:szCs w:val="24"/>
        </w:rPr>
      </w:pPr>
    </w:p>
    <w:p>
      <w:pPr>
        <w:pStyle w:val="7"/>
        <w:ind w:left="0" w:leftChars="0" w:firstLine="0" w:firstLineChars="0"/>
        <w:rPr>
          <w:rFonts w:hint="eastAsia" w:ascii="宋体" w:hAnsi="宋体" w:eastAsia="宋体" w:cs="宋体"/>
          <w:spacing w:val="-3"/>
          <w:sz w:val="24"/>
          <w:szCs w:val="24"/>
        </w:rPr>
      </w:pPr>
    </w:p>
    <w:p>
      <w:pPr>
        <w:pStyle w:val="7"/>
        <w:ind w:left="0" w:leftChars="0" w:firstLine="0" w:firstLineChars="0"/>
        <w:rPr>
          <w:rFonts w:hint="eastAsia" w:ascii="宋体" w:hAnsi="宋体" w:eastAsia="宋体" w:cs="宋体"/>
          <w:spacing w:val="-3"/>
          <w:sz w:val="24"/>
          <w:szCs w:val="24"/>
        </w:rPr>
      </w:pPr>
    </w:p>
    <w:p>
      <w:pPr>
        <w:pStyle w:val="7"/>
        <w:ind w:left="0" w:leftChars="0" w:firstLine="0" w:firstLineChars="0"/>
        <w:rPr>
          <w:rFonts w:hint="eastAsia" w:ascii="宋体" w:hAnsi="宋体" w:eastAsia="宋体" w:cs="宋体"/>
          <w:spacing w:val="-3"/>
          <w:sz w:val="24"/>
          <w:szCs w:val="24"/>
        </w:rPr>
      </w:pPr>
    </w:p>
    <w:p>
      <w:pPr>
        <w:pStyle w:val="7"/>
        <w:ind w:left="0" w:leftChars="0" w:firstLine="0" w:firstLineChars="0"/>
        <w:rPr>
          <w:rFonts w:hint="eastAsia" w:ascii="宋体" w:hAnsi="宋体" w:eastAsia="宋体" w:cs="宋体"/>
          <w:spacing w:val="-3"/>
          <w:sz w:val="24"/>
          <w:szCs w:val="24"/>
        </w:rPr>
      </w:pPr>
    </w:p>
    <w:p>
      <w:pPr>
        <w:pStyle w:val="7"/>
        <w:ind w:left="0" w:leftChars="0" w:firstLine="0" w:firstLineChars="0"/>
        <w:rPr>
          <w:rFonts w:hint="eastAsia" w:ascii="宋体" w:hAnsi="宋体" w:eastAsia="宋体" w:cs="宋体"/>
          <w:spacing w:val="-3"/>
          <w:sz w:val="24"/>
          <w:szCs w:val="24"/>
        </w:rPr>
      </w:pPr>
    </w:p>
    <w:p>
      <w:pPr>
        <w:pStyle w:val="7"/>
        <w:ind w:left="0" w:leftChars="0" w:firstLine="0" w:firstLineChars="0"/>
        <w:rPr>
          <w:rFonts w:hint="eastAsia" w:ascii="宋体" w:hAnsi="宋体" w:eastAsia="宋体" w:cs="宋体"/>
          <w:spacing w:val="-3"/>
          <w:sz w:val="24"/>
          <w:szCs w:val="24"/>
        </w:rPr>
      </w:pPr>
    </w:p>
    <w:p>
      <w:pPr>
        <w:pStyle w:val="7"/>
        <w:ind w:left="0" w:leftChars="0" w:firstLine="0" w:firstLineChars="0"/>
        <w:rPr>
          <w:rFonts w:hint="eastAsia" w:ascii="宋体" w:hAnsi="宋体" w:eastAsia="宋体" w:cs="宋体"/>
          <w:spacing w:val="-3"/>
          <w:sz w:val="24"/>
          <w:szCs w:val="24"/>
        </w:rPr>
      </w:pPr>
    </w:p>
    <w:p>
      <w:pPr>
        <w:pStyle w:val="7"/>
        <w:ind w:left="0" w:leftChars="0" w:firstLine="0" w:firstLineChars="0"/>
        <w:rPr>
          <w:rFonts w:hint="eastAsia" w:ascii="宋体" w:hAnsi="宋体" w:eastAsia="宋体" w:cs="宋体"/>
          <w:spacing w:val="-3"/>
          <w:sz w:val="24"/>
          <w:szCs w:val="24"/>
        </w:rPr>
      </w:pPr>
    </w:p>
    <w:p>
      <w:pPr>
        <w:pStyle w:val="7"/>
        <w:ind w:left="0" w:leftChars="0" w:firstLine="0" w:firstLineChars="0"/>
        <w:rPr>
          <w:rFonts w:hint="eastAsia" w:ascii="宋体" w:hAnsi="宋体" w:eastAsia="宋体" w:cs="宋体"/>
          <w:spacing w:val="-3"/>
          <w:sz w:val="24"/>
          <w:szCs w:val="24"/>
        </w:rPr>
      </w:pPr>
    </w:p>
    <w:p>
      <w:pPr>
        <w:pStyle w:val="7"/>
        <w:ind w:left="0" w:leftChars="0" w:firstLine="0" w:firstLineChars="0"/>
        <w:rPr>
          <w:rFonts w:hint="eastAsia" w:ascii="宋体" w:hAnsi="宋体" w:eastAsia="宋体" w:cs="宋体"/>
          <w:spacing w:val="-3"/>
          <w:sz w:val="24"/>
          <w:szCs w:val="24"/>
        </w:rPr>
      </w:pPr>
    </w:p>
    <w:p>
      <w:pPr>
        <w:pStyle w:val="7"/>
        <w:ind w:left="0" w:leftChars="0" w:firstLine="0" w:firstLineChars="0"/>
        <w:rPr>
          <w:rFonts w:hint="eastAsia" w:ascii="宋体" w:hAnsi="宋体" w:eastAsia="宋体" w:cs="宋体"/>
          <w:spacing w:val="-3"/>
          <w:sz w:val="24"/>
          <w:szCs w:val="24"/>
        </w:rPr>
      </w:pPr>
    </w:p>
    <w:p>
      <w:pPr>
        <w:pStyle w:val="7"/>
        <w:ind w:left="0" w:leftChars="0" w:firstLine="0" w:firstLineChars="0"/>
        <w:rPr>
          <w:rFonts w:hint="eastAsia" w:ascii="宋体" w:hAnsi="宋体" w:eastAsia="宋体" w:cs="宋体"/>
          <w:spacing w:val="-3"/>
          <w:sz w:val="24"/>
          <w:szCs w:val="24"/>
        </w:rPr>
      </w:pPr>
    </w:p>
    <w:p>
      <w:pPr>
        <w:pStyle w:val="7"/>
        <w:ind w:left="0" w:leftChars="0" w:firstLine="0" w:firstLineChars="0"/>
        <w:rPr>
          <w:rFonts w:hint="eastAsia" w:ascii="宋体" w:hAnsi="宋体" w:eastAsia="宋体" w:cs="宋体"/>
          <w:spacing w:val="-3"/>
          <w:sz w:val="24"/>
          <w:szCs w:val="24"/>
        </w:rPr>
      </w:pPr>
    </w:p>
    <w:p>
      <w:pPr>
        <w:pStyle w:val="7"/>
        <w:ind w:left="0" w:leftChars="0" w:firstLine="0" w:firstLineChars="0"/>
        <w:rPr>
          <w:rFonts w:hint="eastAsia" w:ascii="宋体" w:hAnsi="宋体" w:eastAsia="宋体" w:cs="宋体"/>
          <w:spacing w:val="-3"/>
          <w:sz w:val="24"/>
          <w:szCs w:val="24"/>
        </w:rPr>
      </w:pPr>
    </w:p>
    <w:p>
      <w:pPr>
        <w:pStyle w:val="7"/>
        <w:ind w:left="0" w:leftChars="0" w:firstLine="0" w:firstLineChars="0"/>
        <w:rPr>
          <w:rFonts w:hint="eastAsia" w:ascii="宋体" w:hAnsi="宋体" w:eastAsia="宋体" w:cs="宋体"/>
          <w:spacing w:val="11"/>
          <w:sz w:val="24"/>
          <w:szCs w:val="24"/>
        </w:rPr>
      </w:pPr>
      <w:r>
        <w:rPr>
          <w:rFonts w:hint="eastAsia" w:ascii="宋体" w:hAnsi="宋体" w:eastAsia="宋体" w:cs="宋体"/>
          <w:spacing w:val="-3"/>
          <w:sz w:val="24"/>
          <w:szCs w:val="24"/>
          <w:lang w:val="en-US" w:eastAsia="zh-CN"/>
        </w:rPr>
        <w:t>格式4、</w:t>
      </w:r>
      <w:r>
        <w:rPr>
          <w:rFonts w:hint="eastAsia" w:ascii="宋体" w:hAnsi="宋体" w:eastAsia="宋体" w:cs="宋体"/>
          <w:spacing w:val="11"/>
          <w:sz w:val="24"/>
          <w:szCs w:val="24"/>
        </w:rPr>
        <w:t>提供递交响应文件截止之日前一年内任意一个月的 社会保障资金缴存单据或社保机构开具的社会保险参保缴费情况证明。依 法不需要缴纳社会保障资金的供应商应提供相关证明文件。</w:t>
      </w: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r>
        <w:rPr>
          <w:rFonts w:hint="eastAsia" w:ascii="宋体" w:hAnsi="宋体" w:eastAsia="宋体" w:cs="宋体"/>
          <w:spacing w:val="11"/>
          <w:sz w:val="24"/>
          <w:szCs w:val="24"/>
          <w:lang w:val="en-US" w:eastAsia="zh-CN"/>
        </w:rPr>
        <w:t>格式5、</w:t>
      </w:r>
      <w:r>
        <w:rPr>
          <w:rFonts w:hint="eastAsia" w:ascii="宋体" w:hAnsi="宋体" w:eastAsia="宋体" w:cs="宋体"/>
          <w:spacing w:val="11"/>
          <w:sz w:val="24"/>
          <w:szCs w:val="24"/>
        </w:rPr>
        <w:t>提供递交响应文件截止之日前一年内任意一个月的 依法缴纳税收的相关凭据（时间以税款所属日期为准、税种为任意税种），凭据应有税务机关或代收机关的公章或业务专用章。 依法免税或无须缴纳税收的供应商，应提供相应证明文件。</w:t>
      </w: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pacing w:val="11"/>
          <w:sz w:val="24"/>
          <w:szCs w:val="24"/>
        </w:rPr>
      </w:pPr>
    </w:p>
    <w:p>
      <w:pPr>
        <w:pStyle w:val="7"/>
        <w:ind w:left="0" w:leftChars="0" w:firstLine="0" w:firstLineChars="0"/>
        <w:rPr>
          <w:rFonts w:hint="eastAsia" w:ascii="宋体" w:hAnsi="宋体" w:eastAsia="宋体" w:cs="宋体"/>
          <w:sz w:val="24"/>
          <w:szCs w:val="24"/>
        </w:rPr>
      </w:pPr>
      <w:r>
        <w:rPr>
          <w:rFonts w:hint="eastAsia" w:ascii="宋体" w:hAnsi="宋体" w:eastAsia="宋体" w:cs="宋体"/>
          <w:spacing w:val="11"/>
          <w:sz w:val="24"/>
          <w:szCs w:val="24"/>
          <w:lang w:val="en-US" w:eastAsia="zh-CN"/>
        </w:rPr>
        <w:t>格式6、</w:t>
      </w:r>
      <w:r>
        <w:rPr>
          <w:rFonts w:hint="eastAsia" w:ascii="宋体" w:hAnsi="宋体" w:eastAsia="宋体" w:cs="宋体"/>
          <w:sz w:val="24"/>
          <w:szCs w:val="24"/>
        </w:rPr>
        <w:t>通过“中国政府采购网”及“信用中国”网站查询相关主体无失信记录网站查询截图，不得为“信用中国”中列入失信被执行人和重大税收违法案件当事人名单的投标人，不得为中国政府采购网政府采购严重违法失信行为记录名单中被财政部门禁止参加政府采购活动的投标人；</w:t>
      </w:r>
    </w:p>
    <w:p>
      <w:pPr>
        <w:pStyle w:val="7"/>
        <w:ind w:left="0" w:leftChars="0" w:firstLine="0" w:firstLineChars="0"/>
        <w:rPr>
          <w:rFonts w:hint="eastAsia" w:ascii="宋体" w:hAnsi="宋体" w:eastAsia="宋体" w:cs="宋体"/>
          <w:sz w:val="24"/>
          <w:szCs w:val="24"/>
        </w:rPr>
      </w:pPr>
    </w:p>
    <w:p>
      <w:pPr>
        <w:pStyle w:val="7"/>
        <w:ind w:left="0" w:leftChars="0" w:firstLine="0" w:firstLineChars="0"/>
        <w:rPr>
          <w:rFonts w:hint="eastAsia" w:ascii="宋体" w:hAnsi="宋体" w:eastAsia="宋体" w:cs="宋体"/>
          <w:sz w:val="24"/>
          <w:szCs w:val="24"/>
        </w:rPr>
      </w:pPr>
    </w:p>
    <w:p>
      <w:pPr>
        <w:pStyle w:val="7"/>
        <w:ind w:left="0" w:leftChars="0" w:firstLine="0" w:firstLineChars="0"/>
        <w:rPr>
          <w:rFonts w:hint="eastAsia" w:ascii="宋体" w:hAnsi="宋体" w:eastAsia="宋体" w:cs="宋体"/>
          <w:sz w:val="24"/>
          <w:szCs w:val="24"/>
        </w:rPr>
      </w:pPr>
    </w:p>
    <w:p>
      <w:pPr>
        <w:pStyle w:val="7"/>
        <w:ind w:left="0" w:leftChars="0" w:firstLine="0" w:firstLineChars="0"/>
        <w:rPr>
          <w:rFonts w:hint="eastAsia" w:ascii="宋体" w:hAnsi="宋体" w:eastAsia="宋体" w:cs="宋体"/>
          <w:sz w:val="24"/>
          <w:szCs w:val="24"/>
        </w:rPr>
      </w:pPr>
    </w:p>
    <w:p>
      <w:pPr>
        <w:pStyle w:val="7"/>
        <w:ind w:left="0" w:leftChars="0" w:firstLine="0" w:firstLineChars="0"/>
        <w:rPr>
          <w:rFonts w:hint="eastAsia" w:ascii="宋体" w:hAnsi="宋体" w:eastAsia="宋体" w:cs="宋体"/>
          <w:sz w:val="24"/>
          <w:szCs w:val="24"/>
        </w:rPr>
      </w:pPr>
    </w:p>
    <w:p>
      <w:pPr>
        <w:pStyle w:val="7"/>
        <w:ind w:left="0" w:leftChars="0" w:firstLine="0" w:firstLineChars="0"/>
        <w:rPr>
          <w:rFonts w:hint="eastAsia" w:ascii="宋体" w:hAnsi="宋体" w:eastAsia="宋体" w:cs="宋体"/>
          <w:sz w:val="24"/>
          <w:szCs w:val="24"/>
        </w:rPr>
      </w:pPr>
    </w:p>
    <w:p>
      <w:pPr>
        <w:pStyle w:val="7"/>
        <w:ind w:left="0" w:leftChars="0" w:firstLine="0" w:firstLineChars="0"/>
        <w:rPr>
          <w:rFonts w:hint="eastAsia" w:ascii="宋体" w:hAnsi="宋体" w:eastAsia="宋体" w:cs="宋体"/>
          <w:sz w:val="24"/>
          <w:szCs w:val="24"/>
        </w:rPr>
      </w:pPr>
    </w:p>
    <w:p>
      <w:pPr>
        <w:pStyle w:val="7"/>
        <w:ind w:left="0" w:leftChars="0" w:firstLine="0" w:firstLineChars="0"/>
        <w:rPr>
          <w:rFonts w:hint="eastAsia" w:ascii="宋体" w:hAnsi="宋体" w:eastAsia="宋体" w:cs="宋体"/>
          <w:sz w:val="24"/>
          <w:szCs w:val="24"/>
        </w:rPr>
      </w:pPr>
    </w:p>
    <w:p>
      <w:pPr>
        <w:pStyle w:val="7"/>
        <w:ind w:left="0" w:leftChars="0" w:firstLine="0" w:firstLineChars="0"/>
        <w:rPr>
          <w:rFonts w:hint="eastAsia" w:ascii="宋体" w:hAnsi="宋体" w:eastAsia="宋体" w:cs="宋体"/>
          <w:sz w:val="24"/>
          <w:szCs w:val="24"/>
        </w:rPr>
      </w:pPr>
    </w:p>
    <w:p>
      <w:pPr>
        <w:pStyle w:val="7"/>
        <w:ind w:left="0" w:leftChars="0" w:firstLine="0" w:firstLineChars="0"/>
        <w:rPr>
          <w:rFonts w:hint="eastAsia" w:ascii="宋体" w:hAnsi="宋体" w:eastAsia="宋体" w:cs="宋体"/>
          <w:sz w:val="24"/>
          <w:szCs w:val="24"/>
        </w:rPr>
      </w:pPr>
    </w:p>
    <w:p>
      <w:pPr>
        <w:pStyle w:val="7"/>
        <w:ind w:left="0" w:leftChars="0" w:firstLine="0" w:firstLineChars="0"/>
        <w:rPr>
          <w:rFonts w:hint="eastAsia" w:ascii="宋体" w:hAnsi="宋体" w:eastAsia="宋体" w:cs="宋体"/>
          <w:sz w:val="24"/>
          <w:szCs w:val="24"/>
        </w:rPr>
      </w:pPr>
    </w:p>
    <w:p>
      <w:pPr>
        <w:pStyle w:val="7"/>
        <w:ind w:left="0" w:leftChars="0" w:firstLine="0" w:firstLineChars="0"/>
        <w:rPr>
          <w:rFonts w:hint="eastAsia" w:ascii="宋体" w:hAnsi="宋体" w:eastAsia="宋体" w:cs="宋体"/>
          <w:sz w:val="24"/>
          <w:szCs w:val="24"/>
        </w:rPr>
      </w:pPr>
    </w:p>
    <w:p>
      <w:pPr>
        <w:pStyle w:val="7"/>
        <w:ind w:left="0" w:leftChars="0" w:firstLine="0" w:firstLineChars="0"/>
        <w:rPr>
          <w:rFonts w:hint="eastAsia" w:ascii="宋体" w:hAnsi="宋体" w:eastAsia="宋体" w:cs="宋体"/>
          <w:sz w:val="24"/>
          <w:szCs w:val="24"/>
        </w:rPr>
      </w:pPr>
    </w:p>
    <w:p>
      <w:pPr>
        <w:pStyle w:val="7"/>
        <w:ind w:left="0" w:leftChars="0" w:firstLine="0" w:firstLineChars="0"/>
        <w:rPr>
          <w:rFonts w:hint="eastAsia" w:ascii="宋体" w:hAnsi="宋体" w:eastAsia="宋体" w:cs="宋体"/>
          <w:sz w:val="24"/>
          <w:szCs w:val="24"/>
        </w:rPr>
      </w:pPr>
    </w:p>
    <w:p>
      <w:pPr>
        <w:pStyle w:val="7"/>
        <w:ind w:left="0" w:leftChars="0" w:firstLine="0" w:firstLineChars="0"/>
        <w:rPr>
          <w:rFonts w:hint="eastAsia" w:ascii="宋体" w:hAnsi="宋体" w:eastAsia="宋体" w:cs="宋体"/>
          <w:sz w:val="24"/>
          <w:szCs w:val="24"/>
        </w:rPr>
      </w:pPr>
    </w:p>
    <w:p>
      <w:pPr>
        <w:pStyle w:val="7"/>
        <w:ind w:left="0" w:leftChars="0" w:firstLine="0" w:firstLineChars="0"/>
        <w:rPr>
          <w:rFonts w:hint="eastAsia" w:ascii="宋体" w:hAnsi="宋体" w:eastAsia="宋体" w:cs="宋体"/>
          <w:sz w:val="24"/>
          <w:szCs w:val="24"/>
        </w:rPr>
      </w:pPr>
    </w:p>
    <w:p>
      <w:pPr>
        <w:pStyle w:val="7"/>
        <w:ind w:left="0" w:leftChars="0" w:firstLine="0" w:firstLineChars="0"/>
        <w:rPr>
          <w:rFonts w:hint="eastAsia" w:ascii="宋体" w:hAnsi="宋体" w:eastAsia="宋体" w:cs="宋体"/>
          <w:sz w:val="24"/>
          <w:szCs w:val="24"/>
        </w:rPr>
      </w:pPr>
    </w:p>
    <w:p>
      <w:pPr>
        <w:pStyle w:val="7"/>
        <w:ind w:left="0" w:leftChars="0" w:firstLine="0" w:firstLineChars="0"/>
        <w:rPr>
          <w:rFonts w:hint="eastAsia" w:ascii="宋体" w:hAnsi="宋体" w:eastAsia="宋体" w:cs="宋体"/>
          <w:sz w:val="24"/>
          <w:szCs w:val="24"/>
        </w:rPr>
      </w:pPr>
    </w:p>
    <w:p>
      <w:pPr>
        <w:pStyle w:val="7"/>
        <w:ind w:left="0" w:leftChars="0" w:firstLine="0" w:firstLineChars="0"/>
        <w:rPr>
          <w:rFonts w:hint="eastAsia" w:ascii="宋体" w:hAnsi="宋体" w:eastAsia="宋体" w:cs="宋体"/>
          <w:sz w:val="24"/>
          <w:szCs w:val="24"/>
        </w:rPr>
      </w:pPr>
    </w:p>
    <w:p>
      <w:pPr>
        <w:pStyle w:val="7"/>
        <w:ind w:left="0" w:leftChars="0" w:firstLine="0" w:firstLineChars="0"/>
        <w:rPr>
          <w:rFonts w:hint="eastAsia" w:ascii="宋体" w:hAnsi="宋体" w:eastAsia="宋体" w:cs="宋体"/>
          <w:sz w:val="24"/>
          <w:szCs w:val="24"/>
        </w:rPr>
      </w:pPr>
    </w:p>
    <w:p>
      <w:pPr>
        <w:pStyle w:val="7"/>
        <w:ind w:left="0" w:leftChars="0" w:firstLine="0" w:firstLineChars="0"/>
        <w:rPr>
          <w:rFonts w:hint="eastAsia" w:ascii="宋体" w:hAnsi="宋体" w:eastAsia="宋体" w:cs="宋体"/>
          <w:sz w:val="24"/>
          <w:szCs w:val="24"/>
        </w:rPr>
      </w:pPr>
    </w:p>
    <w:p>
      <w:pPr>
        <w:pStyle w:val="7"/>
        <w:ind w:left="0" w:leftChars="0" w:firstLine="0" w:firstLineChars="0"/>
        <w:rPr>
          <w:rFonts w:hint="eastAsia" w:ascii="宋体" w:hAnsi="宋体" w:eastAsia="宋体" w:cs="宋体"/>
          <w:sz w:val="24"/>
          <w:szCs w:val="24"/>
        </w:rPr>
      </w:pPr>
    </w:p>
    <w:p>
      <w:pPr>
        <w:pStyle w:val="7"/>
        <w:ind w:left="0" w:leftChars="0" w:firstLine="0" w:firstLineChars="0"/>
        <w:rPr>
          <w:rFonts w:hint="eastAsia" w:ascii="宋体" w:hAnsi="宋体" w:eastAsia="宋体" w:cs="宋体"/>
          <w:sz w:val="24"/>
          <w:szCs w:val="24"/>
        </w:rPr>
      </w:pPr>
      <w:r>
        <w:rPr>
          <w:rFonts w:hint="eastAsia" w:ascii="宋体" w:hAnsi="宋体" w:eastAsia="宋体" w:cs="宋体"/>
          <w:sz w:val="24"/>
          <w:szCs w:val="24"/>
          <w:lang w:val="en-US" w:eastAsia="zh-CN"/>
        </w:rPr>
        <w:t>格式7、</w:t>
      </w:r>
      <w:r>
        <w:rPr>
          <w:rFonts w:hint="eastAsia" w:ascii="宋体" w:hAnsi="宋体" w:eastAsia="宋体" w:cs="宋体"/>
          <w:sz w:val="24"/>
          <w:szCs w:val="24"/>
        </w:rPr>
        <w:t>参加政府采购活动前3年内在经营活动中没有重大违法记录的书面声明；</w:t>
      </w:r>
    </w:p>
    <w:p>
      <w:pPr>
        <w:pStyle w:val="4"/>
        <w:spacing w:line="360" w:lineRule="auto"/>
        <w:ind w:firstLine="0"/>
        <w:jc w:val="center"/>
        <w:rPr>
          <w:rFonts w:hint="eastAsia" w:ascii="宋体" w:hAnsi="宋体" w:eastAsia="宋体" w:cs="宋体"/>
          <w:b/>
          <w:sz w:val="24"/>
          <w:szCs w:val="24"/>
        </w:rPr>
      </w:pPr>
      <w:r>
        <w:rPr>
          <w:rFonts w:hint="eastAsia" w:ascii="宋体" w:hAnsi="宋体" w:eastAsia="宋体" w:cs="宋体"/>
          <w:b/>
          <w:sz w:val="24"/>
          <w:szCs w:val="24"/>
        </w:rPr>
        <w:t>参加政府采购活动前三年内，在经营活动中没有重大违法记录声明</w:t>
      </w:r>
    </w:p>
    <w:p>
      <w:pPr>
        <w:pStyle w:val="4"/>
        <w:spacing w:after="156" w:afterLines="50" w:line="360" w:lineRule="auto"/>
        <w:ind w:firstLine="0"/>
        <w:rPr>
          <w:rFonts w:hint="eastAsia" w:ascii="宋体" w:hAnsi="宋体" w:eastAsia="宋体" w:cs="宋体"/>
          <w:b/>
          <w:sz w:val="24"/>
          <w:szCs w:val="24"/>
        </w:rPr>
      </w:pPr>
      <w:r>
        <w:rPr>
          <w:rFonts w:hint="eastAsia" w:ascii="宋体" w:hAnsi="宋体" w:eastAsia="宋体" w:cs="宋体"/>
          <w:bCs/>
          <w:spacing w:val="20"/>
          <w:sz w:val="24"/>
          <w:szCs w:val="24"/>
          <w:u w:val="single"/>
          <w:lang w:eastAsia="zh-CN"/>
        </w:rPr>
        <w:t>华鼎工程咨询集团有限公司</w:t>
      </w:r>
      <w:r>
        <w:rPr>
          <w:rFonts w:hint="eastAsia" w:ascii="宋体" w:hAnsi="宋体" w:eastAsia="宋体" w:cs="宋体"/>
          <w:b/>
          <w:sz w:val="24"/>
          <w:szCs w:val="24"/>
        </w:rPr>
        <w:t>：</w:t>
      </w:r>
    </w:p>
    <w:p>
      <w:pPr>
        <w:pStyle w:val="4"/>
        <w:spacing w:line="360" w:lineRule="auto"/>
        <w:ind w:firstLine="573"/>
        <w:rPr>
          <w:rFonts w:hint="eastAsia" w:ascii="宋体" w:hAnsi="宋体" w:eastAsia="宋体" w:cs="宋体"/>
          <w:sz w:val="24"/>
          <w:szCs w:val="24"/>
        </w:rPr>
      </w:pPr>
      <w:r>
        <w:rPr>
          <w:rFonts w:hint="eastAsia" w:ascii="宋体" w:hAnsi="宋体" w:eastAsia="宋体" w:cs="宋体"/>
          <w:sz w:val="24"/>
          <w:szCs w:val="24"/>
        </w:rPr>
        <w:t>我公司</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（供应商名称），就参加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采购项目（采购项目编号： </w:t>
      </w:r>
      <w:r>
        <w:rPr>
          <w:rFonts w:hint="eastAsia" w:ascii="宋体" w:hAnsi="宋体" w:eastAsia="宋体" w:cs="宋体"/>
          <w:sz w:val="24"/>
          <w:szCs w:val="24"/>
          <w:u w:val="single"/>
        </w:rPr>
        <w:t xml:space="preserve">                  </w:t>
      </w:r>
      <w:r>
        <w:rPr>
          <w:rFonts w:hint="eastAsia" w:ascii="宋体" w:hAnsi="宋体" w:eastAsia="宋体" w:cs="宋体"/>
          <w:sz w:val="24"/>
          <w:szCs w:val="24"/>
        </w:rPr>
        <w:t>）招标事宜，在此郑重声明：</w:t>
      </w:r>
    </w:p>
    <w:p>
      <w:pPr>
        <w:pStyle w:val="4"/>
        <w:spacing w:line="360" w:lineRule="auto"/>
        <w:ind w:firstLine="573"/>
        <w:rPr>
          <w:rFonts w:hint="eastAsia" w:ascii="宋体" w:hAnsi="宋体" w:eastAsia="宋体" w:cs="宋体"/>
          <w:sz w:val="24"/>
          <w:szCs w:val="24"/>
        </w:rPr>
      </w:pPr>
      <w:r>
        <w:rPr>
          <w:rFonts w:hint="eastAsia" w:ascii="宋体" w:hAnsi="宋体" w:eastAsia="宋体" w:cs="宋体"/>
          <w:sz w:val="24"/>
          <w:szCs w:val="24"/>
        </w:rPr>
        <w:t>1、我公司所提交的投标文件全部真实有效；</w:t>
      </w:r>
    </w:p>
    <w:p>
      <w:pPr>
        <w:pStyle w:val="4"/>
        <w:spacing w:line="360" w:lineRule="auto"/>
        <w:ind w:firstLine="573"/>
        <w:rPr>
          <w:rFonts w:hint="eastAsia" w:ascii="宋体" w:hAnsi="宋体" w:eastAsia="宋体" w:cs="宋体"/>
          <w:sz w:val="24"/>
          <w:szCs w:val="24"/>
        </w:rPr>
      </w:pPr>
      <w:r>
        <w:rPr>
          <w:rFonts w:hint="eastAsia" w:ascii="宋体" w:hAnsi="宋体" w:eastAsia="宋体" w:cs="宋体"/>
          <w:sz w:val="24"/>
          <w:szCs w:val="24"/>
        </w:rPr>
        <w:t>2、我公司近3年来无因安全事故、质量事故、投标违规等不良记录被政府有关部门处罚或仍在处罚期限内的情形存在；</w:t>
      </w:r>
    </w:p>
    <w:p>
      <w:pPr>
        <w:pStyle w:val="4"/>
        <w:spacing w:line="360" w:lineRule="auto"/>
        <w:ind w:firstLine="573"/>
        <w:rPr>
          <w:rFonts w:hint="eastAsia" w:ascii="宋体" w:hAnsi="宋体" w:eastAsia="宋体" w:cs="宋体"/>
          <w:sz w:val="24"/>
          <w:szCs w:val="24"/>
        </w:rPr>
      </w:pPr>
      <w:r>
        <w:rPr>
          <w:rFonts w:hint="eastAsia" w:ascii="宋体" w:hAnsi="宋体" w:eastAsia="宋体" w:cs="宋体"/>
          <w:sz w:val="24"/>
          <w:szCs w:val="24"/>
        </w:rPr>
        <w:t>3、我公司近3年来无违规违法经营受到责令停产(或停止经营)、 吊销生产许可证（或经营许可证）、较大数额罚款等行政处罚的情形存在；</w:t>
      </w:r>
    </w:p>
    <w:p>
      <w:pPr>
        <w:pStyle w:val="4"/>
        <w:spacing w:line="360" w:lineRule="auto"/>
        <w:ind w:firstLine="573"/>
        <w:rPr>
          <w:rFonts w:hint="eastAsia" w:ascii="宋体" w:hAnsi="宋体" w:eastAsia="宋体" w:cs="宋体"/>
          <w:sz w:val="24"/>
          <w:szCs w:val="24"/>
        </w:rPr>
      </w:pPr>
      <w:r>
        <w:rPr>
          <w:rFonts w:hint="eastAsia" w:ascii="宋体" w:hAnsi="宋体" w:eastAsia="宋体" w:cs="宋体"/>
          <w:sz w:val="24"/>
          <w:szCs w:val="24"/>
        </w:rPr>
        <w:t>4、我公司无企业财产被查封、冻结或处于破产状态或严重亏损状态等情形存在；</w:t>
      </w:r>
    </w:p>
    <w:p>
      <w:pPr>
        <w:pStyle w:val="4"/>
        <w:spacing w:line="360" w:lineRule="auto"/>
        <w:ind w:firstLine="573"/>
        <w:rPr>
          <w:rFonts w:hint="eastAsia" w:ascii="宋体" w:hAnsi="宋体" w:eastAsia="宋体" w:cs="宋体"/>
          <w:sz w:val="24"/>
          <w:szCs w:val="24"/>
        </w:rPr>
      </w:pPr>
      <w:r>
        <w:rPr>
          <w:rFonts w:hint="eastAsia" w:ascii="宋体" w:hAnsi="宋体" w:eastAsia="宋体" w:cs="宋体"/>
          <w:sz w:val="24"/>
          <w:szCs w:val="24"/>
        </w:rPr>
        <w:t>5、我公司承诺在谈判过程中，保证不予其他单位围标、串标，不出让谈判资格，不采取不正当手段诋毁、排挤其他供应商，不向采购人、采购代理机构、评标委员会成员行贿。</w:t>
      </w:r>
    </w:p>
    <w:p>
      <w:pPr>
        <w:pStyle w:val="4"/>
        <w:spacing w:line="360" w:lineRule="auto"/>
        <w:ind w:firstLine="573"/>
        <w:rPr>
          <w:rFonts w:hint="eastAsia" w:ascii="宋体" w:hAnsi="宋体" w:eastAsia="宋体" w:cs="宋体"/>
          <w:sz w:val="24"/>
          <w:szCs w:val="24"/>
        </w:rPr>
      </w:pPr>
      <w:r>
        <w:rPr>
          <w:rFonts w:hint="eastAsia" w:ascii="宋体" w:hAnsi="宋体" w:eastAsia="宋体" w:cs="宋体"/>
          <w:sz w:val="24"/>
          <w:szCs w:val="24"/>
        </w:rPr>
        <w:t>6、我公司参加政府采购活动近3年内，在经营活动中没有重大违法记录；</w:t>
      </w:r>
    </w:p>
    <w:p>
      <w:pPr>
        <w:pStyle w:val="4"/>
        <w:spacing w:line="360" w:lineRule="auto"/>
        <w:ind w:firstLine="573"/>
        <w:rPr>
          <w:rFonts w:hint="eastAsia" w:ascii="宋体" w:hAnsi="宋体" w:eastAsia="宋体" w:cs="宋体"/>
          <w:sz w:val="24"/>
          <w:szCs w:val="24"/>
        </w:rPr>
      </w:pPr>
      <w:r>
        <w:rPr>
          <w:rFonts w:hint="eastAsia" w:ascii="宋体" w:hAnsi="宋体" w:eastAsia="宋体" w:cs="宋体"/>
          <w:sz w:val="24"/>
          <w:szCs w:val="24"/>
        </w:rPr>
        <w:t>以上声明若有违反，一经查实，我公司愿意接受政府有关部门的相应处罚，并愿意承担由此带来的法律后果。</w:t>
      </w:r>
    </w:p>
    <w:p>
      <w:pPr>
        <w:pStyle w:val="4"/>
        <w:spacing w:line="360" w:lineRule="auto"/>
        <w:ind w:firstLine="573"/>
        <w:rPr>
          <w:rFonts w:hint="eastAsia" w:ascii="宋体" w:hAnsi="宋体" w:eastAsia="宋体" w:cs="宋体"/>
          <w:sz w:val="24"/>
          <w:szCs w:val="24"/>
        </w:rPr>
      </w:pPr>
      <w:r>
        <w:rPr>
          <w:rFonts w:hint="eastAsia" w:ascii="宋体" w:hAnsi="宋体" w:eastAsia="宋体" w:cs="宋体"/>
          <w:sz w:val="24"/>
          <w:szCs w:val="24"/>
        </w:rPr>
        <w:t>特此声明！</w:t>
      </w:r>
    </w:p>
    <w:p>
      <w:pPr>
        <w:pStyle w:val="4"/>
        <w:spacing w:line="360" w:lineRule="auto"/>
        <w:ind w:firstLine="573"/>
        <w:rPr>
          <w:rFonts w:hint="eastAsia" w:ascii="宋体" w:hAnsi="宋体" w:eastAsia="宋体" w:cs="宋体"/>
          <w:sz w:val="24"/>
          <w:szCs w:val="24"/>
        </w:rPr>
      </w:pPr>
    </w:p>
    <w:p>
      <w:pPr>
        <w:pStyle w:val="4"/>
        <w:spacing w:line="360" w:lineRule="auto"/>
        <w:ind w:firstLine="573"/>
        <w:rPr>
          <w:rFonts w:hint="eastAsia" w:ascii="宋体" w:hAnsi="宋体" w:eastAsia="宋体" w:cs="宋体"/>
          <w:sz w:val="24"/>
          <w:szCs w:val="24"/>
        </w:rPr>
      </w:pPr>
      <w:r>
        <w:rPr>
          <w:rFonts w:hint="eastAsia" w:ascii="宋体" w:hAnsi="宋体" w:eastAsia="宋体" w:cs="宋体"/>
          <w:sz w:val="24"/>
          <w:szCs w:val="24"/>
        </w:rPr>
        <w:t>声  明  人:                      (供应商名称、加盖公章)</w:t>
      </w:r>
    </w:p>
    <w:p>
      <w:pPr>
        <w:pStyle w:val="4"/>
        <w:spacing w:line="360" w:lineRule="auto"/>
        <w:ind w:firstLine="573"/>
        <w:rPr>
          <w:rFonts w:hint="eastAsia" w:ascii="宋体" w:hAnsi="宋体" w:eastAsia="宋体" w:cs="宋体"/>
          <w:sz w:val="24"/>
          <w:szCs w:val="24"/>
        </w:rPr>
      </w:pPr>
      <w:r>
        <w:rPr>
          <w:rFonts w:hint="eastAsia" w:ascii="宋体" w:hAnsi="宋体" w:eastAsia="宋体" w:cs="宋体"/>
          <w:sz w:val="24"/>
          <w:szCs w:val="24"/>
        </w:rPr>
        <w:t xml:space="preserve">法定代表人或委托代理人：             （签字）   </w:t>
      </w:r>
    </w:p>
    <w:p>
      <w:pPr>
        <w:pStyle w:val="4"/>
        <w:spacing w:line="360" w:lineRule="auto"/>
        <w:ind w:firstLine="573"/>
        <w:rPr>
          <w:rFonts w:hint="eastAsia" w:ascii="宋体" w:hAnsi="宋体" w:eastAsia="宋体" w:cs="宋体"/>
          <w:sz w:val="24"/>
          <w:szCs w:val="24"/>
        </w:rPr>
      </w:pPr>
      <w:r>
        <w:rPr>
          <w:rFonts w:hint="eastAsia" w:ascii="宋体" w:hAnsi="宋体" w:eastAsia="宋体" w:cs="宋体"/>
          <w:sz w:val="24"/>
          <w:szCs w:val="24"/>
        </w:rPr>
        <w:t>日      期：</w:t>
      </w:r>
    </w:p>
    <w:p>
      <w:pPr>
        <w:pStyle w:val="5"/>
        <w:rPr>
          <w:rFonts w:hint="eastAsia" w:ascii="宋体" w:hAnsi="宋体" w:eastAsia="宋体" w:cs="宋体"/>
          <w:sz w:val="24"/>
          <w:szCs w:val="24"/>
        </w:rPr>
      </w:pPr>
    </w:p>
    <w:p>
      <w:pPr>
        <w:rPr>
          <w:rFonts w:hint="eastAsia" w:ascii="宋体" w:hAnsi="宋体" w:eastAsia="宋体" w:cs="宋体"/>
          <w:sz w:val="24"/>
          <w:szCs w:val="24"/>
        </w:rPr>
      </w:pPr>
    </w:p>
    <w:p>
      <w:pPr>
        <w:pStyle w:val="4"/>
        <w:rPr>
          <w:rFonts w:hint="eastAsia" w:ascii="宋体" w:hAnsi="宋体" w:eastAsia="宋体" w:cs="宋体"/>
          <w:sz w:val="24"/>
          <w:szCs w:val="24"/>
        </w:rPr>
      </w:pPr>
    </w:p>
    <w:p>
      <w:pPr>
        <w:pStyle w:val="5"/>
        <w:rPr>
          <w:rFonts w:hint="eastAsia" w:ascii="宋体" w:hAnsi="宋体" w:eastAsia="宋体" w:cs="宋体"/>
          <w:sz w:val="24"/>
          <w:szCs w:val="24"/>
        </w:rPr>
      </w:pPr>
    </w:p>
    <w:p>
      <w:pPr>
        <w:rPr>
          <w:rFonts w:hint="eastAsia" w:ascii="宋体" w:hAnsi="宋体" w:eastAsia="宋体" w:cs="宋体"/>
          <w:sz w:val="24"/>
          <w:szCs w:val="24"/>
        </w:rPr>
      </w:pPr>
    </w:p>
    <w:p>
      <w:pPr>
        <w:pStyle w:val="5"/>
        <w:ind w:left="0" w:leftChars="0" w:firstLine="0" w:firstLineChars="0"/>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lang w:val="en-US" w:eastAsia="zh-CN"/>
        </w:rPr>
        <w:t>格式8、</w:t>
      </w:r>
      <w:r>
        <w:rPr>
          <w:rFonts w:hint="eastAsia" w:ascii="宋体" w:hAnsi="宋体" w:eastAsia="宋体" w:cs="宋体"/>
          <w:sz w:val="24"/>
          <w:szCs w:val="24"/>
        </w:rPr>
        <w:t>提供书面声明，包括声明具有履行合同所必需的设备和专业技术能力；未为本项目提供整体设计、规范编制或者项目管理、监理、 检测等服务。</w:t>
      </w:r>
    </w:p>
    <w:p>
      <w:pPr>
        <w:adjustRightInd w:val="0"/>
        <w:snapToGrid w:val="0"/>
        <w:spacing w:before="50" w:line="360" w:lineRule="auto"/>
        <w:jc w:val="center"/>
        <w:rPr>
          <w:rFonts w:hint="eastAsia" w:ascii="宋体" w:hAnsi="宋体" w:eastAsia="宋体" w:cs="宋体"/>
          <w:b/>
          <w:bCs/>
          <w:sz w:val="24"/>
          <w:szCs w:val="24"/>
        </w:rPr>
      </w:pPr>
      <w:r>
        <w:rPr>
          <w:rFonts w:hint="eastAsia" w:ascii="宋体" w:hAnsi="宋体" w:eastAsia="宋体" w:cs="宋体"/>
          <w:b/>
          <w:sz w:val="24"/>
          <w:szCs w:val="24"/>
        </w:rPr>
        <w:t>具有履行合同所必需的设备和专业技术能力的承诺</w:t>
      </w:r>
    </w:p>
    <w:p>
      <w:pPr>
        <w:rPr>
          <w:rFonts w:hint="eastAsia" w:ascii="宋体" w:hAnsi="宋体" w:eastAsia="宋体" w:cs="宋体"/>
          <w:bCs/>
          <w:kern w:val="0"/>
          <w:sz w:val="24"/>
          <w:szCs w:val="24"/>
        </w:rPr>
      </w:pPr>
    </w:p>
    <w:p>
      <w:pPr>
        <w:rPr>
          <w:rFonts w:hint="eastAsia" w:ascii="宋体" w:hAnsi="宋体" w:eastAsia="宋体" w:cs="宋体"/>
          <w:bCs/>
          <w:kern w:val="0"/>
          <w:sz w:val="24"/>
          <w:szCs w:val="24"/>
          <w:lang w:eastAsia="zh-CN"/>
        </w:rPr>
      </w:pPr>
      <w:r>
        <w:rPr>
          <w:rFonts w:hint="eastAsia" w:ascii="宋体" w:hAnsi="宋体" w:eastAsia="宋体" w:cs="宋体"/>
          <w:bCs/>
          <w:kern w:val="0"/>
          <w:sz w:val="24"/>
          <w:szCs w:val="24"/>
        </w:rPr>
        <w:t>致：</w:t>
      </w:r>
      <w:r>
        <w:rPr>
          <w:rFonts w:hint="eastAsia" w:ascii="宋体" w:hAnsi="宋体" w:eastAsia="宋体" w:cs="宋体"/>
          <w:bCs/>
          <w:spacing w:val="20"/>
          <w:sz w:val="24"/>
          <w:szCs w:val="24"/>
          <w:u w:val="single"/>
          <w:lang w:eastAsia="zh-CN"/>
        </w:rPr>
        <w:t>华鼎工程咨询集团有限公司</w:t>
      </w:r>
    </w:p>
    <w:p>
      <w:pPr>
        <w:pStyle w:val="2"/>
        <w:rPr>
          <w:rFonts w:hint="eastAsia" w:ascii="宋体" w:hAnsi="宋体" w:eastAsia="宋体" w:cs="宋体"/>
          <w:sz w:val="24"/>
          <w:szCs w:val="24"/>
        </w:rPr>
      </w:pPr>
    </w:p>
    <w:p>
      <w:pPr>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我公司郑重承诺：</w:t>
      </w:r>
    </w:p>
    <w:p>
      <w:pPr>
        <w:numPr>
          <w:ilvl w:val="0"/>
          <w:numId w:val="1"/>
        </w:numPr>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具有独立承担民事责任的能力；</w:t>
      </w:r>
    </w:p>
    <w:p>
      <w:pPr>
        <w:numPr>
          <w:ilvl w:val="0"/>
          <w:numId w:val="1"/>
        </w:numPr>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 xml:space="preserve">具有良好的商业信誉和健全的财务会计制度； </w:t>
      </w:r>
    </w:p>
    <w:p>
      <w:pPr>
        <w:numPr>
          <w:ilvl w:val="0"/>
          <w:numId w:val="1"/>
        </w:numPr>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 xml:space="preserve">具有履行合同所必需的设备和专业技术能力； </w:t>
      </w:r>
    </w:p>
    <w:p>
      <w:pPr>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我方保证上述信息的真实和准确，并愿意承担因我方就此弄虚作假所引起的一切法律后果。</w:t>
      </w:r>
    </w:p>
    <w:p>
      <w:pPr>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 xml:space="preserve">     </w:t>
      </w:r>
    </w:p>
    <w:p>
      <w:pPr>
        <w:pStyle w:val="2"/>
        <w:spacing w:line="360" w:lineRule="auto"/>
        <w:rPr>
          <w:rFonts w:hint="eastAsia" w:ascii="宋体" w:hAnsi="宋体" w:eastAsia="宋体" w:cs="宋体"/>
          <w:b/>
          <w:sz w:val="24"/>
          <w:szCs w:val="24"/>
        </w:rPr>
      </w:pPr>
    </w:p>
    <w:p>
      <w:pPr>
        <w:spacing w:line="360" w:lineRule="auto"/>
        <w:ind w:firstLine="3600" w:firstLineChars="1500"/>
        <w:rPr>
          <w:rFonts w:hint="eastAsia" w:ascii="宋体" w:hAnsi="宋体" w:eastAsia="宋体" w:cs="宋体"/>
          <w:sz w:val="24"/>
          <w:szCs w:val="24"/>
          <w:u w:val="single"/>
        </w:rPr>
      </w:pPr>
      <w:r>
        <w:rPr>
          <w:rFonts w:hint="eastAsia" w:ascii="宋体" w:hAnsi="宋体" w:eastAsia="宋体" w:cs="宋体"/>
          <w:sz w:val="24"/>
          <w:szCs w:val="24"/>
        </w:rPr>
        <w:t xml:space="preserve">供应商（公章）： </w:t>
      </w:r>
      <w:r>
        <w:rPr>
          <w:rFonts w:hint="eastAsia" w:ascii="宋体" w:hAnsi="宋体" w:eastAsia="宋体" w:cs="宋体"/>
          <w:sz w:val="24"/>
          <w:szCs w:val="24"/>
          <w:u w:val="single"/>
        </w:rPr>
        <w:t xml:space="preserve">                      </w:t>
      </w:r>
    </w:p>
    <w:p>
      <w:pPr>
        <w:spacing w:line="360" w:lineRule="auto"/>
        <w:ind w:firstLine="3600" w:firstLineChars="1500"/>
        <w:rPr>
          <w:rFonts w:hint="eastAsia" w:ascii="宋体" w:hAnsi="宋体" w:eastAsia="宋体" w:cs="宋体"/>
          <w:sz w:val="24"/>
          <w:szCs w:val="24"/>
          <w:u w:val="single"/>
        </w:rPr>
      </w:pPr>
      <w:r>
        <w:rPr>
          <w:rFonts w:hint="eastAsia" w:ascii="宋体" w:hAnsi="宋体" w:eastAsia="宋体" w:cs="宋体"/>
          <w:sz w:val="24"/>
          <w:szCs w:val="24"/>
        </w:rPr>
        <w:t>法定代表人（签字或盖章）：</w:t>
      </w:r>
      <w:r>
        <w:rPr>
          <w:rFonts w:hint="eastAsia" w:ascii="宋体" w:hAnsi="宋体" w:eastAsia="宋体" w:cs="宋体"/>
          <w:sz w:val="24"/>
          <w:szCs w:val="24"/>
          <w:u w:val="single"/>
        </w:rPr>
        <w:t xml:space="preserve">                  </w:t>
      </w:r>
    </w:p>
    <w:p>
      <w:pPr>
        <w:ind w:firstLine="3600" w:firstLineChars="1500"/>
        <w:rPr>
          <w:rFonts w:hint="eastAsia" w:ascii="宋体" w:hAnsi="宋体" w:eastAsia="宋体" w:cs="宋体"/>
          <w:sz w:val="24"/>
          <w:szCs w:val="24"/>
          <w:lang w:val="en-US" w:eastAsia="zh-CN"/>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pPr>
        <w:pStyle w:val="4"/>
        <w:rPr>
          <w:rFonts w:hint="eastAsia" w:ascii="宋体" w:hAnsi="宋体" w:eastAsia="宋体" w:cs="宋体"/>
          <w:sz w:val="24"/>
          <w:szCs w:val="24"/>
          <w:lang w:val="en-US" w:eastAsia="zh-CN"/>
        </w:rPr>
      </w:pPr>
    </w:p>
    <w:p>
      <w:pPr>
        <w:pStyle w:val="5"/>
        <w:rPr>
          <w:rFonts w:hint="eastAsia"/>
          <w:lang w:val="en-US" w:eastAsia="zh-CN"/>
        </w:rPr>
      </w:pPr>
    </w:p>
    <w:p>
      <w:pPr>
        <w:pStyle w:val="5"/>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格式9、</w:t>
      </w:r>
      <w:r>
        <w:rPr>
          <w:rFonts w:hint="eastAsia" w:ascii="宋体" w:hAnsi="宋体" w:eastAsia="宋体" w:cs="宋体"/>
          <w:sz w:val="24"/>
          <w:szCs w:val="24"/>
        </w:rPr>
        <w:t>提供直接控股和管理关系清单。若与其他供应商存 在单位负责人为同一人或者存在直接控股、管理关系的，则响应无效</w:t>
      </w:r>
      <w:r>
        <w:rPr>
          <w:rFonts w:hint="eastAsia" w:ascii="宋体" w:hAnsi="宋体" w:eastAsia="宋体" w:cs="宋体"/>
          <w:sz w:val="24"/>
          <w:szCs w:val="24"/>
          <w:lang w:eastAsia="zh-CN"/>
        </w:rPr>
        <w:t>。</w:t>
      </w:r>
    </w:p>
    <w:p>
      <w:pPr>
        <w:pStyle w:val="3"/>
        <w:spacing w:line="360" w:lineRule="auto"/>
        <w:jc w:val="center"/>
        <w:rPr>
          <w:rFonts w:hint="eastAsia" w:ascii="宋体" w:hAnsi="宋体" w:eastAsia="宋体" w:cs="宋体"/>
          <w:b/>
          <w:bCs/>
          <w:sz w:val="24"/>
          <w:szCs w:val="24"/>
          <w:lang w:val="zh-CN"/>
        </w:rPr>
      </w:pPr>
      <w:r>
        <w:rPr>
          <w:rFonts w:hint="eastAsia" w:ascii="宋体" w:hAnsi="宋体" w:eastAsia="宋体" w:cs="宋体"/>
          <w:b/>
          <w:bCs/>
          <w:sz w:val="24"/>
          <w:szCs w:val="24"/>
          <w:lang w:val="zh-CN"/>
        </w:rPr>
        <w:t>供应商企业关系关联承诺书</w:t>
      </w:r>
    </w:p>
    <w:p>
      <w:pPr>
        <w:pStyle w:val="6"/>
        <w:spacing w:line="360" w:lineRule="auto"/>
        <w:rPr>
          <w:rFonts w:hint="eastAsia" w:ascii="宋体" w:hAnsi="宋体" w:eastAsia="宋体" w:cs="宋体"/>
          <w:sz w:val="24"/>
          <w:szCs w:val="24"/>
          <w:lang w:val="zh-CN"/>
        </w:rPr>
      </w:pP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一、供应商股东及股权证明(提供相关证明材料)。</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二、供应商在本项目磋商中，不存在与其它供应商负责人为同一人，有控股、管理等关联关系承诺。</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1.管理关系说明：</w:t>
      </w:r>
    </w:p>
    <w:p>
      <w:pPr>
        <w:autoSpaceDE w:val="0"/>
        <w:autoSpaceDN w:val="0"/>
        <w:adjustRightIn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我单位管理的具有独立法人的下属单位：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我单位的上级管理单位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2.股权关系说明：</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 。</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(没有填无)被</w:t>
      </w:r>
      <w:r>
        <w:rPr>
          <w:rFonts w:hint="eastAsia" w:ascii="宋体" w:hAnsi="宋体" w:eastAsia="宋体" w:cs="宋体"/>
          <w:sz w:val="24"/>
          <w:szCs w:val="24"/>
          <w:u w:val="single"/>
        </w:rPr>
        <w:t xml:space="preserve">   （控股单位全称）  </w:t>
      </w:r>
      <w:r>
        <w:rPr>
          <w:rFonts w:hint="eastAsia" w:ascii="宋体" w:hAnsi="宋体" w:eastAsia="宋体" w:cs="宋体"/>
          <w:sz w:val="24"/>
          <w:szCs w:val="24"/>
        </w:rPr>
        <w:t>单位控股。</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（是或否） 为本采购项目提供过整体设计、规范编制或者项目管理、监理、检测等服务的供应商。</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四、其他与本项目有关的利害关系说明。</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pPr>
        <w:spacing w:line="360" w:lineRule="auto"/>
        <w:ind w:firstLine="1920" w:firstLineChars="800"/>
        <w:rPr>
          <w:rFonts w:hint="eastAsia" w:ascii="宋体" w:hAnsi="宋体" w:eastAsia="宋体" w:cs="宋体"/>
          <w:sz w:val="24"/>
          <w:szCs w:val="24"/>
        </w:rPr>
      </w:pPr>
    </w:p>
    <w:p>
      <w:pPr>
        <w:spacing w:line="360" w:lineRule="auto"/>
        <w:ind w:firstLine="1920" w:firstLineChars="800"/>
        <w:rPr>
          <w:rFonts w:hint="eastAsia" w:ascii="宋体" w:hAnsi="宋体" w:eastAsia="宋体" w:cs="宋体"/>
          <w:sz w:val="24"/>
          <w:szCs w:val="24"/>
        </w:rPr>
      </w:pPr>
    </w:p>
    <w:p>
      <w:pPr>
        <w:spacing w:line="360" w:lineRule="auto"/>
        <w:ind w:firstLine="3600" w:firstLineChars="1500"/>
        <w:rPr>
          <w:rFonts w:hint="eastAsia" w:ascii="宋体" w:hAnsi="宋体" w:eastAsia="宋体" w:cs="宋体"/>
          <w:sz w:val="24"/>
          <w:szCs w:val="24"/>
          <w:u w:val="single"/>
        </w:rPr>
      </w:pPr>
      <w:r>
        <w:rPr>
          <w:rFonts w:hint="eastAsia" w:ascii="宋体" w:hAnsi="宋体" w:eastAsia="宋体" w:cs="宋体"/>
          <w:sz w:val="24"/>
          <w:szCs w:val="24"/>
        </w:rPr>
        <w:t xml:space="preserve">供应商（公章）： </w:t>
      </w:r>
      <w:r>
        <w:rPr>
          <w:rFonts w:hint="eastAsia" w:ascii="宋体" w:hAnsi="宋体" w:eastAsia="宋体" w:cs="宋体"/>
          <w:sz w:val="24"/>
          <w:szCs w:val="24"/>
          <w:u w:val="single"/>
        </w:rPr>
        <w:t xml:space="preserve">                      </w:t>
      </w:r>
    </w:p>
    <w:p>
      <w:pPr>
        <w:spacing w:line="360" w:lineRule="auto"/>
        <w:ind w:firstLine="3600" w:firstLineChars="1500"/>
        <w:rPr>
          <w:rFonts w:hint="eastAsia" w:ascii="宋体" w:hAnsi="宋体" w:eastAsia="宋体" w:cs="宋体"/>
          <w:sz w:val="24"/>
          <w:szCs w:val="24"/>
          <w:u w:val="single"/>
        </w:rPr>
      </w:pPr>
      <w:r>
        <w:rPr>
          <w:rFonts w:hint="eastAsia" w:ascii="宋体" w:hAnsi="宋体" w:eastAsia="宋体" w:cs="宋体"/>
          <w:sz w:val="24"/>
          <w:szCs w:val="24"/>
        </w:rPr>
        <w:t>法定代表人（签字或盖章）：</w:t>
      </w:r>
      <w:r>
        <w:rPr>
          <w:rFonts w:hint="eastAsia" w:ascii="宋体" w:hAnsi="宋体" w:eastAsia="宋体" w:cs="宋体"/>
          <w:sz w:val="24"/>
          <w:szCs w:val="24"/>
          <w:u w:val="single"/>
        </w:rPr>
        <w:t xml:space="preserve">                  </w:t>
      </w:r>
    </w:p>
    <w:p>
      <w:pPr>
        <w:ind w:firstLine="3600" w:firstLineChars="1500"/>
        <w:rPr>
          <w:rFonts w:hint="eastAsia" w:ascii="宋体" w:hAnsi="宋体" w:eastAsia="宋体" w:cs="宋体"/>
          <w:sz w:val="24"/>
          <w:szCs w:val="24"/>
          <w:lang w:val="en-US" w:eastAsia="zh-CN"/>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E05795"/>
    <w:multiLevelType w:val="singleLevel"/>
    <w:tmpl w:val="0DE0579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lNTYyNGUwYjYxMWY5M2U4ZGYyMjg0YjI3YWNlNjMifQ=="/>
  </w:docVars>
  <w:rsids>
    <w:rsidRoot w:val="00000000"/>
    <w:rsid w:val="2C30277B"/>
    <w:rsid w:val="4B6816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39"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120" w:beforeLines="0" w:after="120" w:afterLines="0" w:line="360" w:lineRule="auto"/>
      <w:ind w:firstLine="200" w:firstLineChars="200"/>
      <w:outlineLvl w:val="2"/>
    </w:pPr>
    <w:rPr>
      <w:rFonts w:eastAsia="黑体"/>
      <w:b/>
      <w:bCs/>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4">
    <w:name w:val="Normal Indent"/>
    <w:basedOn w:val="1"/>
    <w:next w:val="5"/>
    <w:qFormat/>
    <w:uiPriority w:val="0"/>
    <w:pPr>
      <w:autoSpaceDE w:val="0"/>
      <w:autoSpaceDN w:val="0"/>
      <w:adjustRightInd w:val="0"/>
      <w:spacing w:line="640" w:lineRule="exact"/>
      <w:ind w:firstLine="585"/>
    </w:pPr>
    <w:rPr>
      <w:rFonts w:ascii="楷体_GB2312" w:eastAsia="楷体_GB2312"/>
      <w:sz w:val="32"/>
      <w:szCs w:val="32"/>
    </w:rPr>
  </w:style>
  <w:style w:type="paragraph" w:styleId="5">
    <w:name w:val="toc 4"/>
    <w:basedOn w:val="1"/>
    <w:next w:val="1"/>
    <w:unhideWhenUsed/>
    <w:qFormat/>
    <w:uiPriority w:val="31"/>
    <w:pPr>
      <w:ind w:left="1275"/>
    </w:pPr>
    <w:rPr>
      <w:rFonts w:ascii="Calibri" w:hAnsi="Calibri" w:eastAsia="宋体" w:cs="Times New Roman"/>
      <w:sz w:val="21"/>
      <w:szCs w:val="21"/>
    </w:rPr>
  </w:style>
  <w:style w:type="paragraph" w:styleId="6">
    <w:name w:val="Body Text"/>
    <w:basedOn w:val="1"/>
    <w:next w:val="1"/>
    <w:qFormat/>
    <w:uiPriority w:val="0"/>
    <w:rPr>
      <w:color w:val="993300"/>
      <w:sz w:val="24"/>
    </w:rPr>
  </w:style>
  <w:style w:type="paragraph" w:styleId="7">
    <w:name w:val="Body Text Indent"/>
    <w:basedOn w:val="1"/>
    <w:next w:val="1"/>
    <w:qFormat/>
    <w:uiPriority w:val="0"/>
    <w:pPr>
      <w:spacing w:after="120"/>
      <w:ind w:left="420" w:leftChars="200"/>
    </w:pPr>
  </w:style>
  <w:style w:type="paragraph" w:styleId="8">
    <w:name w:val="toc 8"/>
    <w:basedOn w:val="1"/>
    <w:next w:val="1"/>
    <w:qFormat/>
    <w:uiPriority w:val="39"/>
    <w:pPr>
      <w:ind w:left="2940" w:leftChars="1400"/>
    </w:pPr>
  </w:style>
  <w:style w:type="paragraph" w:customStyle="1" w:styleId="11">
    <w:name w:val="Char1"/>
    <w:basedOn w:val="1"/>
    <w:autoRedefine/>
    <w:qFormat/>
    <w:uiPriority w:val="0"/>
    <w:pPr>
      <w:spacing w:line="240" w:lineRule="auto"/>
    </w:pPr>
    <w:rPr>
      <w:szCs w:val="21"/>
    </w:rPr>
  </w:style>
  <w:style w:type="paragraph" w:customStyle="1" w:styleId="12">
    <w:name w:val="Table Text"/>
    <w:basedOn w:val="1"/>
    <w:semiHidden/>
    <w:qFormat/>
    <w:uiPriority w:val="0"/>
    <w:rPr>
      <w:rFonts w:ascii="仿宋" w:hAnsi="仿宋" w:eastAsia="仿宋" w:cs="仿宋"/>
      <w:sz w:val="24"/>
      <w:szCs w:val="24"/>
      <w:lang w:val="en-US" w:eastAsia="en-US" w:bidi="ar-SA"/>
    </w:rPr>
  </w:style>
  <w:style w:type="table" w:customStyle="1" w:styleId="13">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2937</Words>
  <Characters>2956</Characters>
  <Lines>0</Lines>
  <Paragraphs>0</Paragraphs>
  <TotalTime>0</TotalTime>
  <ScaleCrop>false</ScaleCrop>
  <LinksUpToDate>false</LinksUpToDate>
  <CharactersWithSpaces>3643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2024-06-04T09:24:00Z</dcterms:created>
  <dc:creator>Administrator</dc:creator>
  <cp:lastModifiedBy>一片空白</cp:lastModifiedBy>
  <dcterms:modified xsi:type="dcterms:W3CDTF">2024-06-04T09:41:28Z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408097D14EA8423DACE3DCE171976E34_12</vt:lpwstr>
  </property>
</Properties>
</file>