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center"/>
        <w:rPr>
          <w:rFonts w:hint="eastAsia" w:ascii="微软雅黑" w:hAnsi="微软雅黑" w:eastAsia="微软雅黑" w:cs="微软雅黑"/>
          <w:b/>
          <w:bCs/>
          <w:i w:val="0"/>
          <w:iCs w:val="0"/>
          <w:caps w:val="0"/>
          <w:color w:val="333333"/>
          <w:spacing w:val="0"/>
          <w:kern w:val="0"/>
          <w:sz w:val="28"/>
          <w:szCs w:val="28"/>
          <w:lang w:val="en-US" w:eastAsia="zh-CN" w:bidi="ar"/>
        </w:rPr>
      </w:pPr>
      <w:r>
        <w:rPr>
          <w:rFonts w:hint="eastAsia" w:ascii="微软雅黑" w:hAnsi="微软雅黑" w:eastAsia="微软雅黑" w:cs="微软雅黑"/>
          <w:b/>
          <w:bCs/>
          <w:i w:val="0"/>
          <w:iCs w:val="0"/>
          <w:caps w:val="0"/>
          <w:color w:val="333333"/>
          <w:spacing w:val="0"/>
          <w:kern w:val="0"/>
          <w:sz w:val="28"/>
          <w:szCs w:val="28"/>
          <w:lang w:val="en-US" w:eastAsia="zh-CN" w:bidi="ar"/>
        </w:rPr>
        <w:t>资格证明材料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（一)营业执照等主体资格证明文件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供应商应是独立承担民事责任能力的法人、其他组织或自然人，法人、其他组织须提供合法有效的营业执照(或事业单位法人证书)等证明资料，自然人须提供身份证明。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（二）财务状况报告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（三）税收缴纳证明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供应商提供开标前六个月内任意一个月的税收缴纳凭证或完税证明；依法免税单位的应提供相关文件证明；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（四）社会保障资金缴纳证明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供应商提供开标前六个月内任意一个月已缴纳的社会保障资金缴存单据或社保机构开具的社会保险参保缴费情况证明；依法不需要缴纳社会保障资金的应提供相关文件证明；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（五）信用记录（格式1）</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供应商信用记录书面声明函》（按格式填写，提供原件）。经查，供应商未被列入“信用中国”网站记录的“失信被执行人”和“重大税收违法案件当事人”名单；不处于“中国政府采购网”记录的“政府采购严重违法失信行为信息记录名单”中的禁止参加政府采购活动期间。</w:t>
      </w:r>
      <w:r>
        <w:rPr>
          <w:rFonts w:hint="eastAsia" w:ascii="微软雅黑" w:hAnsi="微软雅黑" w:eastAsia="微软雅黑" w:cs="微软雅黑"/>
          <w:b/>
          <w:bCs/>
          <w:i w:val="0"/>
          <w:iCs w:val="0"/>
          <w:caps w:val="0"/>
          <w:color w:val="333333"/>
          <w:spacing w:val="0"/>
          <w:kern w:val="0"/>
          <w:sz w:val="21"/>
          <w:szCs w:val="21"/>
          <w:lang w:val="en-US" w:eastAsia="zh-CN" w:bidi="ar"/>
        </w:rPr>
        <w:t>（提供截图）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（六）控股管理关系（格式2）</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提供直接控股和管理关系清单。若与其他供应商存在单位负责人为同一人或者存在直接控股、管理关系的，则响应无效。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（七）书面声明（格式3）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提供书面声明，包括声明具有履行合同所必需的设备和专业技术能力；未为本项目提供整体设计、规范编制或者项目管理、监理、检测等服务</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（八）法定代表人授权委托书（格式4）</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参加投标的，须提供本人身份证复印件（附在资格证明文件中）；法定代表人授权他人参加投标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（九）企业资质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供应商具备国家保密局颁发的国家秘密载体印刷资质&lt;资质类别为涉密档案数字化加工&gt;（甲级）。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（十）非联合体不分包投标声明（格式5）</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本项目不接受联合体响应，不允许分包。供应商提供《非联合体不分包投标声明》，视为独立响应，不分包。</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420" w:leftChars="0" w:right="0" w:rightChars="0"/>
        <w:rPr>
          <w:rFonts w:hint="eastAsia" w:ascii="宋体" w:hAnsi="宋体" w:eastAsia="宋体" w:cs="宋体"/>
          <w:i w:val="0"/>
          <w:iCs w:val="0"/>
          <w:caps w:val="0"/>
          <w:color w:val="0A82E5"/>
          <w:spacing w:val="0"/>
          <w:kern w:val="0"/>
          <w:sz w:val="21"/>
          <w:szCs w:val="21"/>
          <w:lang w:val="en-US" w:eastAsia="zh-CN" w:bidi="ar"/>
        </w:rPr>
      </w:pPr>
      <w:bookmarkStart w:id="0" w:name="_GoBack"/>
      <w:bookmarkEnd w:id="0"/>
    </w:p>
    <w:p>
      <w:pPr>
        <w:rPr>
          <w:rFonts w:hint="eastAsia" w:ascii="宋体" w:hAnsi="宋体" w:eastAsia="宋体" w:cs="宋体"/>
          <w:i w:val="0"/>
          <w:iCs w:val="0"/>
          <w:caps w:val="0"/>
          <w:color w:val="0A82E5"/>
          <w:spacing w:val="0"/>
          <w:sz w:val="21"/>
          <w:szCs w:val="21"/>
          <w:shd w:val="clear" w:fill="FFFF00"/>
        </w:rPr>
      </w:pPr>
    </w:p>
    <w:p>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格式1</w:t>
      </w:r>
    </w:p>
    <w:p>
      <w:pPr>
        <w:pStyle w:val="10"/>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供应商信用记录书面声明函</w:t>
      </w:r>
    </w:p>
    <w:p>
      <w:pPr>
        <w:pStyle w:val="4"/>
        <w:spacing w:line="360" w:lineRule="auto"/>
        <w:ind w:left="0" w:leftChars="0" w:firstLine="0" w:firstLineChars="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pPr>
        <w:pStyle w:val="4"/>
        <w:spacing w:line="360" w:lineRule="auto"/>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我公司</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（供应商名称）</w:t>
      </w:r>
      <w:r>
        <w:rPr>
          <w:rFonts w:hint="eastAsia" w:ascii="微软雅黑" w:hAnsi="微软雅黑" w:eastAsia="微软雅黑" w:cs="微软雅黑"/>
          <w:i w:val="0"/>
          <w:iCs w:val="0"/>
          <w:caps w:val="0"/>
          <w:color w:val="333333"/>
          <w:spacing w:val="0"/>
          <w:kern w:val="0"/>
          <w:sz w:val="21"/>
          <w:szCs w:val="21"/>
          <w:lang w:val="en-US" w:eastAsia="zh-CN" w:bidi="ar"/>
        </w:rPr>
        <w:t>，就参加</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采购项目（采购项目编号：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）磋商事宜，在此郑重声明：</w:t>
      </w: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1、在参加本次政府采购活动前 3 年内的经营活动中</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（填“未被列入”或“被列入”）失信被执行人名单。</w:t>
      </w: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3、我方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（填“未被列入”或“被列入”）重大税收违法案件当事人名单。</w:t>
      </w: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4、我方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（填“未被列入”或“被列入”）政府采购严重违法失信行为记录名单。</w:t>
      </w:r>
    </w:p>
    <w:p>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如有不实，我方将无条件地退出本项目的采购活动，并遵照《政府采购法》有关“提供虚假材料的规定”接受处罚。特此声明。</w:t>
      </w:r>
    </w:p>
    <w:p>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供 应 商：</w:t>
      </w:r>
      <w:r>
        <w:rPr>
          <w:rFonts w:hint="eastAsia" w:ascii="微软雅黑" w:hAnsi="微软雅黑" w:eastAsia="微软雅黑" w:cs="微软雅黑"/>
          <w:b w:val="0"/>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（盖章）</w:t>
      </w:r>
    </w:p>
    <w:p>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法定代表人（单位负责人）</w:t>
      </w:r>
    </w:p>
    <w:p>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或授权委托人</w:t>
      </w:r>
      <w:r>
        <w:rPr>
          <w:rFonts w:hint="eastAsia" w:ascii="微软雅黑" w:hAnsi="微软雅黑" w:eastAsia="微软雅黑" w:cs="微软雅黑"/>
          <w:b w:val="0"/>
          <w:i w:val="0"/>
          <w:iCs w:val="0"/>
          <w:caps w:val="0"/>
          <w:color w:val="333333"/>
          <w:spacing w:val="0"/>
          <w:kern w:val="0"/>
          <w:sz w:val="21"/>
          <w:szCs w:val="21"/>
          <w:u w:val="none"/>
          <w:lang w:val="en-US" w:eastAsia="zh-CN" w:bidi="ar"/>
        </w:rPr>
        <w:t>：</w:t>
      </w:r>
      <w:r>
        <w:rPr>
          <w:rFonts w:hint="eastAsia" w:ascii="微软雅黑" w:hAnsi="微软雅黑" w:eastAsia="微软雅黑" w:cs="微软雅黑"/>
          <w:b w:val="0"/>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盖章或签字）</w:t>
      </w:r>
    </w:p>
    <w:p>
      <w:pPr>
        <w:pStyle w:val="10"/>
        <w:spacing w:line="360" w:lineRule="auto"/>
        <w:ind w:firstLine="1050" w:firstLineChars="500"/>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日</w:t>
      </w:r>
    </w:p>
    <w:p>
      <w:pPr>
        <w:pStyle w:val="2"/>
        <w:rPr>
          <w:rFonts w:hint="eastAsia" w:ascii="微软雅黑" w:hAnsi="微软雅黑" w:eastAsia="微软雅黑" w:cs="微软雅黑"/>
          <w:i w:val="0"/>
          <w:iCs w:val="0"/>
          <w:caps w:val="0"/>
          <w:color w:val="333333"/>
          <w:spacing w:val="0"/>
          <w:kern w:val="0"/>
          <w:sz w:val="21"/>
          <w:szCs w:val="21"/>
          <w:lang w:val="en-US" w:eastAsia="zh-CN" w:bidi="ar"/>
        </w:rPr>
      </w:pPr>
    </w:p>
    <w:p>
      <w:p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br w:type="page"/>
      </w:r>
    </w:p>
    <w:p>
      <w:pPr>
        <w:numPr>
          <w:ilvl w:val="0"/>
          <w:numId w:val="0"/>
        </w:numP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格式2</w:t>
      </w:r>
    </w:p>
    <w:p>
      <w:pPr>
        <w:pStyle w:val="10"/>
        <w:numPr>
          <w:ilvl w:val="0"/>
          <w:numId w:val="0"/>
        </w:numPr>
        <w:spacing w:line="360" w:lineRule="auto"/>
        <w:ind w:left="0" w:leftChars="0" w:firstLine="336" w:firstLineChars="160"/>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（一）供应商提供直接控股和管理关系清单，格式不限。</w:t>
      </w:r>
    </w:p>
    <w:p>
      <w:pPr>
        <w:pStyle w:val="1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控股管理关系（样表）</w:t>
      </w:r>
    </w:p>
    <w:p>
      <w:pPr>
        <w:pStyle w:val="10"/>
        <w:numPr>
          <w:ilvl w:val="0"/>
          <w:numId w:val="0"/>
        </w:numPr>
        <w:spacing w:line="360" w:lineRule="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我方与以下供应商存在直接控股、管理关系：</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pPr>
              <w:pStyle w:val="10"/>
              <w:widowControl w:val="0"/>
              <w:numPr>
                <w:ilvl w:val="0"/>
                <w:numId w:val="0"/>
              </w:numPr>
              <w:spacing w:line="360" w:lineRule="auto"/>
              <w:ind w:left="0" w:leftChars="0" w:firstLine="336" w:firstLineChars="160"/>
              <w:jc w:val="both"/>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存在直接控股、管理关系的相关供应商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序号</w:t>
            </w:r>
          </w:p>
        </w:tc>
        <w:tc>
          <w:tcPr>
            <w:tcW w:w="2115" w:type="dxa"/>
            <w:noWrap w:val="0"/>
            <w:vAlign w:val="center"/>
          </w:tcPr>
          <w:p>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直接控股股东名称及出资比例</w:t>
            </w:r>
          </w:p>
        </w:tc>
        <w:tc>
          <w:tcPr>
            <w:tcW w:w="2348" w:type="dxa"/>
            <w:noWrap w:val="0"/>
            <w:vAlign w:val="center"/>
          </w:tcPr>
          <w:p>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直接管理关系单位名称</w:t>
            </w:r>
          </w:p>
        </w:tc>
        <w:tc>
          <w:tcPr>
            <w:tcW w:w="1944" w:type="dxa"/>
            <w:noWrap w:val="0"/>
            <w:vAlign w:val="center"/>
          </w:tcPr>
          <w:p>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w:t>
            </w:r>
          </w:p>
        </w:tc>
        <w:tc>
          <w:tcPr>
            <w:tcW w:w="2115" w:type="dxa"/>
            <w:noWrap w:val="0"/>
            <w:vAlign w:val="center"/>
          </w:tcPr>
          <w:p>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w:t>
            </w:r>
          </w:p>
        </w:tc>
        <w:tc>
          <w:tcPr>
            <w:tcW w:w="2115" w:type="dxa"/>
            <w:noWrap w:val="0"/>
            <w:vAlign w:val="center"/>
          </w:tcPr>
          <w:p>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2115" w:type="dxa"/>
            <w:noWrap w:val="0"/>
            <w:vAlign w:val="center"/>
          </w:tcPr>
          <w:p>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w:t>
            </w:r>
          </w:p>
        </w:tc>
        <w:tc>
          <w:tcPr>
            <w:tcW w:w="2115" w:type="dxa"/>
            <w:noWrap w:val="0"/>
            <w:vAlign w:val="center"/>
          </w:tcPr>
          <w:p>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bl>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        年    月    日</w:t>
      </w: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2.管理关系：是指不具有出资持股关系的其他单位之间存在的管理与被管理关系，如一些上下级关系的事业单位和团体组织。</w:t>
      </w: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3.本表所指的控股、管理关系仅限于直接控股、直接管理关系，不包括间接的控股或管理关系。公司实际控制人与公司之间的关系不属于本表所指的直接控股关系。</w:t>
      </w:r>
    </w:p>
    <w:p>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4.供应商如不存在直接控股股东的，则在“直接控股股东名称及出资比例”处填写“无”或“/”。供应商不存在直接管理关系的，则在“直接管理关系单位名称”中填“无”或“/”。</w:t>
      </w:r>
    </w:p>
    <w:p>
      <w:pPr>
        <w:rPr>
          <w:rFonts w:hint="eastAsia"/>
          <w:lang w:val="en-US" w:eastAsia="zh-CN"/>
        </w:rPr>
      </w:pPr>
      <w:r>
        <w:rPr>
          <w:rFonts w:hint="eastAsia"/>
          <w:lang w:val="en-US" w:eastAsia="zh-CN"/>
        </w:rPr>
        <w:br w:type="page"/>
      </w:r>
    </w:p>
    <w:p>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（二）不存在与参加本项目的其它供应商单位负责人为同一人或者存在直接控股、管理关系承诺</w:t>
      </w:r>
    </w:p>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 xml:space="preserve">致：陕西中达国创项目管理有限公司 </w:t>
      </w:r>
    </w:p>
    <w:p>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我单位参加贵公司组织的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（项目名称及编号）采购活动，郑重承诺：</w:t>
      </w:r>
    </w:p>
    <w:p>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pPr>
        <w:numPr>
          <w:ilvl w:val="0"/>
          <w:numId w:val="0"/>
        </w:numPr>
        <w:ind w:firstLine="210" w:firstLineChars="1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特此承诺</w:t>
      </w:r>
    </w:p>
    <w:p>
      <w:pPr>
        <w:pStyle w:val="2"/>
        <w:rPr>
          <w:rFonts w:hint="eastAsia" w:ascii="微软雅黑" w:hAnsi="微软雅黑" w:eastAsia="微软雅黑" w:cs="微软雅黑"/>
          <w:i w:val="0"/>
          <w:iCs w:val="0"/>
          <w:caps w:val="0"/>
          <w:color w:val="333333"/>
          <w:spacing w:val="0"/>
          <w:kern w:val="0"/>
          <w:sz w:val="21"/>
          <w:szCs w:val="21"/>
          <w:lang w:val="en-US" w:eastAsia="zh-CN" w:bidi="ar"/>
        </w:rPr>
      </w:pPr>
    </w:p>
    <w:p>
      <w:pPr>
        <w:rPr>
          <w:rFonts w:hint="eastAsia" w:ascii="微软雅黑" w:hAnsi="微软雅黑" w:eastAsia="微软雅黑" w:cs="微软雅黑"/>
          <w:i w:val="0"/>
          <w:iCs w:val="0"/>
          <w:caps w:val="0"/>
          <w:color w:val="333333"/>
          <w:spacing w:val="0"/>
          <w:kern w:val="0"/>
          <w:sz w:val="21"/>
          <w:szCs w:val="21"/>
          <w:lang w:val="en-US" w:eastAsia="zh-CN" w:bidi="ar"/>
        </w:rPr>
      </w:pPr>
    </w:p>
    <w:p>
      <w:pPr>
        <w:pStyle w:val="2"/>
        <w:rPr>
          <w:rFonts w:hint="eastAsia"/>
          <w:lang w:val="en-US" w:eastAsia="zh-CN"/>
        </w:rPr>
      </w:pPr>
    </w:p>
    <w:p>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pPr>
        <w:rPr>
          <w:rFonts w:hint="eastAsia"/>
          <w:lang w:val="en-US" w:eastAsia="zh-CN"/>
        </w:rPr>
      </w:pPr>
      <w:r>
        <w:rPr>
          <w:rFonts w:hint="eastAsia"/>
          <w:lang w:val="en-US" w:eastAsia="zh-CN"/>
        </w:rPr>
        <w:br w:type="page"/>
      </w:r>
    </w:p>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格式3</w:t>
      </w:r>
    </w:p>
    <w:p>
      <w:pPr>
        <w:numPr>
          <w:ilvl w:val="0"/>
          <w:numId w:val="0"/>
        </w:numPr>
        <w:ind w:firstLine="480" w:firstLineChars="200"/>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具有履行合同所必需的设备和专业技术能力书面声明</w:t>
      </w:r>
    </w:p>
    <w:p>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 xml:space="preserve">致：陕西中达国创项目管理有限公司 </w:t>
      </w:r>
    </w:p>
    <w:p>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日在中华人民共和国境内</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（详细注册地址）    </w:t>
      </w:r>
      <w:r>
        <w:rPr>
          <w:rFonts w:hint="eastAsia" w:ascii="微软雅黑" w:hAnsi="微软雅黑" w:eastAsia="微软雅黑" w:cs="微软雅黑"/>
          <w:i w:val="0"/>
          <w:iCs w:val="0"/>
          <w:caps w:val="0"/>
          <w:color w:val="333333"/>
          <w:spacing w:val="0"/>
          <w:kern w:val="0"/>
          <w:sz w:val="21"/>
          <w:szCs w:val="21"/>
          <w:lang w:val="en-US" w:eastAsia="zh-CN" w:bidi="ar"/>
        </w:rPr>
        <w:t>合法注册并经营，公司主营业务为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，营业（生产经营）面积为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，现有员工数量为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，其中与履行本合同相关的专业技术人员有</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（专业能力、数量）      </w:t>
      </w:r>
      <w:r>
        <w:rPr>
          <w:rFonts w:hint="eastAsia" w:ascii="微软雅黑" w:hAnsi="微软雅黑" w:eastAsia="微软雅黑" w:cs="微软雅黑"/>
          <w:i w:val="0"/>
          <w:iCs w:val="0"/>
          <w:caps w:val="0"/>
          <w:color w:val="333333"/>
          <w:spacing w:val="0"/>
          <w:kern w:val="0"/>
          <w:sz w:val="21"/>
          <w:szCs w:val="21"/>
          <w:lang w:val="en-US" w:eastAsia="zh-CN" w:bidi="ar"/>
        </w:rPr>
        <w:t>，本公司郑重承诺，具有履行合同所必需的设备和专业技术能力；未为本项目提供整体设计、规范编制或者项目管理、监理、检测等服务。</w:t>
      </w:r>
    </w:p>
    <w:p>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pPr>
        <w:rPr>
          <w:rFonts w:hint="default"/>
          <w:lang w:val="en-US" w:eastAsia="zh-CN"/>
        </w:rPr>
      </w:pPr>
      <w:r>
        <w:rPr>
          <w:rFonts w:hint="default"/>
          <w:lang w:val="en-US" w:eastAsia="zh-CN"/>
        </w:rPr>
        <w:br w:type="page"/>
      </w:r>
    </w:p>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格式4</w:t>
      </w:r>
    </w:p>
    <w:p>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（1）、法定代表人身份证明</w:t>
      </w:r>
    </w:p>
    <w:p>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单位性质：</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地    址：</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成立时间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经营期限：</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姓    名：</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性    别：</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年    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 xml:space="preserve"> 职    务：</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系</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（供应商名称）的法定代表人。</w:t>
      </w:r>
    </w:p>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附法定代表人（单位负责人）身份证复印件（正反两面）</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tc>
      </w:tr>
    </w:tbl>
    <w:p>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p>
    <w:p>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r>
        <w:rPr>
          <w:rFonts w:hint="eastAsia" w:ascii="微软雅黑" w:hAnsi="微软雅黑" w:eastAsia="微软雅黑" w:cs="微软雅黑"/>
          <w:i w:val="0"/>
          <w:iCs w:val="0"/>
          <w:caps w:val="0"/>
          <w:color w:val="333333"/>
          <w:spacing w:val="0"/>
          <w:kern w:val="0"/>
          <w:sz w:val="21"/>
          <w:szCs w:val="21"/>
          <w:lang w:val="en-US" w:eastAsia="zh-CN" w:bidi="ar"/>
        </w:rPr>
        <w:br w:type="page"/>
      </w:r>
    </w:p>
    <w:p>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（2）、法定代表人（单位负责人）授权委托书</w:t>
      </w:r>
    </w:p>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本授权声明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（供应商名称）按中华人民共和国法律于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日成立。</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（法定代表人（单位负责人）姓名、职务）特授权</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（被授权人姓名、职务、）为我方“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”项目（项目编号：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）磋商活动的合法代表，以我方名义全权处理该项目有关磋商、签订合同以及执行合同等一切事宜，本单位均予承认并负全部责任。</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代理人无转委托权。</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说明：本授权有效期与磋商响应文件有效期保持一致（自磋商截止之日起不少于90天），本表仅限授权代表参加磋商时提供。</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供应商名称：</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（签字或盖章）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身份证号：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被授权人：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（签字或盖章）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身份证号：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righ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tbl>
      <w:tblPr>
        <w:tblStyle w:val="6"/>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pPr>
              <w:numPr>
                <w:ilvl w:val="0"/>
                <w:numId w:val="0"/>
              </w:numPr>
              <w:jc w:val="center"/>
              <w:rPr>
                <w:rFonts w:hint="eastAsia" w:ascii="微软雅黑" w:hAnsi="微软雅黑" w:eastAsia="微软雅黑" w:cs="微软雅黑"/>
                <w:i w:val="0"/>
                <w:iCs w:val="0"/>
                <w:caps w:val="0"/>
                <w:color w:val="333333"/>
                <w:spacing w:val="0"/>
                <w:kern w:val="0"/>
                <w:sz w:val="21"/>
                <w:szCs w:val="21"/>
                <w:lang w:val="zh-CN"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法定代表人身份证复印件</w:t>
            </w:r>
          </w:p>
          <w:p>
            <w:pPr>
              <w:numPr>
                <w:ilvl w:val="0"/>
                <w:numId w:val="0"/>
              </w:numPr>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（正反两面）</w:t>
            </w:r>
          </w:p>
        </w:tc>
        <w:tc>
          <w:tcPr>
            <w:tcW w:w="4618" w:type="dxa"/>
            <w:noWrap w:val="0"/>
            <w:vAlign w:val="center"/>
          </w:tcPr>
          <w:p>
            <w:pPr>
              <w:numPr>
                <w:ilvl w:val="0"/>
                <w:numId w:val="0"/>
              </w:numPr>
              <w:jc w:val="center"/>
              <w:rPr>
                <w:rFonts w:hint="eastAsia" w:ascii="微软雅黑" w:hAnsi="微软雅黑" w:eastAsia="微软雅黑" w:cs="微软雅黑"/>
                <w:i w:val="0"/>
                <w:iCs w:val="0"/>
                <w:caps w:val="0"/>
                <w:color w:val="333333"/>
                <w:spacing w:val="0"/>
                <w:kern w:val="0"/>
                <w:sz w:val="21"/>
                <w:szCs w:val="21"/>
                <w:lang w:val="zh-CN"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授权代表身份证复印件</w:t>
            </w:r>
          </w:p>
          <w:p>
            <w:pPr>
              <w:numPr>
                <w:ilvl w:val="0"/>
                <w:numId w:val="0"/>
              </w:numPr>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（正反两面）</w:t>
            </w:r>
          </w:p>
        </w:tc>
      </w:tr>
    </w:tbl>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注：</w:t>
      </w:r>
    </w:p>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1.此授权书的有效期应与投标文件有效期一致；</w:t>
      </w:r>
    </w:p>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w:t>
      </w:r>
      <w:r>
        <w:rPr>
          <w:rFonts w:hint="eastAsia" w:ascii="微软雅黑" w:hAnsi="微软雅黑" w:eastAsia="微软雅黑" w:cs="微软雅黑"/>
          <w:i w:val="0"/>
          <w:iCs w:val="0"/>
          <w:caps w:val="0"/>
          <w:color w:val="333333"/>
          <w:spacing w:val="0"/>
          <w:kern w:val="0"/>
          <w:sz w:val="21"/>
          <w:szCs w:val="21"/>
          <w:lang w:val="zh-CN" w:eastAsia="zh-CN" w:bidi="ar"/>
        </w:rPr>
        <w:t>法定代表人直接</w:t>
      </w:r>
      <w:r>
        <w:rPr>
          <w:rFonts w:hint="eastAsia" w:ascii="微软雅黑" w:hAnsi="微软雅黑" w:eastAsia="微软雅黑" w:cs="微软雅黑"/>
          <w:i w:val="0"/>
          <w:iCs w:val="0"/>
          <w:caps w:val="0"/>
          <w:color w:val="333333"/>
          <w:spacing w:val="0"/>
          <w:kern w:val="0"/>
          <w:sz w:val="21"/>
          <w:szCs w:val="21"/>
          <w:lang w:val="en-US" w:eastAsia="zh-CN" w:bidi="ar"/>
        </w:rPr>
        <w:t>投标</w:t>
      </w:r>
      <w:r>
        <w:rPr>
          <w:rFonts w:hint="eastAsia" w:ascii="微软雅黑" w:hAnsi="微软雅黑" w:eastAsia="微软雅黑" w:cs="微软雅黑"/>
          <w:i w:val="0"/>
          <w:iCs w:val="0"/>
          <w:caps w:val="0"/>
          <w:color w:val="333333"/>
          <w:spacing w:val="0"/>
          <w:kern w:val="0"/>
          <w:sz w:val="21"/>
          <w:szCs w:val="21"/>
          <w:lang w:val="zh-CN" w:eastAsia="zh-CN" w:bidi="ar"/>
        </w:rPr>
        <w:t>时无需提供。</w:t>
      </w:r>
    </w:p>
    <w:p>
      <w:pPr>
        <w:pStyle w:val="2"/>
        <w:rPr>
          <w:rFonts w:hint="eastAsia"/>
          <w:lang w:val="en-US" w:eastAsia="zh-CN"/>
        </w:rPr>
      </w:pPr>
    </w:p>
    <w:p>
      <w:pPr>
        <w:rPr>
          <w:rFonts w:hint="eastAsia"/>
          <w:lang w:val="en-US" w:eastAsia="zh-CN"/>
        </w:rPr>
      </w:pPr>
      <w:r>
        <w:rPr>
          <w:rFonts w:hint="eastAsia"/>
          <w:lang w:val="en-US" w:eastAsia="zh-CN"/>
        </w:rPr>
        <w:br w:type="page"/>
      </w:r>
    </w:p>
    <w:p>
      <w:pPr>
        <w:numPr>
          <w:ilvl w:val="0"/>
          <w:numId w:val="0"/>
        </w:numP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格式5</w:t>
      </w:r>
    </w:p>
    <w:p>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非联合体不分包投标声明</w:t>
      </w:r>
    </w:p>
    <w:p>
      <w:pPr>
        <w:pStyle w:val="2"/>
        <w:rPr>
          <w:rFonts w:hint="eastAsia"/>
          <w:lang w:val="en-US" w:eastAsia="zh-CN"/>
        </w:rPr>
      </w:pPr>
    </w:p>
    <w:p>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我单位参加贵公司组织的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（项目名称及编号）采购活动中，我方愿意参与投标，并向贵公司郑重声明：我单位为独立投标，</w:t>
      </w:r>
      <w:r>
        <w:rPr>
          <w:rFonts w:hint="eastAsia" w:ascii="微软雅黑" w:hAnsi="微软雅黑" w:eastAsia="微软雅黑" w:cs="微软雅黑"/>
          <w:b/>
          <w:bCs/>
          <w:i w:val="0"/>
          <w:iCs w:val="0"/>
          <w:caps w:val="0"/>
          <w:color w:val="333333"/>
          <w:spacing w:val="0"/>
          <w:kern w:val="0"/>
          <w:sz w:val="24"/>
          <w:szCs w:val="24"/>
          <w:lang w:val="en-US" w:eastAsia="zh-CN" w:bidi="ar"/>
        </w:rPr>
        <w:t>非联合体不分包投标</w:t>
      </w:r>
      <w:r>
        <w:rPr>
          <w:rFonts w:hint="eastAsia" w:ascii="微软雅黑" w:hAnsi="微软雅黑" w:eastAsia="微软雅黑" w:cs="微软雅黑"/>
          <w:i w:val="0"/>
          <w:iCs w:val="0"/>
          <w:caps w:val="0"/>
          <w:color w:val="333333"/>
          <w:spacing w:val="0"/>
          <w:kern w:val="0"/>
          <w:sz w:val="21"/>
          <w:szCs w:val="21"/>
          <w:lang w:val="en-US" w:eastAsia="zh-CN" w:bidi="ar"/>
        </w:rPr>
        <w:t>。</w:t>
      </w:r>
    </w:p>
    <w:p>
      <w:pPr>
        <w:pStyle w:val="2"/>
        <w:rPr>
          <w:rFonts w:hint="eastAsia" w:ascii="微软雅黑" w:hAnsi="微软雅黑" w:eastAsia="微软雅黑" w:cs="微软雅黑"/>
          <w:i w:val="0"/>
          <w:iCs w:val="0"/>
          <w:caps w:val="0"/>
          <w:color w:val="333333"/>
          <w:spacing w:val="0"/>
          <w:kern w:val="0"/>
          <w:sz w:val="21"/>
          <w:szCs w:val="21"/>
          <w:lang w:val="en-US" w:eastAsia="zh-CN" w:bidi="ar"/>
        </w:rPr>
      </w:pPr>
    </w:p>
    <w:p>
      <w:pPr>
        <w:rPr>
          <w:rFonts w:hint="eastAsia" w:ascii="微软雅黑" w:hAnsi="微软雅黑" w:eastAsia="微软雅黑" w:cs="微软雅黑"/>
          <w:i w:val="0"/>
          <w:iCs w:val="0"/>
          <w:caps w:val="0"/>
          <w:color w:val="333333"/>
          <w:spacing w:val="0"/>
          <w:kern w:val="0"/>
          <w:sz w:val="21"/>
          <w:szCs w:val="21"/>
          <w:lang w:val="en-US" w:eastAsia="zh-CN" w:bidi="ar"/>
        </w:rPr>
      </w:pPr>
    </w:p>
    <w:p>
      <w:pPr>
        <w:pStyle w:val="2"/>
        <w:rPr>
          <w:rFonts w:hint="eastAsia"/>
          <w:lang w:val="en-US" w:eastAsia="zh-CN"/>
        </w:rPr>
      </w:pPr>
    </w:p>
    <w:p>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pPr>
        <w:rPr>
          <w:rFonts w:hint="eastAsia" w:ascii="微软雅黑" w:hAnsi="微软雅黑" w:eastAsia="微软雅黑" w:cs="微软雅黑"/>
          <w:i w:val="0"/>
          <w:iCs w:val="0"/>
          <w:caps w:val="0"/>
          <w:color w:val="333333"/>
          <w:spacing w:val="0"/>
          <w:kern w:val="0"/>
          <w:sz w:val="21"/>
          <w:szCs w:val="21"/>
          <w:lang w:val="en-US" w:eastAsia="zh-CN" w:bidi="ar"/>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3FD7AC7"/>
    <w:rsid w:val="22AA1FC1"/>
    <w:rsid w:val="39272544"/>
    <w:rsid w:val="561E6D1C"/>
    <w:rsid w:val="5BE87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ind w:right="-84" w:rightChars="-40"/>
      <w:jc w:val="center"/>
    </w:pPr>
    <w:rPr>
      <w:rFonts w:eastAsia="宋体"/>
    </w:rPr>
  </w:style>
  <w:style w:type="paragraph" w:styleId="4">
    <w:name w:val="Normal Indent"/>
    <w:basedOn w:val="1"/>
    <w:autoRedefine/>
    <w:qFormat/>
    <w:uiPriority w:val="0"/>
    <w:pPr>
      <w:ind w:firstLine="420"/>
    </w:pPr>
    <w:rPr>
      <w:szCs w:val="20"/>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目录"/>
    <w:basedOn w:val="1"/>
    <w:autoRedefine/>
    <w:qFormat/>
    <w:uiPriority w:val="0"/>
    <w:pPr>
      <w:widowControl/>
      <w:jc w:val="center"/>
    </w:pPr>
    <w:rPr>
      <w:rFonts w:hAnsi="Times New Roman"/>
      <w:b/>
      <w:sz w:val="36"/>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2024-04-12T08:46:00Z</dcterms:created>
  <dc:creator>Administrator</dc:creator>
  <cp:lastModifiedBy>王</cp:lastModifiedBy>
  <cp:lastPrinted>2024-04-17T10:42:00Z</cp:lastPrinted>
  <dcterms:modified xsi:type="dcterms:W3CDTF">2024-04-18T09:47:43Z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B8680EE70FBB4122A26B2EB5DBF824AE_12</vt:lpwstr>
  </property>
</Properties>
</file>