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版本号：240626001</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保健专项医疗设备（YYZB2023-10）采购项目2</w:t>
      </w:r>
    </w:p>
    <w:p>
      <w:pPr>
        <w:pStyle w:val="null3"/>
        <w:jc w:val="center"/>
        <w:outlineLvl w:val="2"/>
      </w:pPr>
      <w:r>
        <w:rPr>
          <w:sz w:val="28"/>
          <w:b/>
        </w:rPr>
        <w:t>采购项目编号：</w:t>
      </w:r>
      <w:r>
        <w:rPr>
          <w:sz w:val="28"/>
          <w:b/>
        </w:rPr>
        <w:t>SCZD2024-ZB-0934-001</w:t>
      </w:r>
      <w:r>
        <w:br/>
      </w:r>
      <w:r>
        <w:br/>
      </w:r>
      <w:r>
        <w:br/>
      </w:r>
    </w:p>
    <w:p>
      <w:pPr>
        <w:pStyle w:val="null3"/>
        <w:jc w:val="center"/>
        <w:outlineLvl w:val="2"/>
      </w:pPr>
      <w:r>
        <w:rPr>
          <w:sz w:val="28"/>
          <w:b/>
        </w:rPr>
        <w:t>陕西省人民医院</w:t>
      </w:r>
    </w:p>
    <w:p>
      <w:pPr>
        <w:pStyle w:val="null3"/>
        <w:jc w:val="center"/>
        <w:outlineLvl w:val="2"/>
      </w:pPr>
      <w:r>
        <w:rPr>
          <w:sz w:val="28"/>
          <w:b/>
        </w:rPr>
        <w:t>陕西省采购招标有限责任公司</w:t>
      </w:r>
      <w:r>
        <w:rPr>
          <w:sz w:val="28"/>
          <w:b/>
        </w:rPr>
        <w:t>共同编制</w:t>
      </w:r>
    </w:p>
    <w:p>
      <w:pPr>
        <w:pStyle w:val="null3"/>
        <w:jc w:val="center"/>
        <w:outlineLvl w:val="2"/>
      </w:pPr>
      <w:r>
        <w:rPr>
          <w:sz w:val="28"/>
          <w:b/>
        </w:rPr>
        <w:t>2024年07月01日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陕西省采购招标有限责任公司</w:t>
      </w:r>
      <w:r>
        <w:rPr/>
        <w:t>（以下简称“代理机构”）受</w:t>
      </w:r>
      <w:r>
        <w:rPr/>
        <w:t>陕西省人民医院</w:t>
      </w:r>
      <w:r>
        <w:rPr/>
        <w:t>委托，拟对</w:t>
      </w:r>
      <w:r>
        <w:rPr/>
        <w:t>保健专项医疗设备（YYZB2023-10）采购项目2</w:t>
      </w:r>
      <w:r>
        <w:rPr/>
        <w:t>进行国内公开招标，兹邀请符合本次招标要求的供应商参加投标。</w:t>
      </w:r>
    </w:p>
    <w:p>
      <w:pPr>
        <w:pStyle w:val="null3"/>
        <w:outlineLvl w:val="2"/>
      </w:pPr>
      <w:r>
        <w:rPr>
          <w:sz w:val="28"/>
          <w:b/>
        </w:rPr>
        <w:t>一、采购项目编号：</w:t>
      </w:r>
      <w:r>
        <w:rPr>
          <w:sz w:val="28"/>
          <w:b/>
        </w:rPr>
        <w:t>SCZD2024-ZB-0934-001</w:t>
      </w:r>
    </w:p>
    <w:p>
      <w:pPr>
        <w:pStyle w:val="null3"/>
        <w:outlineLvl w:val="2"/>
      </w:pPr>
      <w:r>
        <w:rPr>
          <w:sz w:val="28"/>
          <w:b/>
        </w:rPr>
        <w:t>二、采购项目名称：</w:t>
      </w:r>
      <w:r>
        <w:rPr>
          <w:sz w:val="28"/>
          <w:b/>
        </w:rPr>
        <w:t>保健专项医疗设备（YYZB2023-10）采购项目2</w:t>
      </w:r>
    </w:p>
    <w:p>
      <w:pPr>
        <w:pStyle w:val="null3"/>
        <w:outlineLvl w:val="2"/>
      </w:pPr>
      <w:r>
        <w:rPr>
          <w:sz w:val="28"/>
          <w:b/>
        </w:rPr>
        <w:t>三、招标项目简介</w:t>
      </w:r>
    </w:p>
    <w:p>
      <w:pPr>
        <w:pStyle w:val="null3"/>
        <w:ind w:firstLine="480"/>
      </w:pPr>
      <w:r>
        <w:rPr/>
        <w:t>本次采购床旁多参数监护仪、高端插件式监护仪、遥测监护系统、上下肢运动康复训练系统、电动床、背心式震动排痰仪、高流量呼吸湿化治疗仪等一批设备。</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投标人在递交投标文件截止时间前被“信用中国”网站和“中国政府采购网”上被列入失信被执行人、重大税收违法失信主体、政府采购严重违法失信行为记录名单的，不得参加投标：投标人在递交投标文件截止时间前被“信用中国”网站和“中国政府采购网”上被列入失信被执行人、重大税收违法失信主体、政府采购严重违法失信行为记录名单的，不得参加投标</w:t>
      </w:r>
    </w:p>
    <w:p>
      <w:pPr>
        <w:pStyle w:val="null3"/>
      </w:pPr>
      <w:r>
        <w:rPr/>
        <w:t>2、法定代表人参加的，须提供本人身份证复印件加盖公章。法定代表人授权他人参加的，须提供法定代表人委托授权书原件加盖公章，并提供被授权代表的身份证复印件加盖公章：法定代表人参加的，须提供本人身份证复印件加盖公章。法定代表人授权他人参加的，须提供法定代表人委托授权书原件加盖公章，并提供被授权代表的身份证复印件加盖公章</w:t>
      </w:r>
    </w:p>
    <w:p>
      <w:pPr>
        <w:pStyle w:val="null3"/>
      </w:pPr>
      <w:r>
        <w:rPr/>
        <w:t>3、投标人为生产厂家的应提供生产厂家医疗器械生产许可证，医疗器械经营许可证或二类医疗器械经营备案证（投标产品须在其经营范围内）。投标人为代理商的应提供医疗器械经营许可证或二类医疗器械经营备案证（投标产品须在其经营范围内）：投标人为生产厂家的应提供生产厂家医疗器械生产许可证，医疗器械经营许可证或二类医疗器械经营备案证（投标产品须在其经营范围内）。投标人为代理商的应提供医疗器械经营许可证或二类医疗器械经营备案证（投标产品须在其经营范围内）</w:t>
      </w:r>
    </w:p>
    <w:p>
      <w:pPr>
        <w:pStyle w:val="null3"/>
      </w:pPr>
      <w:r>
        <w:rPr/>
        <w:t>4、投标产品属于医疗器械管理的提供医疗器械注册证：投标产品属于医疗器械管理的提供医疗器械注册证</w:t>
      </w:r>
    </w:p>
    <w:p>
      <w:pPr>
        <w:pStyle w:val="null3"/>
      </w:pPr>
      <w:r>
        <w:rPr/>
        <w:t>5、投标人不得存在下列情形之一：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陕西省人民医院</w:t>
      </w:r>
    </w:p>
    <w:p>
      <w:pPr>
        <w:pStyle w:val="null3"/>
      </w:pPr>
      <w:r>
        <w:rPr/>
        <w:t xml:space="preserve"> 地址： </w:t>
      </w:r>
      <w:r>
        <w:rPr/>
        <w:t>西安市友谊西路256号</w:t>
      </w:r>
    </w:p>
    <w:p>
      <w:pPr>
        <w:pStyle w:val="null3"/>
      </w:pPr>
      <w:r>
        <w:rPr/>
        <w:t xml:space="preserve"> 邮编： </w:t>
      </w:r>
      <w:r>
        <w:rPr/>
        <w:t>/</w:t>
      </w:r>
    </w:p>
    <w:p>
      <w:pPr>
        <w:pStyle w:val="null3"/>
      </w:pPr>
      <w:r>
        <w:rPr/>
        <w:t xml:space="preserve"> 联系人： </w:t>
      </w:r>
      <w:r>
        <w:rPr/>
        <w:t>杨老师</w:t>
      </w:r>
    </w:p>
    <w:p>
      <w:pPr>
        <w:pStyle w:val="null3"/>
      </w:pPr>
      <w:r>
        <w:rPr/>
        <w:t xml:space="preserve"> 联系电话： </w:t>
      </w:r>
      <w:r>
        <w:rPr/>
        <w:t>029-85253261-3458</w:t>
      </w:r>
    </w:p>
    <w:p>
      <w:pPr>
        <w:pStyle w:val="null3"/>
        <w:outlineLvl w:val="2"/>
      </w:pPr>
      <w:r>
        <w:rPr>
          <w:sz w:val="28"/>
          <w:b/>
        </w:rPr>
        <w:t>代理机构：</w:t>
      </w:r>
      <w:r>
        <w:rPr>
          <w:sz w:val="28"/>
          <w:b/>
        </w:rPr>
        <w:t>陕西省采购招标有限责任公司</w:t>
      </w:r>
    </w:p>
    <w:p>
      <w:pPr>
        <w:pStyle w:val="null3"/>
      </w:pPr>
      <w:r>
        <w:rPr/>
        <w:t xml:space="preserve"> 地址： </w:t>
      </w:r>
      <w:r>
        <w:rPr/>
        <w:t>西安市高新二路山西证券大厦八楼招标四部</w:t>
      </w:r>
    </w:p>
    <w:p>
      <w:pPr>
        <w:pStyle w:val="null3"/>
      </w:pPr>
      <w:r>
        <w:rPr/>
        <w:t xml:space="preserve"> 邮编： </w:t>
      </w:r>
      <w:r>
        <w:rPr/>
        <w:t>/</w:t>
      </w:r>
    </w:p>
    <w:p>
      <w:pPr>
        <w:pStyle w:val="null3"/>
      </w:pPr>
      <w:r>
        <w:rPr/>
        <w:t xml:space="preserve"> 联系人： </w:t>
      </w:r>
      <w:r>
        <w:rPr/>
        <w:t>姜凯、雷鹏</w:t>
      </w:r>
    </w:p>
    <w:p>
      <w:pPr>
        <w:pStyle w:val="null3"/>
      </w:pPr>
      <w:r>
        <w:rPr/>
        <w:t xml:space="preserve"> 联系电话： </w:t>
      </w:r>
      <w:r>
        <w:rPr/>
        <w:t>029-88497916</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采购包1：5,510,000.00元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采购包1保证金金额：70,000.00元</w:t>
            </w:r>
          </w:p>
          <w:p>
            <w:pPr>
              <w:pStyle w:val="null3"/>
            </w:pPr>
            <w:r>
              <w:rPr/>
              <w:t>缴交渠道：转账、支票、汇票等（需通过实体账户、户名及开户行信息）,电子保函</w:t>
            </w:r>
          </w:p>
          <w:p>
            <w:pPr>
              <w:pStyle w:val="null3"/>
            </w:pPr>
            <w:r>
              <w:rPr/>
              <w:t>开户名称：陕西省采购招标有限责任公司</w:t>
            </w:r>
          </w:p>
          <w:p>
            <w:pPr>
              <w:pStyle w:val="null3"/>
            </w:pPr>
            <w:r>
              <w:rPr/>
              <w:t>开户银行：中国银行西安南郊支行营业部</w:t>
            </w:r>
          </w:p>
          <w:p>
            <w:pPr>
              <w:pStyle w:val="null3"/>
            </w:pPr>
            <w:r>
              <w:rPr/>
              <w:t>银行账号：102862459867</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采购包1：缴纳</w:t>
            </w:r>
          </w:p>
          <w:p>
            <w:pPr>
              <w:pStyle w:val="null3"/>
            </w:pPr>
            <w:r>
              <w:rPr/>
              <w:t>本采购包履约保证金为合同金额的5.0%</w:t>
            </w:r>
          </w:p>
          <w:p>
            <w:pPr>
              <w:pStyle w:val="null3"/>
            </w:pPr>
            <w:r>
              <w:rPr/>
              <w:t>说明：合同签订前，缴纳5%的履约保证金</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代理服务费收费标准：按照国家计委颁布的《招标代理服务收费管理暂行办法》（计价格[2002]1980号）规定的招标代理服务收费标准，101万-500万按下浮20%收取</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陕西省人民医院</w:t>
      </w:r>
      <w:r>
        <w:rPr/>
        <w:t>和</w:t>
      </w:r>
      <w:r>
        <w:rPr/>
        <w:t>陕西省采购招标有限责任公司</w:t>
      </w:r>
      <w:r>
        <w:rPr/>
        <w:t>享有。对招标文件中供应商参加本次政府采购活动应当具备的条件，招标项目技术、服务、商务及其他要求，评标细则及标准由</w:t>
      </w:r>
      <w:r>
        <w:rPr/>
        <w:t>陕西省人民医院</w:t>
      </w:r>
      <w:r>
        <w:rPr/>
        <w:t>负责解释。除上述招标文件内容，其他内容由</w:t>
      </w:r>
      <w:r>
        <w:rPr/>
        <w:t>陕西省采购招标有限责任公司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陕西省人民医院</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陕西省采购招标有限责任公司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详见拟签订的合同文本</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陕西省采购招标有限责任公司</w:t>
      </w:r>
      <w:r>
        <w:rPr/>
        <w:t xml:space="preserve"> 负责答复；供应商对除采购需求外的采购文件的询问、质疑由</w:t>
      </w:r>
      <w:r>
        <w:rPr/>
        <w:t>陕西省采购招标有限责任公司</w:t>
      </w:r>
      <w:r>
        <w:rPr/>
        <w:t xml:space="preserve"> 负责答复；供应商对采购过程、采购结果的询问、质疑由 </w:t>
      </w:r>
      <w:r>
        <w:rPr/>
        <w:t>陕西省采购招标有限责任公司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联系人：马超、李萍</w:t>
      </w:r>
    </w:p>
    <w:p>
      <w:pPr>
        <w:pStyle w:val="null3"/>
      </w:pPr>
      <w:r>
        <w:rPr/>
        <w:t>联系电话：029-85235014</w:t>
      </w:r>
    </w:p>
    <w:p>
      <w:pPr>
        <w:pStyle w:val="null3"/>
      </w:pPr>
      <w:r>
        <w:rPr/>
        <w:t>地址：西安市高新二楼山西证券大厦八楼综合办公室</w:t>
      </w:r>
    </w:p>
    <w:p>
      <w:pPr>
        <w:pStyle w:val="null3"/>
      </w:pPr>
      <w:r>
        <w:rPr/>
        <w:t>邮编：/</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本次采购床旁多参数监护仪、高端插件式监护仪、遥测监护系统、上下肢运动康复训练系统、电动床、背心式震动排痰仪、高流量呼吸湿化治疗仪等一批设备。</w:t>
      </w:r>
    </w:p>
    <w:p>
      <w:pPr>
        <w:pStyle w:val="null3"/>
        <w:outlineLvl w:val="2"/>
      </w:pPr>
      <w:r>
        <w:rPr>
          <w:sz w:val="28"/>
          <w:b/>
        </w:rPr>
        <w:t>3.2采购内容</w:t>
      </w:r>
    </w:p>
    <w:p>
      <w:pPr>
        <w:pStyle w:val="null3"/>
      </w:pPr>
      <w:r>
        <w:rPr/>
        <w:t>采购包1：</w:t>
      </w:r>
    </w:p>
    <w:p>
      <w:pPr>
        <w:pStyle w:val="null3"/>
      </w:pPr>
      <w:r>
        <w:rPr/>
        <w:t>采购包预算金额（元）: 5,510,000.00</w:t>
      </w:r>
    </w:p>
    <w:p>
      <w:pPr>
        <w:pStyle w:val="null3"/>
      </w:pPr>
      <w:r>
        <w:rPr/>
        <w:t>采购包最高限价（元）: 4,750,000.00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保健专项医疗设备（YYZB2023-10）采购项目2</w:t>
            </w:r>
          </w:p>
        </w:tc>
        <w:tc>
          <w:tcPr>
            <w:tcW w:type="dxa" w:w="831"/>
          </w:tcPr>
          <w:p>
            <w:pPr>
              <w:pStyle w:val="null3"/>
              <w:jc w:val="right"/>
            </w:pPr>
            <w:r>
              <w:rPr/>
              <w:t>1.00</w:t>
            </w:r>
          </w:p>
        </w:tc>
        <w:tc>
          <w:tcPr>
            <w:tcW w:type="dxa" w:w="831"/>
          </w:tcPr>
          <w:p>
            <w:pPr>
              <w:pStyle w:val="null3"/>
              <w:jc w:val="right"/>
            </w:pPr>
            <w:r>
              <w:rPr/>
              <w:t>5,510,000.00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是</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标的名称：保健专项医疗设备（YYZB2023-10）采购项目2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57"/>
              <w:gridCol w:w="1467"/>
              <w:gridCol w:w="433"/>
              <w:gridCol w:w="300"/>
            </w:tblGrid>
            <w:tr>
              <w:tc>
                <w:tcPr>
                  <w:tcW w:type="dxa" w:w="357"/>
                  <w:tcBorders>
                    <w:top w:val="single" w:color="000000" w:sz="8"/>
                    <w:left w:val="single" w:color="000000" w:sz="8"/>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b/>
                      <w:color w:val="000000"/>
                    </w:rPr>
                    <w:t>序号</w:t>
                  </w:r>
                </w:p>
              </w:tc>
              <w:tc>
                <w:tcPr>
                  <w:tcW w:type="dxa" w:w="1467"/>
                  <w:tcBorders>
                    <w:top w:val="single" w:color="000000" w:sz="8"/>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b/>
                      <w:color w:val="000000"/>
                    </w:rPr>
                    <w:t>设备名称</w:t>
                  </w:r>
                </w:p>
              </w:tc>
              <w:tc>
                <w:tcPr>
                  <w:tcW w:type="dxa" w:w="433"/>
                  <w:tcBorders>
                    <w:top w:val="single" w:color="000000" w:sz="8"/>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b/>
                      <w:color w:val="000000"/>
                    </w:rPr>
                    <w:t>数量</w:t>
                  </w:r>
                </w:p>
                <w:p>
                  <w:pPr>
                    <w:pStyle w:val="null3"/>
                    <w:jc w:val="center"/>
                  </w:pPr>
                  <w:r>
                    <w:rPr>
                      <w:rFonts w:ascii="宋体" w:hAnsi="宋体" w:cs="宋体" w:eastAsia="宋体"/>
                      <w:sz w:val="20"/>
                      <w:b/>
                      <w:color w:val="000000"/>
                    </w:rPr>
                    <w:t>（台）</w:t>
                  </w:r>
                </w:p>
              </w:tc>
              <w:tc>
                <w:tcPr>
                  <w:tcW w:type="dxa" w:w="300"/>
                  <w:tcBorders>
                    <w:top w:val="single" w:color="000000" w:sz="8"/>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b/>
                      <w:color w:val="000000"/>
                    </w:rPr>
                    <w:t>备注</w:t>
                  </w:r>
                </w:p>
              </w:tc>
            </w:tr>
            <w:tr>
              <w:tc>
                <w:tcPr>
                  <w:tcW w:type="dxa" w:w="357"/>
                  <w:tcBorders>
                    <w:top w:val="none" w:color="000000" w:sz="4"/>
                    <w:left w:val="single" w:color="000000" w:sz="8"/>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1</w:t>
                  </w:r>
                </w:p>
              </w:tc>
              <w:tc>
                <w:tcPr>
                  <w:tcW w:type="dxa" w:w="1467"/>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床旁多参数监护仪</w:t>
                  </w:r>
                </w:p>
              </w:tc>
              <w:tc>
                <w:tcPr>
                  <w:tcW w:type="dxa" w:w="433"/>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5</w:t>
                  </w:r>
                </w:p>
              </w:tc>
              <w:tc>
                <w:tcPr>
                  <w:tcW w:type="dxa" w:w="300"/>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p>
              </w:tc>
            </w:tr>
            <w:tr>
              <w:tc>
                <w:tcPr>
                  <w:tcW w:type="dxa" w:w="357"/>
                  <w:tcBorders>
                    <w:top w:val="none" w:color="000000" w:sz="4"/>
                    <w:left w:val="single" w:color="000000" w:sz="8"/>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1-1</w:t>
                  </w:r>
                </w:p>
              </w:tc>
              <w:tc>
                <w:tcPr>
                  <w:tcW w:type="dxa" w:w="1467"/>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高端插件式监护仪</w:t>
                  </w:r>
                </w:p>
              </w:tc>
              <w:tc>
                <w:tcPr>
                  <w:tcW w:type="dxa" w:w="433"/>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1</w:t>
                  </w:r>
                </w:p>
              </w:tc>
              <w:tc>
                <w:tcPr>
                  <w:tcW w:type="dxa" w:w="300"/>
                  <w:vMerge w:val="restart"/>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p>
              </w:tc>
            </w:tr>
            <w:tr>
              <w:tc>
                <w:tcPr>
                  <w:tcW w:type="dxa" w:w="357"/>
                  <w:tcBorders>
                    <w:top w:val="none" w:color="000000" w:sz="4"/>
                    <w:left w:val="single" w:color="000000" w:sz="8"/>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1-2</w:t>
                  </w:r>
                </w:p>
              </w:tc>
              <w:tc>
                <w:tcPr>
                  <w:tcW w:type="dxa" w:w="1467"/>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遥测监护系统</w:t>
                  </w:r>
                </w:p>
              </w:tc>
              <w:tc>
                <w:tcPr>
                  <w:tcW w:type="dxa" w:w="433"/>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4</w:t>
                  </w:r>
                </w:p>
              </w:tc>
              <w:tc>
                <w:tcPr>
                  <w:tcW w:type="dxa" w:w="300"/>
                  <w:vMerge/>
                  <w:tcBorders>
                    <w:top w:val="none" w:color="000000" w:sz="4"/>
                    <w:left w:val="none" w:color="000000" w:sz="4"/>
                    <w:bottom w:val="single" w:color="000000" w:sz="8"/>
                    <w:right w:val="single" w:color="000000" w:sz="8"/>
                  </w:tcBorders>
                </w:tcPr>
                <w:p/>
              </w:tc>
            </w:tr>
            <w:tr>
              <w:tc>
                <w:tcPr>
                  <w:tcW w:type="dxa" w:w="357"/>
                  <w:tcBorders>
                    <w:top w:val="none" w:color="000000" w:sz="4"/>
                    <w:left w:val="single" w:color="000000" w:sz="8"/>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2</w:t>
                  </w:r>
                </w:p>
              </w:tc>
              <w:tc>
                <w:tcPr>
                  <w:tcW w:type="dxa" w:w="1467"/>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上下肢运动康复训练系统</w:t>
                  </w:r>
                </w:p>
              </w:tc>
              <w:tc>
                <w:tcPr>
                  <w:tcW w:type="dxa" w:w="433"/>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2</w:t>
                  </w:r>
                </w:p>
              </w:tc>
              <w:tc>
                <w:tcPr>
                  <w:tcW w:type="dxa" w:w="300"/>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p>
              </w:tc>
            </w:tr>
            <w:tr>
              <w:tc>
                <w:tcPr>
                  <w:tcW w:type="dxa" w:w="357"/>
                  <w:tcBorders>
                    <w:top w:val="none" w:color="000000" w:sz="4"/>
                    <w:left w:val="single" w:color="000000" w:sz="8"/>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3</w:t>
                  </w:r>
                </w:p>
              </w:tc>
              <w:tc>
                <w:tcPr>
                  <w:tcW w:type="dxa" w:w="1467"/>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电动床</w:t>
                  </w:r>
                </w:p>
              </w:tc>
              <w:tc>
                <w:tcPr>
                  <w:tcW w:type="dxa" w:w="433"/>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2</w:t>
                  </w:r>
                </w:p>
              </w:tc>
              <w:tc>
                <w:tcPr>
                  <w:tcW w:type="dxa" w:w="300"/>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p>
              </w:tc>
            </w:tr>
            <w:tr>
              <w:tc>
                <w:tcPr>
                  <w:tcW w:type="dxa" w:w="357"/>
                  <w:tcBorders>
                    <w:top w:val="none" w:color="000000" w:sz="4"/>
                    <w:left w:val="single" w:color="000000" w:sz="8"/>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4</w:t>
                  </w:r>
                </w:p>
              </w:tc>
              <w:tc>
                <w:tcPr>
                  <w:tcW w:type="dxa" w:w="1467"/>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背心式震动排痰仪</w:t>
                  </w:r>
                </w:p>
              </w:tc>
              <w:tc>
                <w:tcPr>
                  <w:tcW w:type="dxa" w:w="433"/>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1</w:t>
                  </w:r>
                </w:p>
              </w:tc>
              <w:tc>
                <w:tcPr>
                  <w:tcW w:type="dxa" w:w="300"/>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p>
              </w:tc>
            </w:tr>
            <w:tr>
              <w:tc>
                <w:tcPr>
                  <w:tcW w:type="dxa" w:w="357"/>
                  <w:tcBorders>
                    <w:top w:val="none" w:color="000000" w:sz="4"/>
                    <w:left w:val="single" w:color="000000" w:sz="8"/>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5</w:t>
                  </w:r>
                </w:p>
              </w:tc>
              <w:tc>
                <w:tcPr>
                  <w:tcW w:type="dxa" w:w="1467"/>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高流量呼吸湿化治疗仪</w:t>
                  </w:r>
                </w:p>
              </w:tc>
              <w:tc>
                <w:tcPr>
                  <w:tcW w:type="dxa" w:w="433"/>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6</w:t>
                  </w:r>
                </w:p>
              </w:tc>
              <w:tc>
                <w:tcPr>
                  <w:tcW w:type="dxa" w:w="300"/>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p>
              </w:tc>
            </w:tr>
            <w:tr>
              <w:tc>
                <w:tcPr>
                  <w:tcW w:type="dxa" w:w="357"/>
                  <w:tcBorders>
                    <w:top w:val="none" w:color="000000" w:sz="4"/>
                    <w:left w:val="single" w:color="000000" w:sz="8"/>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6</w:t>
                  </w:r>
                </w:p>
              </w:tc>
              <w:tc>
                <w:tcPr>
                  <w:tcW w:type="dxa" w:w="1467"/>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动态心电血压二合一</w:t>
                  </w:r>
                </w:p>
              </w:tc>
              <w:tc>
                <w:tcPr>
                  <w:tcW w:type="dxa" w:w="433"/>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20</w:t>
                  </w:r>
                </w:p>
              </w:tc>
              <w:tc>
                <w:tcPr>
                  <w:tcW w:type="dxa" w:w="300"/>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p>
              </w:tc>
            </w:tr>
            <w:tr>
              <w:tc>
                <w:tcPr>
                  <w:tcW w:type="dxa" w:w="357"/>
                  <w:tcBorders>
                    <w:top w:val="none" w:color="000000" w:sz="4"/>
                    <w:left w:val="single" w:color="000000" w:sz="8"/>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6-1</w:t>
                  </w:r>
                </w:p>
              </w:tc>
              <w:tc>
                <w:tcPr>
                  <w:tcW w:type="dxa" w:w="1467"/>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动态心电监测仪</w:t>
                  </w:r>
                </w:p>
              </w:tc>
              <w:tc>
                <w:tcPr>
                  <w:tcW w:type="dxa" w:w="433"/>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5</w:t>
                  </w:r>
                </w:p>
              </w:tc>
              <w:tc>
                <w:tcPr>
                  <w:tcW w:type="dxa" w:w="300"/>
                  <w:vMerge w:val="restart"/>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p>
              </w:tc>
            </w:tr>
            <w:tr>
              <w:tc>
                <w:tcPr>
                  <w:tcW w:type="dxa" w:w="357"/>
                  <w:tcBorders>
                    <w:top w:val="none" w:color="000000" w:sz="4"/>
                    <w:left w:val="single" w:color="000000" w:sz="8"/>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6-2</w:t>
                  </w:r>
                </w:p>
              </w:tc>
              <w:tc>
                <w:tcPr>
                  <w:tcW w:type="dxa" w:w="1467"/>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动态血压监测仪</w:t>
                  </w:r>
                </w:p>
              </w:tc>
              <w:tc>
                <w:tcPr>
                  <w:tcW w:type="dxa" w:w="433"/>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5</w:t>
                  </w:r>
                </w:p>
              </w:tc>
              <w:tc>
                <w:tcPr>
                  <w:tcW w:type="dxa" w:w="300"/>
                  <w:vMerge/>
                  <w:tcBorders>
                    <w:top w:val="none" w:color="000000" w:sz="4"/>
                    <w:left w:val="none" w:color="000000" w:sz="4"/>
                    <w:bottom w:val="single" w:color="000000" w:sz="8"/>
                    <w:right w:val="single" w:color="000000" w:sz="8"/>
                  </w:tcBorders>
                </w:tcPr>
                <w:p/>
              </w:tc>
            </w:tr>
            <w:tr>
              <w:tc>
                <w:tcPr>
                  <w:tcW w:type="dxa" w:w="357"/>
                  <w:tcBorders>
                    <w:top w:val="none" w:color="000000" w:sz="4"/>
                    <w:left w:val="single" w:color="000000" w:sz="8"/>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6-3</w:t>
                  </w:r>
                </w:p>
              </w:tc>
              <w:tc>
                <w:tcPr>
                  <w:tcW w:type="dxa" w:w="1467"/>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动态心电血压监测仪</w:t>
                  </w:r>
                </w:p>
              </w:tc>
              <w:tc>
                <w:tcPr>
                  <w:tcW w:type="dxa" w:w="433"/>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10</w:t>
                  </w:r>
                </w:p>
              </w:tc>
              <w:tc>
                <w:tcPr>
                  <w:tcW w:type="dxa" w:w="300"/>
                  <w:vMerge/>
                  <w:tcBorders>
                    <w:top w:val="none" w:color="000000" w:sz="4"/>
                    <w:left w:val="none" w:color="000000" w:sz="4"/>
                    <w:bottom w:val="single" w:color="000000" w:sz="8"/>
                    <w:right w:val="single" w:color="000000" w:sz="8"/>
                  </w:tcBorders>
                </w:tcPr>
                <w:p/>
              </w:tc>
            </w:tr>
            <w:tr>
              <w:tc>
                <w:tcPr>
                  <w:tcW w:type="dxa" w:w="357"/>
                  <w:tcBorders>
                    <w:top w:val="none" w:color="000000" w:sz="4"/>
                    <w:left w:val="single" w:color="000000" w:sz="8"/>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7</w:t>
                  </w:r>
                </w:p>
              </w:tc>
              <w:tc>
                <w:tcPr>
                  <w:tcW w:type="dxa" w:w="1467"/>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吞咽治疗仪</w:t>
                  </w:r>
                </w:p>
              </w:tc>
              <w:tc>
                <w:tcPr>
                  <w:tcW w:type="dxa" w:w="433"/>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1</w:t>
                  </w:r>
                </w:p>
              </w:tc>
              <w:tc>
                <w:tcPr>
                  <w:tcW w:type="dxa" w:w="300"/>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p>
              </w:tc>
            </w:tr>
            <w:tr>
              <w:tc>
                <w:tcPr>
                  <w:tcW w:type="dxa" w:w="357"/>
                  <w:tcBorders>
                    <w:top w:val="none" w:color="000000" w:sz="4"/>
                    <w:left w:val="single" w:color="000000" w:sz="8"/>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8</w:t>
                  </w:r>
                </w:p>
              </w:tc>
              <w:tc>
                <w:tcPr>
                  <w:tcW w:type="dxa" w:w="1467"/>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变频便携式体外膈肌起搏仪</w:t>
                  </w:r>
                </w:p>
              </w:tc>
              <w:tc>
                <w:tcPr>
                  <w:tcW w:type="dxa" w:w="433"/>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1</w:t>
                  </w:r>
                </w:p>
              </w:tc>
              <w:tc>
                <w:tcPr>
                  <w:tcW w:type="dxa" w:w="300"/>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p>
              </w:tc>
            </w:tr>
            <w:tr>
              <w:tc>
                <w:tcPr>
                  <w:tcW w:type="dxa" w:w="357"/>
                  <w:tcBorders>
                    <w:top w:val="none" w:color="000000" w:sz="4"/>
                    <w:left w:val="single" w:color="000000" w:sz="8"/>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9</w:t>
                  </w:r>
                </w:p>
              </w:tc>
              <w:tc>
                <w:tcPr>
                  <w:tcW w:type="dxa" w:w="1467"/>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多功能移位机</w:t>
                  </w:r>
                </w:p>
              </w:tc>
              <w:tc>
                <w:tcPr>
                  <w:tcW w:type="dxa" w:w="433"/>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1</w:t>
                  </w:r>
                </w:p>
              </w:tc>
              <w:tc>
                <w:tcPr>
                  <w:tcW w:type="dxa" w:w="300"/>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p>
              </w:tc>
            </w:tr>
            <w:tr>
              <w:tc>
                <w:tcPr>
                  <w:tcW w:type="dxa" w:w="357"/>
                  <w:tcBorders>
                    <w:top w:val="none" w:color="000000" w:sz="4"/>
                    <w:left w:val="single" w:color="000000" w:sz="8"/>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10</w:t>
                  </w:r>
                </w:p>
              </w:tc>
              <w:tc>
                <w:tcPr>
                  <w:tcW w:type="dxa" w:w="1467"/>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脑电仿生电刺激仪</w:t>
                  </w:r>
                </w:p>
              </w:tc>
              <w:tc>
                <w:tcPr>
                  <w:tcW w:type="dxa" w:w="433"/>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2</w:t>
                  </w:r>
                </w:p>
              </w:tc>
              <w:tc>
                <w:tcPr>
                  <w:tcW w:type="dxa" w:w="300"/>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p>
              </w:tc>
            </w:tr>
            <w:tr>
              <w:tc>
                <w:tcPr>
                  <w:tcW w:type="dxa" w:w="357"/>
                  <w:tcBorders>
                    <w:top w:val="none" w:color="000000" w:sz="4"/>
                    <w:left w:val="single" w:color="000000" w:sz="8"/>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11</w:t>
                  </w:r>
                </w:p>
              </w:tc>
              <w:tc>
                <w:tcPr>
                  <w:tcW w:type="dxa" w:w="1467"/>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电子生物反馈治疗仪（便携）</w:t>
                  </w:r>
                </w:p>
              </w:tc>
              <w:tc>
                <w:tcPr>
                  <w:tcW w:type="dxa" w:w="433"/>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1</w:t>
                  </w:r>
                </w:p>
              </w:tc>
              <w:tc>
                <w:tcPr>
                  <w:tcW w:type="dxa" w:w="300"/>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p>
              </w:tc>
            </w:tr>
            <w:tr>
              <w:tc>
                <w:tcPr>
                  <w:tcW w:type="dxa" w:w="357"/>
                  <w:tcBorders>
                    <w:top w:val="none" w:color="000000" w:sz="4"/>
                    <w:left w:val="single" w:color="000000" w:sz="8"/>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12</w:t>
                  </w:r>
                </w:p>
              </w:tc>
              <w:tc>
                <w:tcPr>
                  <w:tcW w:type="dxa" w:w="1467"/>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便携式手功能康复训练系统</w:t>
                  </w:r>
                </w:p>
              </w:tc>
              <w:tc>
                <w:tcPr>
                  <w:tcW w:type="dxa" w:w="433"/>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1</w:t>
                  </w:r>
                </w:p>
              </w:tc>
              <w:tc>
                <w:tcPr>
                  <w:tcW w:type="dxa" w:w="300"/>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p>
              </w:tc>
            </w:tr>
            <w:tr>
              <w:tc>
                <w:tcPr>
                  <w:tcW w:type="dxa" w:w="357"/>
                  <w:tcBorders>
                    <w:top w:val="none" w:color="000000" w:sz="4"/>
                    <w:left w:val="single" w:color="000000" w:sz="8"/>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13</w:t>
                  </w:r>
                </w:p>
              </w:tc>
              <w:tc>
                <w:tcPr>
                  <w:tcW w:type="dxa" w:w="1467"/>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双门内镜储存柜</w:t>
                  </w:r>
                </w:p>
              </w:tc>
              <w:tc>
                <w:tcPr>
                  <w:tcW w:type="dxa" w:w="433"/>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1</w:t>
                  </w:r>
                </w:p>
              </w:tc>
              <w:tc>
                <w:tcPr>
                  <w:tcW w:type="dxa" w:w="300"/>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p>
              </w:tc>
            </w:tr>
            <w:tr>
              <w:tc>
                <w:tcPr>
                  <w:tcW w:type="dxa" w:w="357"/>
                  <w:tcBorders>
                    <w:top w:val="none" w:color="000000" w:sz="4"/>
                    <w:left w:val="single" w:color="000000" w:sz="8"/>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14</w:t>
                  </w:r>
                </w:p>
              </w:tc>
              <w:tc>
                <w:tcPr>
                  <w:tcW w:type="dxa" w:w="1467"/>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便携式床旁彩超</w:t>
                  </w:r>
                </w:p>
              </w:tc>
              <w:tc>
                <w:tcPr>
                  <w:tcW w:type="dxa" w:w="433"/>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1</w:t>
                  </w:r>
                </w:p>
              </w:tc>
              <w:tc>
                <w:tcPr>
                  <w:tcW w:type="dxa" w:w="300"/>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p>
              </w:tc>
            </w:tr>
            <w:tr>
              <w:tc>
                <w:tcPr>
                  <w:tcW w:type="dxa" w:w="357"/>
                  <w:tcBorders>
                    <w:top w:val="none" w:color="000000" w:sz="4"/>
                    <w:left w:val="single" w:color="000000" w:sz="8"/>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15</w:t>
                  </w:r>
                </w:p>
              </w:tc>
              <w:tc>
                <w:tcPr>
                  <w:tcW w:type="dxa" w:w="1467"/>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免散瞳眼底照相机（激光光源）</w:t>
                  </w:r>
                </w:p>
              </w:tc>
              <w:tc>
                <w:tcPr>
                  <w:tcW w:type="dxa" w:w="433"/>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1</w:t>
                  </w:r>
                </w:p>
              </w:tc>
              <w:tc>
                <w:tcPr>
                  <w:tcW w:type="dxa" w:w="300"/>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p>
              </w:tc>
            </w:tr>
            <w:tr>
              <w:tc>
                <w:tcPr>
                  <w:tcW w:type="dxa" w:w="357"/>
                  <w:tcBorders>
                    <w:top w:val="none" w:color="000000" w:sz="4"/>
                    <w:left w:val="single" w:color="000000" w:sz="8"/>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16</w:t>
                  </w:r>
                </w:p>
              </w:tc>
              <w:tc>
                <w:tcPr>
                  <w:tcW w:type="dxa" w:w="1467"/>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眼科裂隙灯</w:t>
                  </w:r>
                </w:p>
              </w:tc>
              <w:tc>
                <w:tcPr>
                  <w:tcW w:type="dxa" w:w="433"/>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1</w:t>
                  </w:r>
                </w:p>
              </w:tc>
              <w:tc>
                <w:tcPr>
                  <w:tcW w:type="dxa" w:w="300"/>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p>
              </w:tc>
            </w:tr>
            <w:tr>
              <w:tc>
                <w:tcPr>
                  <w:tcW w:type="dxa" w:w="357"/>
                  <w:tcBorders>
                    <w:top w:val="none" w:color="000000" w:sz="4"/>
                    <w:left w:val="single" w:color="000000" w:sz="8"/>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17</w:t>
                  </w:r>
                </w:p>
              </w:tc>
              <w:tc>
                <w:tcPr>
                  <w:tcW w:type="dxa" w:w="1467"/>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耳鼻喉科综合诊疗台（单人）</w:t>
                  </w:r>
                </w:p>
              </w:tc>
              <w:tc>
                <w:tcPr>
                  <w:tcW w:type="dxa" w:w="433"/>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1</w:t>
                  </w:r>
                </w:p>
              </w:tc>
              <w:tc>
                <w:tcPr>
                  <w:tcW w:type="dxa" w:w="300"/>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p>
              </w:tc>
            </w:tr>
            <w:tr>
              <w:tc>
                <w:tcPr>
                  <w:tcW w:type="dxa" w:w="357"/>
                  <w:tcBorders>
                    <w:top w:val="none" w:color="000000" w:sz="4"/>
                    <w:left w:val="single" w:color="000000" w:sz="8"/>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18</w:t>
                  </w:r>
                </w:p>
              </w:tc>
              <w:tc>
                <w:tcPr>
                  <w:tcW w:type="dxa" w:w="1467"/>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电动检查椅（带可旋转射灯）</w:t>
                  </w:r>
                </w:p>
              </w:tc>
              <w:tc>
                <w:tcPr>
                  <w:tcW w:type="dxa" w:w="433"/>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1</w:t>
                  </w:r>
                </w:p>
              </w:tc>
              <w:tc>
                <w:tcPr>
                  <w:tcW w:type="dxa" w:w="300"/>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p>
              </w:tc>
            </w:tr>
            <w:tr>
              <w:tc>
                <w:tcPr>
                  <w:tcW w:type="dxa" w:w="357"/>
                  <w:tcBorders>
                    <w:top w:val="none" w:color="000000" w:sz="4"/>
                    <w:left w:val="single" w:color="000000" w:sz="8"/>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19</w:t>
                  </w:r>
                </w:p>
              </w:tc>
              <w:tc>
                <w:tcPr>
                  <w:tcW w:type="dxa" w:w="1467"/>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自动血压测量仪</w:t>
                  </w:r>
                </w:p>
              </w:tc>
              <w:tc>
                <w:tcPr>
                  <w:tcW w:type="dxa" w:w="433"/>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2</w:t>
                  </w:r>
                </w:p>
              </w:tc>
              <w:tc>
                <w:tcPr>
                  <w:tcW w:type="dxa" w:w="300"/>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p>
              </w:tc>
            </w:tr>
            <w:tr>
              <w:tc>
                <w:tcPr>
                  <w:tcW w:type="dxa" w:w="357"/>
                  <w:tcBorders>
                    <w:top w:val="none" w:color="000000" w:sz="4"/>
                    <w:left w:val="single" w:color="000000" w:sz="8"/>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20</w:t>
                  </w:r>
                </w:p>
              </w:tc>
              <w:tc>
                <w:tcPr>
                  <w:tcW w:type="dxa" w:w="1467"/>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健康一体机</w:t>
                  </w:r>
                </w:p>
              </w:tc>
              <w:tc>
                <w:tcPr>
                  <w:tcW w:type="dxa" w:w="433"/>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1</w:t>
                  </w:r>
                </w:p>
              </w:tc>
              <w:tc>
                <w:tcPr>
                  <w:tcW w:type="dxa" w:w="300"/>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p>
              </w:tc>
            </w:tr>
            <w:tr>
              <w:tc>
                <w:tcPr>
                  <w:tcW w:type="dxa" w:w="357"/>
                  <w:tcBorders>
                    <w:top w:val="none" w:color="000000" w:sz="4"/>
                    <w:left w:val="single" w:color="000000" w:sz="8"/>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21</w:t>
                  </w:r>
                </w:p>
              </w:tc>
              <w:tc>
                <w:tcPr>
                  <w:tcW w:type="dxa" w:w="1467"/>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彩色多普勒超声诊断仪</w:t>
                  </w:r>
                </w:p>
              </w:tc>
              <w:tc>
                <w:tcPr>
                  <w:tcW w:type="dxa" w:w="433"/>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1</w:t>
                  </w:r>
                </w:p>
              </w:tc>
              <w:tc>
                <w:tcPr>
                  <w:tcW w:type="dxa" w:w="300"/>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20"/>
                      <w:color w:val="000000"/>
                    </w:rPr>
                    <w:t>核心产品</w:t>
                  </w:r>
                </w:p>
              </w:tc>
            </w:tr>
          </w:tbl>
          <w:p>
            <w:pPr>
              <w:pStyle w:val="null3"/>
            </w:pPr>
            <w:r>
              <w:rPr>
                <w:rFonts w:ascii="宋体" w:hAnsi="宋体" w:cs="宋体" w:eastAsia="宋体"/>
                <w:sz w:val="24"/>
                <w:b/>
                <w:color w:val="000000"/>
              </w:rPr>
              <w:t>一、床旁多参数监护仪</w:t>
            </w:r>
          </w:p>
          <w:p>
            <w:pPr>
              <w:pStyle w:val="null3"/>
              <w:jc w:val="center"/>
            </w:pPr>
            <w:r>
              <w:rPr>
                <w:rFonts w:ascii="&quot;times new roman&quot;, &quot;serif&quot;" w:hAnsi="&quot;times new roman&quot;, &quot;serif&quot;" w:cs="&quot;times new roman&quot;, &quot;serif&quot;" w:eastAsia="&quot;times new roman&quot;, &quot;serif&quot;"/>
                <w:sz w:val="24"/>
                <w:color w:val="000000"/>
              </w:rPr>
              <w:t>1—1</w:t>
            </w:r>
            <w:r>
              <w:rPr>
                <w:rFonts w:ascii="宋体" w:hAnsi="宋体" w:cs="宋体" w:eastAsia="宋体"/>
                <w:sz w:val="24"/>
                <w:color w:val="000000"/>
              </w:rPr>
              <w:t>：</w:t>
            </w:r>
            <w:r>
              <w:rPr>
                <w:rFonts w:ascii="宋体" w:hAnsi="宋体" w:cs="宋体" w:eastAsia="宋体"/>
                <w:sz w:val="24"/>
                <w:color w:val="000000"/>
              </w:rPr>
              <w:t>高端插件式监护仪</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1.</w:t>
            </w:r>
            <w:r>
              <w:rPr>
                <w:rFonts w:ascii="宋体" w:hAnsi="宋体" w:cs="宋体" w:eastAsia="宋体"/>
                <w:sz w:val="24"/>
                <w:color w:val="000000"/>
              </w:rPr>
              <w:t>整体要求</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1.1</w:t>
            </w:r>
            <w:r>
              <w:rPr>
                <w:rFonts w:ascii="宋体" w:hAnsi="宋体" w:cs="宋体" w:eastAsia="宋体"/>
                <w:sz w:val="24"/>
                <w:color w:val="000000"/>
              </w:rPr>
              <w:t>对成人、小儿和新生儿的心电</w:t>
            </w:r>
            <w:r>
              <w:rPr>
                <w:rFonts w:ascii="&quot;times new roman&quot;, &quot;serif&quot;" w:hAnsi="&quot;times new roman&quot;, &quot;serif&quot;" w:cs="&quot;times new roman&quot;, &quot;serif&quot;" w:eastAsia="&quot;times new roman&quot;, &quot;serif&quot;"/>
                <w:sz w:val="24"/>
                <w:color w:val="000000"/>
              </w:rPr>
              <w:t>(</w:t>
            </w:r>
            <w:r>
              <w:rPr>
                <w:rFonts w:ascii="宋体" w:hAnsi="宋体" w:cs="宋体" w:eastAsia="宋体"/>
                <w:sz w:val="24"/>
                <w:color w:val="000000"/>
              </w:rPr>
              <w:t>含</w:t>
            </w:r>
            <w:r>
              <w:rPr>
                <w:rFonts w:ascii="&quot;times new roman&quot;, &quot;serif&quot;" w:hAnsi="&quot;times new roman&quot;, &quot;serif&quot;" w:cs="&quot;times new roman&quot;, &quot;serif&quot;" w:eastAsia="&quot;times new roman&quot;, &quot;serif&quot;"/>
                <w:sz w:val="24"/>
                <w:color w:val="000000"/>
              </w:rPr>
              <w:t>ST</w:t>
            </w:r>
            <w:r>
              <w:rPr>
                <w:rFonts w:ascii="宋体" w:hAnsi="宋体" w:cs="宋体" w:eastAsia="宋体"/>
                <w:sz w:val="24"/>
                <w:color w:val="000000"/>
              </w:rPr>
              <w:t>段测量和心律失常</w:t>
            </w:r>
            <w:r>
              <w:rPr>
                <w:rFonts w:ascii="&quot;times new roman&quot;, &quot;serif&quot;" w:hAnsi="&quot;times new roman&quot;, &quot;serif&quot;" w:cs="&quot;times new roman&quot;, &quot;serif&quot;" w:eastAsia="&quot;times new roman&quot;, &quot;serif&quot;"/>
                <w:sz w:val="24"/>
                <w:color w:val="000000"/>
              </w:rPr>
              <w:t>)</w:t>
            </w:r>
            <w:r>
              <w:rPr>
                <w:rFonts w:ascii="宋体" w:hAnsi="宋体" w:cs="宋体" w:eastAsia="宋体"/>
                <w:sz w:val="24"/>
                <w:color w:val="000000"/>
              </w:rPr>
              <w:t>、阻抗呼吸、脉搏血氧饱和度、血管内氧饱和度、有创血压、无创血压、温度、二氧化碳、心输出量</w:t>
            </w:r>
            <w:r>
              <w:rPr>
                <w:rFonts w:ascii="&quot;times new roman&quot;, &quot;serif&quot;" w:hAnsi="&quot;times new roman&quot;, &quot;serif&quot;" w:cs="&quot;times new roman&quot;, &quot;serif&quot;" w:eastAsia="&quot;times new roman&quot;, &quot;serif&quot;"/>
                <w:sz w:val="24"/>
                <w:color w:val="000000"/>
              </w:rPr>
              <w:t>/</w:t>
            </w:r>
            <w:r>
              <w:rPr>
                <w:rFonts w:ascii="宋体" w:hAnsi="宋体" w:cs="宋体" w:eastAsia="宋体"/>
                <w:sz w:val="24"/>
                <w:color w:val="000000"/>
              </w:rPr>
              <w:t>连续心输出量、血温和注射液温度、肺功能、脑电、经皮气体、气体及肌松程度进行监护、记录和生成报警，同时也用于医院环境内转移病人途中的监护；</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1.2 </w:t>
            </w:r>
            <w:r>
              <w:rPr>
                <w:rFonts w:ascii="宋体" w:hAnsi="宋体" w:cs="宋体" w:eastAsia="宋体"/>
                <w:sz w:val="24"/>
                <w:color w:val="000000"/>
              </w:rPr>
              <w:t>采用插件式组合参数模块设计，支持开机状态下插拔参数模块，同品牌监护仪之间模块可以互换、通用；</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1.3 </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15</w:t>
            </w:r>
            <w:r>
              <w:rPr>
                <w:rFonts w:ascii="宋体" w:hAnsi="宋体" w:cs="宋体" w:eastAsia="宋体"/>
                <w:sz w:val="24"/>
                <w:color w:val="000000"/>
              </w:rPr>
              <w:t>英寸彩色触摸屏，压感式全触摸屏操作及鼠标或遥控器进行无线操作，可戴手套或棉签及笔尖操作；</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1.4 </w:t>
            </w:r>
            <w:r>
              <w:rPr>
                <w:rFonts w:ascii="宋体" w:hAnsi="宋体" w:cs="宋体" w:eastAsia="宋体"/>
                <w:sz w:val="24"/>
                <w:color w:val="000000"/>
              </w:rPr>
              <w:t>工作模式：诊断模式、监护模式、手术模式；</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1.5 </w:t>
            </w:r>
            <w:r>
              <w:rPr>
                <w:rFonts w:ascii="宋体" w:hAnsi="宋体" w:cs="宋体" w:eastAsia="宋体"/>
                <w:sz w:val="24"/>
                <w:color w:val="000000"/>
              </w:rPr>
              <w:t>报警类型：技术报警和生理报警；报警级别分为高、中、低三级；报警以报警声音、报警信息进行提示；</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1.6 </w:t>
            </w:r>
            <w:r>
              <w:rPr>
                <w:rFonts w:ascii="宋体" w:hAnsi="宋体" w:cs="宋体" w:eastAsia="宋体"/>
                <w:sz w:val="24"/>
                <w:color w:val="000000"/>
              </w:rPr>
              <w:t>具备除颤防护和抗电力干扰；</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▲1.7 </w:t>
            </w:r>
            <w:r>
              <w:rPr>
                <w:rFonts w:ascii="宋体" w:hAnsi="宋体" w:cs="宋体" w:eastAsia="宋体"/>
                <w:sz w:val="24"/>
                <w:color w:val="000000"/>
              </w:rPr>
              <w:t>具备无线联网功能，标配</w:t>
            </w:r>
            <w:r>
              <w:rPr>
                <w:rFonts w:ascii="&quot;times new roman&quot;, &quot;serif&quot;" w:hAnsi="&quot;times new roman&quot;, &quot;serif&quot;" w:cs="&quot;times new roman&quot;, &quot;serif&quot;" w:eastAsia="&quot;times new roman&quot;, &quot;serif&quot;"/>
                <w:sz w:val="24"/>
                <w:color w:val="000000"/>
              </w:rPr>
              <w:t>RS232</w:t>
            </w:r>
            <w:r>
              <w:rPr>
                <w:rFonts w:ascii="宋体" w:hAnsi="宋体" w:cs="宋体" w:eastAsia="宋体"/>
                <w:sz w:val="24"/>
                <w:color w:val="000000"/>
              </w:rPr>
              <w:t>接口、护士呼叫端口、</w:t>
            </w:r>
            <w:r>
              <w:rPr>
                <w:rFonts w:ascii="&quot;times new roman&quot;, &quot;serif&quot;" w:hAnsi="&quot;times new roman&quot;, &quot;serif&quot;" w:cs="&quot;times new roman&quot;, &quot;serif&quot;" w:eastAsia="&quot;times new roman&quot;, &quot;serif&quot;"/>
                <w:sz w:val="24"/>
                <w:color w:val="000000"/>
              </w:rPr>
              <w:t>USB</w:t>
            </w:r>
            <w:r>
              <w:rPr>
                <w:rFonts w:ascii="宋体" w:hAnsi="宋体" w:cs="宋体" w:eastAsia="宋体"/>
                <w:sz w:val="24"/>
                <w:color w:val="000000"/>
              </w:rPr>
              <w:t>接口；</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1.8 </w:t>
            </w:r>
            <w:r>
              <w:rPr>
                <w:rFonts w:ascii="宋体" w:hAnsi="宋体" w:cs="宋体" w:eastAsia="宋体"/>
                <w:sz w:val="24"/>
                <w:color w:val="000000"/>
              </w:rPr>
              <w:t>波形和数值位置、大小可调节。可单独冻结选定波形；</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1.9 </w:t>
            </w:r>
            <w:r>
              <w:rPr>
                <w:rFonts w:ascii="宋体" w:hAnsi="宋体" w:cs="宋体" w:eastAsia="宋体"/>
                <w:sz w:val="24"/>
                <w:color w:val="000000"/>
              </w:rPr>
              <w:t>标配监测包括：心电、血氧饱和度、无创血压、呼吸、脉搏、有创血压测量，可升级功能包括：呼气末二氧化碳、</w:t>
            </w:r>
            <w:r>
              <w:rPr>
                <w:rFonts w:ascii="&quot;times new roman&quot;, &quot;serif&quot;" w:hAnsi="&quot;times new roman&quot;, &quot;serif&quot;" w:cs="&quot;times new roman&quot;, &quot;serif&quot;" w:eastAsia="&quot;times new roman&quot;, &quot;serif&quot;"/>
                <w:sz w:val="24"/>
                <w:color w:val="000000"/>
              </w:rPr>
              <w:t>masimo Rainbow</w:t>
            </w:r>
            <w:r>
              <w:rPr>
                <w:rFonts w:ascii="宋体" w:hAnsi="宋体" w:cs="宋体" w:eastAsia="宋体"/>
                <w:sz w:val="24"/>
                <w:color w:val="000000"/>
              </w:rPr>
              <w:t>监测模块、血流动力学</w:t>
            </w:r>
            <w:r>
              <w:rPr>
                <w:rFonts w:ascii="&quot;times new roman&quot;, &quot;serif&quot;" w:hAnsi="&quot;times new roman&quot;, &quot;serif&quot;" w:cs="&quot;times new roman&quot;, &quot;serif&quot;" w:eastAsia="&quot;times new roman&quot;, &quot;serif&quot;"/>
                <w:sz w:val="24"/>
                <w:color w:val="000000"/>
              </w:rPr>
              <w:t>PICCO</w:t>
            </w:r>
            <w:r>
              <w:rPr>
                <w:rFonts w:ascii="宋体" w:hAnsi="宋体" w:cs="宋体" w:eastAsia="宋体"/>
                <w:sz w:val="24"/>
                <w:color w:val="000000"/>
              </w:rPr>
              <w:t>连续心排量监测模块等。</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2.</w:t>
            </w:r>
            <w:r>
              <w:rPr>
                <w:rFonts w:ascii="宋体" w:hAnsi="宋体" w:cs="宋体" w:eastAsia="宋体"/>
                <w:sz w:val="24"/>
                <w:color w:val="000000"/>
              </w:rPr>
              <w:t>技术参数</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2.1 </w:t>
            </w:r>
            <w:r>
              <w:rPr>
                <w:rFonts w:ascii="宋体" w:hAnsi="宋体" w:cs="宋体" w:eastAsia="宋体"/>
                <w:sz w:val="24"/>
                <w:color w:val="000000"/>
              </w:rPr>
              <w:t>心电监护</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▲2.1.1 </w:t>
            </w:r>
            <w:r>
              <w:rPr>
                <w:rFonts w:ascii="宋体" w:hAnsi="宋体" w:cs="宋体" w:eastAsia="宋体"/>
                <w:sz w:val="24"/>
                <w:color w:val="000000"/>
              </w:rPr>
              <w:t>标配</w:t>
            </w:r>
            <w:r>
              <w:rPr>
                <w:rFonts w:ascii="&quot;times new roman&quot;, &quot;serif&quot;" w:hAnsi="&quot;times new roman&quot;, &quot;serif&quot;" w:cs="&quot;times new roman&quot;, &quot;serif&quot;" w:eastAsia="&quot;times new roman&quot;, &quot;serif&quot;"/>
                <w:sz w:val="24"/>
                <w:color w:val="000000"/>
              </w:rPr>
              <w:t>12</w:t>
            </w:r>
            <w:r>
              <w:rPr>
                <w:rFonts w:ascii="宋体" w:hAnsi="宋体" w:cs="宋体" w:eastAsia="宋体"/>
                <w:sz w:val="24"/>
                <w:color w:val="000000"/>
              </w:rPr>
              <w:t>导联心电监护，</w:t>
            </w:r>
            <w:r>
              <w:rPr>
                <w:rFonts w:ascii="&quot;times new roman&quot;, &quot;serif&quot;" w:hAnsi="&quot;times new roman&quot;, &quot;serif&quot;" w:cs="&quot;times new roman&quot;, &quot;serif&quot;" w:eastAsia="&quot;times new roman&quot;, &quot;serif&quot;"/>
                <w:sz w:val="24"/>
                <w:color w:val="000000"/>
              </w:rPr>
              <w:t>12</w:t>
            </w:r>
            <w:r>
              <w:rPr>
                <w:rFonts w:ascii="宋体" w:hAnsi="宋体" w:cs="宋体" w:eastAsia="宋体"/>
                <w:sz w:val="24"/>
                <w:color w:val="000000"/>
              </w:rPr>
              <w:t>导联实时</w:t>
            </w:r>
            <w:r>
              <w:rPr>
                <w:rFonts w:ascii="&quot;times new roman&quot;, &quot;serif&quot;" w:hAnsi="&quot;times new roman&quot;, &quot;serif&quot;" w:cs="&quot;times new roman&quot;, &quot;serif&quot;" w:eastAsia="&quot;times new roman&quot;, &quot;serif&quot;"/>
                <w:sz w:val="24"/>
                <w:color w:val="000000"/>
              </w:rPr>
              <w:t>ECG</w:t>
            </w:r>
            <w:r>
              <w:rPr>
                <w:rFonts w:ascii="宋体" w:hAnsi="宋体" w:cs="宋体" w:eastAsia="宋体"/>
                <w:sz w:val="24"/>
                <w:color w:val="000000"/>
              </w:rPr>
              <w:t>和</w:t>
            </w:r>
            <w:r>
              <w:rPr>
                <w:rFonts w:ascii="&quot;times new roman&quot;, &quot;serif&quot;" w:hAnsi="&quot;times new roman&quot;, &quot;serif&quot;" w:cs="&quot;times new roman&quot;, &quot;serif&quot;" w:eastAsia="&quot;times new roman&quot;, &quot;serif&quot;"/>
                <w:sz w:val="24"/>
                <w:color w:val="000000"/>
              </w:rPr>
              <w:t>12</w:t>
            </w:r>
            <w:r>
              <w:rPr>
                <w:rFonts w:ascii="宋体" w:hAnsi="宋体" w:cs="宋体" w:eastAsia="宋体"/>
                <w:sz w:val="24"/>
                <w:color w:val="000000"/>
              </w:rPr>
              <w:t>导联</w:t>
            </w:r>
            <w:r>
              <w:rPr>
                <w:rFonts w:ascii="&quot;times new roman&quot;, &quot;serif&quot;" w:hAnsi="&quot;times new roman&quot;, &quot;serif&quot;" w:cs="&quot;times new roman&quot;, &quot;serif&quot;" w:eastAsia="&quot;times new roman&quot;, &quot;serif&quot;"/>
                <w:sz w:val="24"/>
                <w:color w:val="000000"/>
              </w:rPr>
              <w:t>ST</w:t>
            </w:r>
            <w:r>
              <w:rPr>
                <w:rFonts w:ascii="宋体" w:hAnsi="宋体" w:cs="宋体" w:eastAsia="宋体"/>
                <w:sz w:val="24"/>
                <w:color w:val="000000"/>
              </w:rPr>
              <w:t>值同屏显示，实时更新；</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2.1.2 </w:t>
            </w:r>
            <w:r>
              <w:rPr>
                <w:rFonts w:ascii="宋体" w:hAnsi="宋体" w:cs="宋体" w:eastAsia="宋体"/>
                <w:sz w:val="24"/>
                <w:color w:val="000000"/>
              </w:rPr>
              <w:t>诊断级心电监护带宽</w:t>
            </w:r>
            <w:r>
              <w:rPr>
                <w:rFonts w:ascii="&quot;times new roman&quot;, &quot;serif&quot;" w:hAnsi="&quot;times new roman&quot;, &quot;serif&quot;" w:cs="&quot;times new roman&quot;, &quot;serif&quot;" w:eastAsia="&quot;times new roman&quot;, &quot;serif&quot;"/>
                <w:sz w:val="24"/>
                <w:color w:val="000000"/>
              </w:rPr>
              <w:t xml:space="preserve"> 0.05-150Hz</w:t>
            </w:r>
            <w:r>
              <w:rPr>
                <w:rFonts w:ascii="宋体" w:hAnsi="宋体" w:cs="宋体" w:eastAsia="宋体"/>
                <w:sz w:val="24"/>
                <w:color w:val="000000"/>
              </w:rPr>
              <w:t>；</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2.1.3 </w:t>
            </w:r>
            <w:r>
              <w:rPr>
                <w:rFonts w:ascii="宋体" w:hAnsi="宋体" w:cs="宋体" w:eastAsia="宋体"/>
                <w:sz w:val="24"/>
                <w:color w:val="000000"/>
              </w:rPr>
              <w:t>标配≥</w:t>
            </w:r>
            <w:r>
              <w:rPr>
                <w:rFonts w:ascii="&quot;times new roman&quot;, &quot;serif&quot;" w:hAnsi="&quot;times new roman&quot;, &quot;serif&quot;" w:cs="&quot;times new roman&quot;, &quot;serif&quot;" w:eastAsia="&quot;times new roman&quot;, &quot;serif&quot;"/>
                <w:sz w:val="24"/>
                <w:color w:val="000000"/>
              </w:rPr>
              <w:t>20</w:t>
            </w:r>
            <w:r>
              <w:rPr>
                <w:rFonts w:ascii="宋体" w:hAnsi="宋体" w:cs="宋体" w:eastAsia="宋体"/>
                <w:sz w:val="24"/>
                <w:color w:val="000000"/>
              </w:rPr>
              <w:t>种心律失常分析，含房颤分析，实时</w:t>
            </w:r>
            <w:r>
              <w:rPr>
                <w:rFonts w:ascii="&quot;times new roman&quot;, &quot;serif&quot;" w:hAnsi="&quot;times new roman&quot;, &quot;serif&quot;" w:cs="&quot;times new roman&quot;, &quot;serif&quot;" w:eastAsia="&quot;times new roman&quot;, &quot;serif&quot;"/>
                <w:sz w:val="24"/>
                <w:color w:val="000000"/>
              </w:rPr>
              <w:t>QT</w:t>
            </w:r>
            <w:r>
              <w:rPr>
                <w:rFonts w:ascii="宋体" w:hAnsi="宋体" w:cs="宋体" w:eastAsia="宋体"/>
                <w:sz w:val="24"/>
                <w:color w:val="000000"/>
              </w:rPr>
              <w:t>及</w:t>
            </w:r>
            <w:r>
              <w:rPr>
                <w:rFonts w:ascii="&quot;times new roman&quot;, &quot;serif&quot;" w:hAnsi="&quot;times new roman&quot;, &quot;serif&quot;" w:cs="&quot;times new roman&quot;, &quot;serif&quot;" w:eastAsia="&quot;times new roman&quot;, &quot;serif&quot;"/>
                <w:sz w:val="24"/>
                <w:color w:val="000000"/>
              </w:rPr>
              <w:t>QTc</w:t>
            </w:r>
            <w:r>
              <w:rPr>
                <w:rFonts w:ascii="宋体" w:hAnsi="宋体" w:cs="宋体" w:eastAsia="宋体"/>
                <w:sz w:val="24"/>
                <w:color w:val="000000"/>
              </w:rPr>
              <w:t>分析；</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2.1.4 </w:t>
            </w:r>
            <w:r>
              <w:rPr>
                <w:rFonts w:ascii="宋体" w:hAnsi="宋体" w:cs="宋体" w:eastAsia="宋体"/>
                <w:sz w:val="24"/>
                <w:color w:val="000000"/>
              </w:rPr>
              <w:t>具备可观察心梗缺血部位的</w:t>
            </w:r>
            <w:r>
              <w:rPr>
                <w:rFonts w:ascii="&quot;times new roman&quot;, &quot;serif&quot;" w:hAnsi="&quot;times new roman&quot;, &quot;serif&quot;" w:cs="&quot;times new roman&quot;, &quot;serif&quot;" w:eastAsia="&quot;times new roman&quot;, &quot;serif&quot;"/>
                <w:sz w:val="24"/>
                <w:color w:val="000000"/>
              </w:rPr>
              <w:t>12</w:t>
            </w:r>
            <w:r>
              <w:rPr>
                <w:rFonts w:ascii="宋体" w:hAnsi="宋体" w:cs="宋体" w:eastAsia="宋体"/>
                <w:sz w:val="24"/>
                <w:color w:val="000000"/>
              </w:rPr>
              <w:t>导联</w:t>
            </w:r>
            <w:r>
              <w:rPr>
                <w:rFonts w:ascii="&quot;times new roman&quot;, &quot;serif&quot;" w:hAnsi="&quot;times new roman&quot;, &quot;serif&quot;" w:cs="&quot;times new roman&quot;, &quot;serif&quot;" w:eastAsia="&quot;times new roman&quot;, &quot;serif&quot;"/>
                <w:sz w:val="24"/>
                <w:color w:val="000000"/>
              </w:rPr>
              <w:t>ST</w:t>
            </w:r>
            <w:r>
              <w:rPr>
                <w:rFonts w:ascii="宋体" w:hAnsi="宋体" w:cs="宋体" w:eastAsia="宋体"/>
                <w:sz w:val="24"/>
                <w:color w:val="000000"/>
              </w:rPr>
              <w:t>环状图，以图形形式标记</w:t>
            </w:r>
            <w:r>
              <w:rPr>
                <w:rFonts w:ascii="&quot;times new roman&quot;, &quot;serif&quot;" w:hAnsi="&quot;times new roman&quot;, &quot;serif&quot;" w:cs="&quot;times new roman&quot;, &quot;serif&quot;" w:eastAsia="&quot;times new roman&quot;, &quot;serif&quot;"/>
                <w:sz w:val="24"/>
                <w:color w:val="000000"/>
              </w:rPr>
              <w:t>12</w:t>
            </w:r>
            <w:r>
              <w:rPr>
                <w:rFonts w:ascii="宋体" w:hAnsi="宋体" w:cs="宋体" w:eastAsia="宋体"/>
                <w:sz w:val="24"/>
                <w:color w:val="000000"/>
              </w:rPr>
              <w:t>导联</w:t>
            </w:r>
            <w:r>
              <w:rPr>
                <w:rFonts w:ascii="&quot;times new roman&quot;, &quot;serif&quot;" w:hAnsi="&quot;times new roman&quot;, &quot;serif&quot;" w:cs="&quot;times new roman&quot;, &quot;serif&quot;" w:eastAsia="&quot;times new roman&quot;, &quot;serif&quot;"/>
                <w:sz w:val="24"/>
                <w:color w:val="000000"/>
              </w:rPr>
              <w:t>ST</w:t>
            </w:r>
            <w:r>
              <w:rPr>
                <w:rFonts w:ascii="宋体" w:hAnsi="宋体" w:cs="宋体" w:eastAsia="宋体"/>
                <w:sz w:val="24"/>
                <w:color w:val="000000"/>
              </w:rPr>
              <w:t>值，实时更新，并可显示趋势；</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2.1.5 </w:t>
            </w:r>
            <w:r>
              <w:rPr>
                <w:rFonts w:ascii="宋体" w:hAnsi="宋体" w:cs="宋体" w:eastAsia="宋体"/>
                <w:sz w:val="24"/>
                <w:color w:val="000000"/>
              </w:rPr>
              <w:t>呼吸测量范围</w:t>
            </w:r>
            <w:r>
              <w:rPr>
                <w:rFonts w:ascii="&quot;times new roman&quot;, &quot;serif&quot;" w:hAnsi="&quot;times new roman&quot;, &quot;serif&quot;" w:cs="&quot;times new roman&quot;, &quot;serif&quot;" w:eastAsia="&quot;times new roman&quot;, &quot;serif&quot;"/>
                <w:sz w:val="24"/>
                <w:color w:val="000000"/>
              </w:rPr>
              <w:t>0-120</w:t>
            </w:r>
            <w:r>
              <w:rPr>
                <w:rFonts w:ascii="宋体" w:hAnsi="宋体" w:cs="宋体" w:eastAsia="宋体"/>
                <w:sz w:val="24"/>
                <w:color w:val="000000"/>
              </w:rPr>
              <w:t>次</w:t>
            </w:r>
            <w:r>
              <w:rPr>
                <w:rFonts w:ascii="&quot;times new roman&quot;, &quot;serif&quot;" w:hAnsi="&quot;times new roman&quot;, &quot;serif&quot;" w:cs="&quot;times new roman&quot;, &quot;serif&quot;" w:eastAsia="&quot;times new roman&quot;, &quot;serif&quot;"/>
                <w:sz w:val="24"/>
                <w:color w:val="000000"/>
              </w:rPr>
              <w:t>/</w:t>
            </w:r>
            <w:r>
              <w:rPr>
                <w:rFonts w:ascii="宋体" w:hAnsi="宋体" w:cs="宋体" w:eastAsia="宋体"/>
                <w:sz w:val="24"/>
                <w:color w:val="000000"/>
              </w:rPr>
              <w:t>分钟。</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2.2</w:t>
            </w:r>
            <w:r>
              <w:rPr>
                <w:rFonts w:ascii="宋体" w:hAnsi="宋体" w:cs="宋体" w:eastAsia="宋体"/>
                <w:sz w:val="24"/>
                <w:color w:val="000000"/>
              </w:rPr>
              <w:t>无创血压</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2.2.1 </w:t>
            </w:r>
            <w:r>
              <w:rPr>
                <w:rFonts w:ascii="宋体" w:hAnsi="宋体" w:cs="宋体" w:eastAsia="宋体"/>
                <w:sz w:val="24"/>
                <w:color w:val="000000"/>
              </w:rPr>
              <w:t>测量模式：自动、手动、序列；血压测量重复时间：</w:t>
            </w:r>
            <w:r>
              <w:rPr>
                <w:rFonts w:ascii="&quot;times new roman&quot;, &quot;serif&quot;" w:hAnsi="&quot;times new roman&quot;, &quot;serif&quot;" w:cs="&quot;times new roman&quot;, &quot;serif&quot;" w:eastAsia="&quot;times new roman&quot;, &quot;serif&quot;"/>
                <w:sz w:val="24"/>
                <w:color w:val="000000"/>
              </w:rPr>
              <w:t>1-120</w:t>
            </w:r>
            <w:r>
              <w:rPr>
                <w:rFonts w:ascii="宋体" w:hAnsi="宋体" w:cs="宋体" w:eastAsia="宋体"/>
                <w:sz w:val="24"/>
                <w:color w:val="000000"/>
              </w:rPr>
              <w:t>分钟</w:t>
            </w:r>
            <w:r>
              <w:rPr>
                <w:rFonts w:ascii="&quot;times new roman&quot;, &quot;serif&quot;" w:hAnsi="&quot;times new roman&quot;, &quot;serif&quot;" w:cs="&quot;times new roman&quot;, &quot;serif&quot;" w:eastAsia="&quot;times new roman&quot;, &quot;serif&quot;"/>
                <w:sz w:val="24"/>
                <w:color w:val="000000"/>
              </w:rPr>
              <w:t>10</w:t>
            </w:r>
            <w:r>
              <w:rPr>
                <w:rFonts w:ascii="宋体" w:hAnsi="宋体" w:cs="宋体" w:eastAsia="宋体"/>
                <w:sz w:val="24"/>
                <w:color w:val="000000"/>
              </w:rPr>
              <w:t>档可调；</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2.2.2 </w:t>
            </w:r>
            <w:r>
              <w:rPr>
                <w:rFonts w:ascii="宋体" w:hAnsi="宋体" w:cs="宋体" w:eastAsia="宋体"/>
                <w:sz w:val="24"/>
                <w:color w:val="000000"/>
              </w:rPr>
              <w:t>血压单位</w:t>
            </w:r>
            <w:r>
              <w:rPr>
                <w:rFonts w:ascii="&quot;times new roman&quot;, &quot;serif&quot;" w:hAnsi="&quot;times new roman&quot;, &quot;serif&quot;" w:cs="&quot;times new roman&quot;, &quot;serif&quot;" w:eastAsia="&quot;times new roman&quot;, &quot;serif&quot;"/>
                <w:sz w:val="24"/>
                <w:color w:val="000000"/>
              </w:rPr>
              <w:t>mmHg</w:t>
            </w:r>
            <w:r>
              <w:rPr>
                <w:rFonts w:ascii="宋体" w:hAnsi="宋体" w:cs="宋体" w:eastAsia="宋体"/>
                <w:sz w:val="24"/>
                <w:color w:val="000000"/>
              </w:rPr>
              <w:t>和</w:t>
            </w:r>
            <w:r>
              <w:rPr>
                <w:rFonts w:ascii="&quot;times new roman&quot;, &quot;serif&quot;" w:hAnsi="&quot;times new roman&quot;, &quot;serif&quot;" w:cs="&quot;times new roman&quot;, &quot;serif&quot;" w:eastAsia="&quot;times new roman&quot;, &quot;serif&quot;"/>
                <w:sz w:val="24"/>
                <w:color w:val="000000"/>
              </w:rPr>
              <w:t>KPa</w:t>
            </w:r>
            <w:r>
              <w:rPr>
                <w:rFonts w:ascii="宋体" w:hAnsi="宋体" w:cs="宋体" w:eastAsia="宋体"/>
                <w:sz w:val="24"/>
                <w:color w:val="000000"/>
              </w:rPr>
              <w:t>可选，具备成人、儿童各型号袖带，可选加大号或绑腿式袖带；</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2.3 </w:t>
            </w:r>
            <w:r>
              <w:rPr>
                <w:rFonts w:ascii="宋体" w:hAnsi="宋体" w:cs="宋体" w:eastAsia="宋体"/>
                <w:sz w:val="24"/>
                <w:color w:val="000000"/>
              </w:rPr>
              <w:t>脉搏血氧饱和度</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2.3.1 </w:t>
            </w:r>
            <w:r>
              <w:rPr>
                <w:rFonts w:ascii="宋体" w:hAnsi="宋体" w:cs="宋体" w:eastAsia="宋体"/>
                <w:sz w:val="24"/>
                <w:color w:val="000000"/>
              </w:rPr>
              <w:t>血氧测量范围：</w:t>
            </w:r>
            <w:r>
              <w:rPr>
                <w:rFonts w:ascii="&quot;times new roman&quot;, &quot;serif&quot;" w:hAnsi="&quot;times new roman&quot;, &quot;serif&quot;" w:cs="&quot;times new roman&quot;, &quot;serif&quot;" w:eastAsia="&quot;times new roman&quot;, &quot;serif&quot;"/>
                <w:sz w:val="24"/>
                <w:color w:val="000000"/>
              </w:rPr>
              <w:t>0</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100%</w:t>
            </w:r>
            <w:r>
              <w:rPr>
                <w:rFonts w:ascii="宋体" w:hAnsi="宋体" w:cs="宋体" w:eastAsia="宋体"/>
                <w:sz w:val="24"/>
                <w:color w:val="000000"/>
              </w:rPr>
              <w:t>，探头为硅胶软指套式，具备耳夹等特殊探头；</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2.3.2 </w:t>
            </w:r>
            <w:r>
              <w:rPr>
                <w:rFonts w:ascii="宋体" w:hAnsi="宋体" w:cs="宋体" w:eastAsia="宋体"/>
                <w:sz w:val="24"/>
                <w:color w:val="000000"/>
              </w:rPr>
              <w:t>灌注指数显示：可持续显示外周小动脉充盈状态；</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2.3.3 </w:t>
            </w:r>
            <w:r>
              <w:rPr>
                <w:rFonts w:ascii="宋体" w:hAnsi="宋体" w:cs="宋体" w:eastAsia="宋体"/>
                <w:sz w:val="24"/>
                <w:color w:val="000000"/>
              </w:rPr>
              <w:t>有创血压监测：</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2.3.4 </w:t>
            </w:r>
            <w:r>
              <w:rPr>
                <w:rFonts w:ascii="宋体" w:hAnsi="宋体" w:cs="宋体" w:eastAsia="宋体"/>
                <w:sz w:val="24"/>
                <w:color w:val="000000"/>
              </w:rPr>
              <w:t>可测得</w:t>
            </w:r>
            <w:r>
              <w:rPr>
                <w:rFonts w:ascii="&quot;times new roman&quot;, &quot;serif&quot;" w:hAnsi="&quot;times new roman&quot;, &quot;serif&quot;" w:cs="&quot;times new roman&quot;, &quot;serif&quot;" w:eastAsia="&quot;times new roman&quot;, &quot;serif&quot;"/>
                <w:sz w:val="24"/>
                <w:color w:val="000000"/>
              </w:rPr>
              <w:t>ABP,CVP,ICP</w:t>
            </w:r>
            <w:r>
              <w:rPr>
                <w:rFonts w:ascii="宋体" w:hAnsi="宋体" w:cs="宋体" w:eastAsia="宋体"/>
                <w:sz w:val="24"/>
                <w:color w:val="000000"/>
              </w:rPr>
              <w:t>等多种压力数值，测量范围：</w:t>
            </w:r>
            <w:r>
              <w:rPr>
                <w:rFonts w:ascii="&quot;times new roman&quot;, &quot;serif&quot;" w:hAnsi="&quot;times new roman&quot;, &quot;serif&quot;" w:cs="&quot;times new roman&quot;, &quot;serif&quot;" w:eastAsia="&quot;times new roman&quot;, &quot;serif&quot;"/>
                <w:sz w:val="24"/>
                <w:color w:val="000000"/>
              </w:rPr>
              <w:t>-40</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360mmHg</w:t>
            </w:r>
            <w:r>
              <w:rPr>
                <w:rFonts w:ascii="宋体" w:hAnsi="宋体" w:cs="宋体" w:eastAsia="宋体"/>
                <w:sz w:val="24"/>
                <w:color w:val="000000"/>
              </w:rPr>
              <w:t>；</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2.3.5 </w:t>
            </w:r>
            <w:r>
              <w:rPr>
                <w:rFonts w:ascii="宋体" w:hAnsi="宋体" w:cs="宋体" w:eastAsia="宋体"/>
                <w:sz w:val="24"/>
                <w:color w:val="000000"/>
              </w:rPr>
              <w:t>通过一路有创血压可测得每搏压力变异指数</w:t>
            </w:r>
            <w:r>
              <w:rPr>
                <w:rFonts w:ascii="&quot;times new roman&quot;, &quot;serif&quot;" w:hAnsi="&quot;times new roman&quot;, &quot;serif&quot;" w:cs="&quot;times new roman&quot;, &quot;serif&quot;" w:eastAsia="&quot;times new roman&quot;, &quot;serif&quot;"/>
                <w:sz w:val="24"/>
                <w:color w:val="000000"/>
              </w:rPr>
              <w:t>(PPV)</w:t>
            </w:r>
            <w:r>
              <w:rPr>
                <w:rFonts w:ascii="宋体" w:hAnsi="宋体" w:cs="宋体" w:eastAsia="宋体"/>
                <w:sz w:val="24"/>
                <w:color w:val="000000"/>
              </w:rPr>
              <w:t>并实时显示，多路有创压可一键校零。</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2.4 </w:t>
            </w:r>
            <w:r>
              <w:rPr>
                <w:rFonts w:ascii="宋体" w:hAnsi="宋体" w:cs="宋体" w:eastAsia="宋体"/>
                <w:sz w:val="24"/>
                <w:color w:val="000000"/>
              </w:rPr>
              <w:t>监护分析功能</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▲2.4.1 </w:t>
            </w:r>
            <w:r>
              <w:rPr>
                <w:rFonts w:ascii="宋体" w:hAnsi="宋体" w:cs="宋体" w:eastAsia="宋体"/>
                <w:sz w:val="24"/>
                <w:color w:val="000000"/>
              </w:rPr>
              <w:t>标配</w:t>
            </w:r>
            <w:r>
              <w:rPr>
                <w:rFonts w:ascii="&quot;times new roman&quot;, &quot;serif&quot;" w:hAnsi="&quot;times new roman&quot;, &quot;serif&quot;" w:cs="&quot;times new roman&quot;, &quot;serif&quot;" w:eastAsia="&quot;times new roman&quot;, &quot;serif&quot;"/>
                <w:sz w:val="24"/>
                <w:color w:val="000000"/>
              </w:rPr>
              <w:t>STmap12</w:t>
            </w:r>
            <w:r>
              <w:rPr>
                <w:rFonts w:ascii="宋体" w:hAnsi="宋体" w:cs="宋体" w:eastAsia="宋体"/>
                <w:sz w:val="24"/>
                <w:color w:val="000000"/>
              </w:rPr>
              <w:t>导</w:t>
            </w:r>
            <w:r>
              <w:rPr>
                <w:rFonts w:ascii="&quot;times new roman&quot;, &quot;serif&quot;" w:hAnsi="&quot;times new roman&quot;, &quot;serif&quot;" w:cs="&quot;times new roman&quot;, &quot;serif&quot;" w:eastAsia="&quot;times new roman&quot;, &quot;serif&quot;"/>
                <w:sz w:val="24"/>
                <w:color w:val="000000"/>
              </w:rPr>
              <w:t>ST</w:t>
            </w:r>
            <w:r>
              <w:rPr>
                <w:rFonts w:ascii="宋体" w:hAnsi="宋体" w:cs="宋体" w:eastAsia="宋体"/>
                <w:sz w:val="24"/>
                <w:color w:val="000000"/>
              </w:rPr>
              <w:t>段分析图，监护数据趋势分析带箭头指标的水平趋势图；</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2.4.2 </w:t>
            </w:r>
            <w:r>
              <w:rPr>
                <w:rFonts w:ascii="宋体" w:hAnsi="宋体" w:cs="宋体" w:eastAsia="宋体"/>
                <w:sz w:val="24"/>
                <w:color w:val="000000"/>
              </w:rPr>
              <w:t>标配任意三通道波形重叠对比界面，单道波形冻结不影响观察其他监护参数；</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2.4.3 </w:t>
            </w:r>
            <w:r>
              <w:rPr>
                <w:rFonts w:ascii="宋体" w:hAnsi="宋体" w:cs="宋体" w:eastAsia="宋体"/>
                <w:sz w:val="24"/>
                <w:color w:val="000000"/>
              </w:rPr>
              <w:t>全参数趋势回顾≥</w:t>
            </w:r>
            <w:r>
              <w:rPr>
                <w:rFonts w:ascii="&quot;times new roman&quot;, &quot;serif&quot;" w:hAnsi="&quot;times new roman&quot;, &quot;serif&quot;" w:cs="&quot;times new roman&quot;, &quot;serif&quot;" w:eastAsia="&quot;times new roman&quot;, &quot;serif&quot;"/>
                <w:sz w:val="24"/>
                <w:color w:val="000000"/>
              </w:rPr>
              <w:t>48</w:t>
            </w:r>
            <w:r>
              <w:rPr>
                <w:rFonts w:ascii="宋体" w:hAnsi="宋体" w:cs="宋体" w:eastAsia="宋体"/>
                <w:sz w:val="24"/>
                <w:color w:val="000000"/>
              </w:rPr>
              <w:t>小时，图形和表格方式显示；</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3.</w:t>
            </w:r>
            <w:r>
              <w:rPr>
                <w:rFonts w:ascii="宋体" w:hAnsi="宋体" w:cs="宋体" w:eastAsia="宋体"/>
                <w:sz w:val="24"/>
                <w:color w:val="000000"/>
              </w:rPr>
              <w:t>配置要求</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3.1 </w:t>
            </w:r>
            <w:r>
              <w:rPr>
                <w:rFonts w:ascii="宋体" w:hAnsi="宋体" w:cs="宋体" w:eastAsia="宋体"/>
                <w:sz w:val="24"/>
                <w:color w:val="000000"/>
              </w:rPr>
              <w:t>监护主机</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台</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3.2 </w:t>
            </w:r>
            <w:r>
              <w:rPr>
                <w:rFonts w:ascii="宋体" w:hAnsi="宋体" w:cs="宋体" w:eastAsia="宋体"/>
                <w:sz w:val="24"/>
                <w:color w:val="000000"/>
              </w:rPr>
              <w:t>多参数测量模块</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个</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3.3 </w:t>
            </w:r>
            <w:r>
              <w:rPr>
                <w:rFonts w:ascii="宋体" w:hAnsi="宋体" w:cs="宋体" w:eastAsia="宋体"/>
                <w:sz w:val="24"/>
                <w:color w:val="000000"/>
              </w:rPr>
              <w:t>有创压测量模块</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个</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3.4 </w:t>
            </w:r>
            <w:r>
              <w:rPr>
                <w:rFonts w:ascii="宋体" w:hAnsi="宋体" w:cs="宋体" w:eastAsia="宋体"/>
                <w:sz w:val="24"/>
                <w:color w:val="000000"/>
              </w:rPr>
              <w:t>成人血氧饱和度探头及连线</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组</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3.5 </w:t>
            </w:r>
            <w:r>
              <w:rPr>
                <w:rFonts w:ascii="宋体" w:hAnsi="宋体" w:cs="宋体" w:eastAsia="宋体"/>
                <w:sz w:val="24"/>
                <w:color w:val="000000"/>
              </w:rPr>
              <w:t>成人</w:t>
            </w:r>
            <w:r>
              <w:rPr>
                <w:rFonts w:ascii="&quot;times new roman&quot;, &quot;serif&quot;" w:hAnsi="&quot;times new roman&quot;, &quot;serif&quot;" w:cs="&quot;times new roman&quot;, &quot;serif&quot;" w:eastAsia="&quot;times new roman&quot;, &quot;serif&quot;"/>
                <w:sz w:val="24"/>
                <w:color w:val="000000"/>
              </w:rPr>
              <w:t>5</w:t>
            </w:r>
            <w:r>
              <w:rPr>
                <w:rFonts w:ascii="宋体" w:hAnsi="宋体" w:cs="宋体" w:eastAsia="宋体"/>
                <w:sz w:val="24"/>
                <w:color w:val="000000"/>
              </w:rPr>
              <w:t>导心电导联线</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组</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3.6 </w:t>
            </w:r>
            <w:r>
              <w:rPr>
                <w:rFonts w:ascii="宋体" w:hAnsi="宋体" w:cs="宋体" w:eastAsia="宋体"/>
                <w:sz w:val="24"/>
                <w:color w:val="000000"/>
              </w:rPr>
              <w:t>成人血压袖带及导气管</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组</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3.7 </w:t>
            </w:r>
            <w:r>
              <w:rPr>
                <w:rFonts w:ascii="宋体" w:hAnsi="宋体" w:cs="宋体" w:eastAsia="宋体"/>
                <w:sz w:val="24"/>
                <w:color w:val="000000"/>
              </w:rPr>
              <w:t>监护仪台车</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个</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1—2</w:t>
            </w:r>
            <w:r>
              <w:rPr>
                <w:rFonts w:ascii="宋体" w:hAnsi="宋体" w:cs="宋体" w:eastAsia="宋体"/>
                <w:sz w:val="24"/>
                <w:color w:val="000000"/>
              </w:rPr>
              <w:t>：遥测监护系统</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1.</w:t>
            </w:r>
            <w:r>
              <w:rPr>
                <w:rFonts w:ascii="宋体" w:hAnsi="宋体" w:cs="宋体" w:eastAsia="宋体"/>
                <w:sz w:val="24"/>
                <w:color w:val="000000"/>
              </w:rPr>
              <w:t>整体要求</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▲1.1</w:t>
            </w:r>
            <w:r>
              <w:rPr>
                <w:rFonts w:ascii="宋体" w:hAnsi="宋体" w:cs="宋体" w:eastAsia="宋体"/>
                <w:sz w:val="24"/>
                <w:color w:val="000000"/>
              </w:rPr>
              <w:t>遥测发射盒采用液晶显示触摸屏，屏幕尺寸≥</w:t>
            </w:r>
            <w:r>
              <w:rPr>
                <w:rFonts w:ascii="&quot;times new roman&quot;, &quot;serif&quot;" w:hAnsi="&quot;times new roman&quot;, &quot;serif&quot;" w:cs="&quot;times new roman&quot;, &quot;serif&quot;" w:eastAsia="&quot;times new roman&quot;, &quot;serif&quot;"/>
                <w:sz w:val="24"/>
                <w:color w:val="000000"/>
              </w:rPr>
              <w:t>3.5</w:t>
            </w:r>
            <w:r>
              <w:rPr>
                <w:rFonts w:ascii="宋体" w:hAnsi="宋体" w:cs="宋体" w:eastAsia="宋体"/>
                <w:sz w:val="24"/>
                <w:color w:val="000000"/>
              </w:rPr>
              <w:t>英寸，可同时显示≥</w:t>
            </w:r>
            <w:r>
              <w:rPr>
                <w:rFonts w:ascii="&quot;times new roman&quot;, &quot;serif&quot;" w:hAnsi="&quot;times new roman&quot;, &quot;serif&quot;" w:cs="&quot;times new roman&quot;, &quot;serif&quot;" w:eastAsia="&quot;times new roman&quot;, &quot;serif&quot;"/>
                <w:sz w:val="24"/>
                <w:color w:val="000000"/>
              </w:rPr>
              <w:t>3</w:t>
            </w:r>
            <w:r>
              <w:rPr>
                <w:rFonts w:ascii="宋体" w:hAnsi="宋体" w:cs="宋体" w:eastAsia="宋体"/>
                <w:sz w:val="24"/>
                <w:color w:val="000000"/>
              </w:rPr>
              <w:t>个参数和</w:t>
            </w:r>
            <w:r>
              <w:rPr>
                <w:rFonts w:ascii="&quot;times new roman&quot;, &quot;serif&quot;" w:hAnsi="&quot;times new roman&quot;, &quot;serif&quot;" w:cs="&quot;times new roman&quot;, &quot;serif&quot;" w:eastAsia="&quot;times new roman&quot;, &quot;serif&quot;"/>
                <w:sz w:val="24"/>
                <w:color w:val="000000"/>
              </w:rPr>
              <w:t>2</w:t>
            </w:r>
            <w:r>
              <w:rPr>
                <w:rFonts w:ascii="宋体" w:hAnsi="宋体" w:cs="宋体" w:eastAsia="宋体"/>
                <w:sz w:val="24"/>
                <w:color w:val="000000"/>
              </w:rPr>
              <w:t>道波形；</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1.2 </w:t>
            </w:r>
            <w:r>
              <w:rPr>
                <w:rFonts w:ascii="宋体" w:hAnsi="宋体" w:cs="宋体" w:eastAsia="宋体"/>
                <w:sz w:val="24"/>
                <w:color w:val="000000"/>
              </w:rPr>
              <w:t>中央监护站系统支持有线、无线、遥测多元化的组网方式，支持连接≥</w:t>
            </w:r>
            <w:r>
              <w:rPr>
                <w:rFonts w:ascii="&quot;times new roman&quot;, &quot;serif&quot;" w:hAnsi="&quot;times new roman&quot;, &quot;serif&quot;" w:cs="&quot;times new roman&quot;, &quot;serif&quot;" w:eastAsia="&quot;times new roman&quot;, &quot;serif&quot;"/>
                <w:sz w:val="24"/>
                <w:color w:val="000000"/>
              </w:rPr>
              <w:t>20</w:t>
            </w:r>
            <w:r>
              <w:rPr>
                <w:rFonts w:ascii="宋体" w:hAnsi="宋体" w:cs="宋体" w:eastAsia="宋体"/>
                <w:sz w:val="24"/>
                <w:color w:val="000000"/>
              </w:rPr>
              <w:t>个同品牌遥测盒子。</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2.</w:t>
            </w:r>
            <w:r>
              <w:rPr>
                <w:rFonts w:ascii="宋体" w:hAnsi="宋体" w:cs="宋体" w:eastAsia="宋体"/>
                <w:sz w:val="24"/>
                <w:color w:val="000000"/>
              </w:rPr>
              <w:t>遥测发射盒技术参数</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▲2.1</w:t>
            </w:r>
            <w:r>
              <w:rPr>
                <w:rFonts w:ascii="宋体" w:hAnsi="宋体" w:cs="宋体" w:eastAsia="宋体"/>
                <w:sz w:val="24"/>
                <w:color w:val="000000"/>
              </w:rPr>
              <w:t>具有心电、呼吸、血氧、无创血压监测功能，提供</w:t>
            </w:r>
            <w:r>
              <w:rPr>
                <w:rFonts w:ascii="&quot;times new roman&quot;, &quot;serif&quot;" w:hAnsi="&quot;times new roman&quot;, &quot;serif&quot;" w:cs="&quot;times new roman&quot;, &quot;serif&quot;" w:eastAsia="&quot;times new roman&quot;, &quot;serif&quot;"/>
                <w:sz w:val="24"/>
                <w:color w:val="000000"/>
              </w:rPr>
              <w:t>HR</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ST</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PVC</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RR</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SpO2</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PR</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NIBP</w:t>
            </w:r>
            <w:r>
              <w:rPr>
                <w:rFonts w:ascii="宋体" w:hAnsi="宋体" w:cs="宋体" w:eastAsia="宋体"/>
                <w:sz w:val="24"/>
                <w:color w:val="000000"/>
              </w:rPr>
              <w:t>测量值；</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2.2</w:t>
            </w:r>
            <w:r>
              <w:rPr>
                <w:rFonts w:ascii="宋体" w:hAnsi="宋体" w:cs="宋体" w:eastAsia="宋体"/>
                <w:sz w:val="24"/>
                <w:color w:val="000000"/>
              </w:rPr>
              <w:t>支持≥</w:t>
            </w:r>
            <w:r>
              <w:rPr>
                <w:rFonts w:ascii="&quot;times new roman&quot;, &quot;serif&quot;" w:hAnsi="&quot;times new roman&quot;, &quot;serif&quot;" w:cs="&quot;times new roman&quot;, &quot;serif&quot;" w:eastAsia="&quot;times new roman&quot;, &quot;serif&quot;"/>
                <w:sz w:val="24"/>
                <w:color w:val="000000"/>
              </w:rPr>
              <w:t>3</w:t>
            </w:r>
            <w:r>
              <w:rPr>
                <w:rFonts w:ascii="宋体" w:hAnsi="宋体" w:cs="宋体" w:eastAsia="宋体"/>
                <w:sz w:val="24"/>
                <w:color w:val="000000"/>
              </w:rPr>
              <w:t>通道心电波形同步分析，可进行多导心电分析；</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2.3</w:t>
            </w:r>
            <w:r>
              <w:rPr>
                <w:rFonts w:ascii="宋体" w:hAnsi="宋体" w:cs="宋体" w:eastAsia="宋体"/>
                <w:sz w:val="24"/>
                <w:color w:val="000000"/>
              </w:rPr>
              <w:t>提供</w:t>
            </w:r>
            <w:r>
              <w:rPr>
                <w:rFonts w:ascii="&quot;times new roman&quot;, &quot;serif&quot;" w:hAnsi="&quot;times new roman&quot;, &quot;serif&quot;" w:cs="&quot;times new roman&quot;, &quot;serif&quot;" w:eastAsia="&quot;times new roman&quot;, &quot;serif&quot;"/>
                <w:sz w:val="24"/>
                <w:color w:val="000000"/>
              </w:rPr>
              <w:t>3/5</w:t>
            </w:r>
            <w:r>
              <w:rPr>
                <w:rFonts w:ascii="宋体" w:hAnsi="宋体" w:cs="宋体" w:eastAsia="宋体"/>
                <w:sz w:val="24"/>
                <w:color w:val="000000"/>
              </w:rPr>
              <w:t>导心电监护，支持≥</w:t>
            </w:r>
            <w:r>
              <w:rPr>
                <w:rFonts w:ascii="&quot;times new roman&quot;, &quot;serif&quot;" w:hAnsi="&quot;times new roman&quot;, &quot;serif&quot;" w:cs="&quot;times new roman&quot;, &quot;serif&quot;" w:eastAsia="&quot;times new roman&quot;, &quot;serif&quot;"/>
                <w:sz w:val="24"/>
                <w:color w:val="000000"/>
              </w:rPr>
              <w:t>7</w:t>
            </w:r>
            <w:r>
              <w:rPr>
                <w:rFonts w:ascii="宋体" w:hAnsi="宋体" w:cs="宋体" w:eastAsia="宋体"/>
                <w:sz w:val="24"/>
                <w:color w:val="000000"/>
              </w:rPr>
              <w:t>道</w:t>
            </w:r>
            <w:r>
              <w:rPr>
                <w:rFonts w:ascii="&quot;times new roman&quot;, &quot;serif&quot;" w:hAnsi="&quot;times new roman&quot;, &quot;serif&quot;" w:cs="&quot;times new roman&quot;, &quot;serif&quot;" w:eastAsia="&quot;times new roman&quot;, &quot;serif&quot;"/>
                <w:sz w:val="24"/>
                <w:color w:val="000000"/>
              </w:rPr>
              <w:t>ECG</w:t>
            </w:r>
            <w:r>
              <w:rPr>
                <w:rFonts w:ascii="宋体" w:hAnsi="宋体" w:cs="宋体" w:eastAsia="宋体"/>
                <w:sz w:val="24"/>
                <w:color w:val="000000"/>
              </w:rPr>
              <w:t>波形监测，心率测量范围：成人</w:t>
            </w:r>
            <w:r>
              <w:rPr>
                <w:rFonts w:ascii="&quot;times new roman&quot;, &quot;serif&quot;" w:hAnsi="&quot;times new roman&quot;, &quot;serif&quot;" w:cs="&quot;times new roman&quot;, &quot;serif&quot;" w:eastAsia="&quot;times new roman&quot;, &quot;serif&quot;"/>
                <w:sz w:val="24"/>
                <w:color w:val="000000"/>
              </w:rPr>
              <w:t>15–300bpm</w:t>
            </w:r>
            <w:r>
              <w:rPr>
                <w:rFonts w:ascii="宋体" w:hAnsi="宋体" w:cs="宋体" w:eastAsia="宋体"/>
                <w:sz w:val="24"/>
                <w:color w:val="000000"/>
              </w:rPr>
              <w:t>，小儿</w:t>
            </w:r>
            <w:r>
              <w:rPr>
                <w:rFonts w:ascii="&quot;times new roman&quot;, &quot;serif&quot;" w:hAnsi="&quot;times new roman&quot;, &quot;serif&quot;" w:cs="&quot;times new roman&quot;, &quot;serif&quot;" w:eastAsia="&quot;times new roman&quot;, &quot;serif&quot;"/>
                <w:sz w:val="24"/>
                <w:color w:val="000000"/>
              </w:rPr>
              <w:t>15–350bpm</w:t>
            </w:r>
            <w:r>
              <w:rPr>
                <w:rFonts w:ascii="宋体" w:hAnsi="宋体" w:cs="宋体" w:eastAsia="宋体"/>
                <w:sz w:val="24"/>
                <w:color w:val="000000"/>
              </w:rPr>
              <w:t>；</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2.4</w:t>
            </w:r>
            <w:r>
              <w:rPr>
                <w:rFonts w:ascii="宋体" w:hAnsi="宋体" w:cs="宋体" w:eastAsia="宋体"/>
                <w:sz w:val="24"/>
                <w:color w:val="000000"/>
              </w:rPr>
              <w:t>心电波形波速提供</w:t>
            </w:r>
            <w:r>
              <w:rPr>
                <w:rFonts w:ascii="&quot;times new roman&quot;, &quot;serif&quot;" w:hAnsi="&quot;times new roman&quot;, &quot;serif&quot;" w:cs="&quot;times new roman&quot;, &quot;serif&quot;" w:eastAsia="&quot;times new roman&quot;, &quot;serif&quot;"/>
                <w:sz w:val="24"/>
                <w:color w:val="000000"/>
              </w:rPr>
              <w:t>25 mm/s</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12.5 mm/s</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6.25 mm/s</w:t>
            </w:r>
            <w:r>
              <w:rPr>
                <w:rFonts w:ascii="宋体" w:hAnsi="宋体" w:cs="宋体" w:eastAsia="宋体"/>
                <w:sz w:val="24"/>
                <w:color w:val="000000"/>
              </w:rPr>
              <w:t>可选；</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2.5</w:t>
            </w:r>
            <w:r>
              <w:rPr>
                <w:rFonts w:ascii="宋体" w:hAnsi="宋体" w:cs="宋体" w:eastAsia="宋体"/>
                <w:sz w:val="24"/>
                <w:color w:val="000000"/>
              </w:rPr>
              <w:t>心电滤波模式提供监护模式（</w:t>
            </w:r>
            <w:r>
              <w:rPr>
                <w:rFonts w:ascii="&quot;times new roman&quot;, &quot;serif&quot;" w:hAnsi="&quot;times new roman&quot;, &quot;serif&quot;" w:cs="&quot;times new roman&quot;, &quot;serif&quot;" w:eastAsia="&quot;times new roman&quot;, &quot;serif&quot;"/>
                <w:sz w:val="24"/>
                <w:color w:val="000000"/>
              </w:rPr>
              <w:t>0.5 -40Hz</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ST</w:t>
            </w:r>
            <w:r>
              <w:rPr>
                <w:rFonts w:ascii="宋体" w:hAnsi="宋体" w:cs="宋体" w:eastAsia="宋体"/>
                <w:sz w:val="24"/>
                <w:color w:val="000000"/>
              </w:rPr>
              <w:t>模式（</w:t>
            </w:r>
            <w:r>
              <w:rPr>
                <w:rFonts w:ascii="&quot;times new roman&quot;, &quot;serif&quot;" w:hAnsi="&quot;times new roman&quot;, &quot;serif&quot;" w:cs="&quot;times new roman&quot;, &quot;serif&quot;" w:eastAsia="&quot;times new roman&quot;, &quot;serif&quot;"/>
                <w:sz w:val="24"/>
                <w:color w:val="000000"/>
              </w:rPr>
              <w:t>0.05 - 40Hz</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 xml:space="preserve">, </w:t>
            </w:r>
            <w:r>
              <w:rPr>
                <w:rFonts w:ascii="宋体" w:hAnsi="宋体" w:cs="宋体" w:eastAsia="宋体"/>
                <w:sz w:val="24"/>
                <w:color w:val="000000"/>
              </w:rPr>
              <w:t>运动模式（</w:t>
            </w:r>
            <w:r>
              <w:rPr>
                <w:rFonts w:ascii="&quot;times new roman&quot;, &quot;serif&quot;" w:hAnsi="&quot;times new roman&quot;, &quot;serif&quot;" w:cs="&quot;times new roman&quot;, &quot;serif&quot;" w:eastAsia="&quot;times new roman&quot;, &quot;serif&quot;"/>
                <w:sz w:val="24"/>
                <w:color w:val="000000"/>
              </w:rPr>
              <w:t>1~20 Hz</w:t>
            </w:r>
            <w:r>
              <w:rPr>
                <w:rFonts w:ascii="宋体" w:hAnsi="宋体" w:cs="宋体" w:eastAsia="宋体"/>
                <w:sz w:val="24"/>
                <w:color w:val="000000"/>
              </w:rPr>
              <w:t>）；</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2.6</w:t>
            </w:r>
            <w:r>
              <w:rPr>
                <w:rFonts w:ascii="宋体" w:hAnsi="宋体" w:cs="宋体" w:eastAsia="宋体"/>
                <w:sz w:val="24"/>
                <w:color w:val="000000"/>
              </w:rPr>
              <w:t>提供</w:t>
            </w:r>
            <w:r>
              <w:rPr>
                <w:rFonts w:ascii="&quot;times new roman&quot;, &quot;serif&quot;" w:hAnsi="&quot;times new roman&quot;, &quot;serif&quot;" w:cs="&quot;times new roman&quot;, &quot;serif&quot;" w:eastAsia="&quot;times new roman&quot;, &quot;serif&quot;"/>
                <w:sz w:val="24"/>
                <w:color w:val="000000"/>
              </w:rPr>
              <w:t>ST</w:t>
            </w:r>
            <w:r>
              <w:rPr>
                <w:rFonts w:ascii="宋体" w:hAnsi="宋体" w:cs="宋体" w:eastAsia="宋体"/>
                <w:sz w:val="24"/>
                <w:color w:val="000000"/>
              </w:rPr>
              <w:t>段分析，提供</w:t>
            </w:r>
            <w:r>
              <w:rPr>
                <w:rFonts w:ascii="&quot;times new roman&quot;, &quot;serif&quot;" w:hAnsi="&quot;times new roman&quot;, &quot;serif&quot;" w:cs="&quot;times new roman&quot;, &quot;serif&quot;" w:eastAsia="&quot;times new roman&quot;, &quot;serif&quot;"/>
                <w:sz w:val="24"/>
                <w:color w:val="000000"/>
              </w:rPr>
              <w:t>ST</w:t>
            </w:r>
            <w:r>
              <w:rPr>
                <w:rFonts w:ascii="宋体" w:hAnsi="宋体" w:cs="宋体" w:eastAsia="宋体"/>
                <w:sz w:val="24"/>
                <w:color w:val="000000"/>
              </w:rPr>
              <w:t>值，和每个</w:t>
            </w:r>
            <w:r>
              <w:rPr>
                <w:rFonts w:ascii="&quot;times new roman&quot;, &quot;serif&quot;" w:hAnsi="&quot;times new roman&quot;, &quot;serif&quot;" w:cs="&quot;times new roman&quot;, &quot;serif&quot;" w:eastAsia="&quot;times new roman&quot;, &quot;serif&quot;"/>
                <w:sz w:val="24"/>
                <w:color w:val="000000"/>
              </w:rPr>
              <w:t>ST</w:t>
            </w:r>
            <w:r>
              <w:rPr>
                <w:rFonts w:ascii="宋体" w:hAnsi="宋体" w:cs="宋体" w:eastAsia="宋体"/>
                <w:sz w:val="24"/>
                <w:color w:val="000000"/>
              </w:rPr>
              <w:t>的模板；</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2.7</w:t>
            </w:r>
            <w:r>
              <w:rPr>
                <w:rFonts w:ascii="宋体" w:hAnsi="宋体" w:cs="宋体" w:eastAsia="宋体"/>
                <w:sz w:val="24"/>
                <w:color w:val="000000"/>
              </w:rPr>
              <w:t>提供</w:t>
            </w:r>
            <w:r>
              <w:rPr>
                <w:rFonts w:ascii="&quot;times new roman&quot;, &quot;serif&quot;" w:hAnsi="&quot;times new roman&quot;, &quot;serif&quot;" w:cs="&quot;times new roman&quot;, &quot;serif&quot;" w:eastAsia="&quot;times new roman&quot;, &quot;serif&quot;"/>
                <w:sz w:val="24"/>
                <w:color w:val="000000"/>
              </w:rPr>
              <w:t>ST</w:t>
            </w:r>
            <w:r>
              <w:rPr>
                <w:rFonts w:ascii="宋体" w:hAnsi="宋体" w:cs="宋体" w:eastAsia="宋体"/>
                <w:sz w:val="24"/>
                <w:color w:val="000000"/>
              </w:rPr>
              <w:t>图像化显示界面，可以快速查看</w:t>
            </w:r>
            <w:r>
              <w:rPr>
                <w:rFonts w:ascii="&quot;times new roman&quot;, &quot;serif&quot;" w:hAnsi="&quot;times new roman&quot;, &quot;serif&quot;" w:cs="&quot;times new roman&quot;, &quot;serif&quot;" w:eastAsia="&quot;times new roman&quot;, &quot;serif&quot;"/>
                <w:sz w:val="24"/>
                <w:color w:val="000000"/>
              </w:rPr>
              <w:t>ST</w:t>
            </w:r>
            <w:r>
              <w:rPr>
                <w:rFonts w:ascii="宋体" w:hAnsi="宋体" w:cs="宋体" w:eastAsia="宋体"/>
                <w:sz w:val="24"/>
                <w:color w:val="000000"/>
              </w:rPr>
              <w:t>值的变化；</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2.8</w:t>
            </w:r>
            <w:r>
              <w:rPr>
                <w:rFonts w:ascii="宋体" w:hAnsi="宋体" w:cs="宋体" w:eastAsia="宋体"/>
                <w:sz w:val="24"/>
                <w:color w:val="000000"/>
              </w:rPr>
              <w:t>提供单个，多个</w:t>
            </w:r>
            <w:r>
              <w:rPr>
                <w:rFonts w:ascii="&quot;times new roman&quot;, &quot;serif&quot;" w:hAnsi="&quot;times new roman&quot;, &quot;serif&quot;" w:cs="&quot;times new roman&quot;, &quot;serif&quot;" w:eastAsia="&quot;times new roman&quot;, &quot;serif&quot;"/>
                <w:sz w:val="24"/>
                <w:color w:val="000000"/>
              </w:rPr>
              <w:t>ST</w:t>
            </w:r>
            <w:r>
              <w:rPr>
                <w:rFonts w:ascii="宋体" w:hAnsi="宋体" w:cs="宋体" w:eastAsia="宋体"/>
                <w:sz w:val="24"/>
                <w:color w:val="000000"/>
              </w:rPr>
              <w:t>值报警，并支持相对的报警限设置；</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2.9</w:t>
            </w:r>
            <w:r>
              <w:rPr>
                <w:rFonts w:ascii="宋体" w:hAnsi="宋体" w:cs="宋体" w:eastAsia="宋体"/>
                <w:sz w:val="24"/>
                <w:color w:val="000000"/>
              </w:rPr>
              <w:t>提供起搏分析；</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2.10</w:t>
            </w:r>
            <w:r>
              <w:rPr>
                <w:rFonts w:ascii="宋体" w:hAnsi="宋体" w:cs="宋体" w:eastAsia="宋体"/>
                <w:sz w:val="24"/>
                <w:color w:val="000000"/>
              </w:rPr>
              <w:t>具有</w:t>
            </w:r>
            <w:r>
              <w:rPr>
                <w:rFonts w:ascii="&quot;times new roman&quot;, &quot;serif&quot;" w:hAnsi="&quot;times new roman&quot;, &quot;serif&quot;" w:cs="&quot;times new roman&quot;, &quot;serif&quot;" w:eastAsia="&quot;times new roman&quot;, &quot;serif&quot;"/>
                <w:sz w:val="24"/>
                <w:color w:val="000000"/>
              </w:rPr>
              <w:t>QT/QTc</w:t>
            </w:r>
            <w:r>
              <w:rPr>
                <w:rFonts w:ascii="宋体" w:hAnsi="宋体" w:cs="宋体" w:eastAsia="宋体"/>
                <w:sz w:val="24"/>
                <w:color w:val="000000"/>
              </w:rPr>
              <w:t>测量功能，提供</w:t>
            </w:r>
            <w:r>
              <w:rPr>
                <w:rFonts w:ascii="&quot;times new roman&quot;, &quot;serif&quot;" w:hAnsi="&quot;times new roman&quot;, &quot;serif&quot;" w:cs="&quot;times new roman&quot;, &quot;serif&quot;" w:eastAsia="&quot;times new roman&quot;, &quot;serif&quot;"/>
                <w:sz w:val="24"/>
                <w:color w:val="000000"/>
              </w:rPr>
              <w:t>QT</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QTc</w:t>
            </w:r>
            <w:r>
              <w:rPr>
                <w:rFonts w:ascii="宋体" w:hAnsi="宋体" w:cs="宋体" w:eastAsia="宋体"/>
                <w:sz w:val="24"/>
                <w:color w:val="000000"/>
              </w:rPr>
              <w:t>和</w:t>
            </w:r>
            <w:r>
              <w:rPr>
                <w:rFonts w:ascii="&quot;times new roman&quot;, &quot;serif&quot;" w:hAnsi="&quot;times new roman&quot;, &quot;serif&quot;" w:cs="&quot;times new roman&quot;, &quot;serif&quot;" w:eastAsia="&quot;times new roman&quot;, &quot;serif&quot;"/>
                <w:sz w:val="24"/>
                <w:color w:val="000000"/>
              </w:rPr>
              <w:t>ΔQTc</w:t>
            </w:r>
            <w:r>
              <w:rPr>
                <w:rFonts w:ascii="宋体" w:hAnsi="宋体" w:cs="宋体" w:eastAsia="宋体"/>
                <w:sz w:val="24"/>
                <w:color w:val="000000"/>
              </w:rPr>
              <w:t>参数值；</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2.11</w:t>
            </w:r>
            <w:r>
              <w:rPr>
                <w:rFonts w:ascii="宋体" w:hAnsi="宋体" w:cs="宋体" w:eastAsia="宋体"/>
                <w:sz w:val="24"/>
                <w:color w:val="000000"/>
              </w:rPr>
              <w:t>支持房颤及室上性心律失常分析功能；</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2.12</w:t>
            </w:r>
            <w:r>
              <w:rPr>
                <w:rFonts w:ascii="宋体" w:hAnsi="宋体" w:cs="宋体" w:eastAsia="宋体"/>
                <w:sz w:val="24"/>
                <w:color w:val="000000"/>
              </w:rPr>
              <w:t>提供阻抗呼吸，呼吸率测量范围：成人：</w:t>
            </w:r>
            <w:r>
              <w:rPr>
                <w:rFonts w:ascii="&quot;times new roman&quot;, &quot;serif&quot;" w:hAnsi="&quot;times new roman&quot;, &quot;serif&quot;" w:cs="&quot;times new roman&quot;, &quot;serif&quot;" w:eastAsia="&quot;times new roman&quot;, &quot;serif&quot;"/>
                <w:sz w:val="24"/>
                <w:color w:val="000000"/>
              </w:rPr>
              <w:t xml:space="preserve"> 0-120 rpm</w:t>
            </w:r>
            <w:r>
              <w:rPr>
                <w:rFonts w:ascii="宋体" w:hAnsi="宋体" w:cs="宋体" w:eastAsia="宋体"/>
                <w:sz w:val="24"/>
                <w:color w:val="000000"/>
              </w:rPr>
              <w:t>，小儿：</w:t>
            </w:r>
            <w:r>
              <w:rPr>
                <w:rFonts w:ascii="&quot;times new roman&quot;, &quot;serif&quot;" w:hAnsi="&quot;times new roman&quot;, &quot;serif&quot;" w:cs="&quot;times new roman&quot;, &quot;serif&quot;" w:eastAsia="&quot;times new roman&quot;, &quot;serif&quot;"/>
                <w:sz w:val="24"/>
                <w:color w:val="000000"/>
              </w:rPr>
              <w:t>0 -150 rpm</w:t>
            </w:r>
            <w:r>
              <w:rPr>
                <w:rFonts w:ascii="宋体" w:hAnsi="宋体" w:cs="宋体" w:eastAsia="宋体"/>
                <w:sz w:val="24"/>
                <w:color w:val="000000"/>
              </w:rPr>
              <w:t>；</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2.13</w:t>
            </w:r>
            <w:r>
              <w:rPr>
                <w:rFonts w:ascii="宋体" w:hAnsi="宋体" w:cs="宋体" w:eastAsia="宋体"/>
                <w:sz w:val="24"/>
                <w:color w:val="000000"/>
              </w:rPr>
              <w:t>血氧饱和度测量范围：</w:t>
            </w:r>
            <w:r>
              <w:rPr>
                <w:rFonts w:ascii="&quot;times new roman&quot;, &quot;serif&quot;" w:hAnsi="&quot;times new roman&quot;, &quot;serif&quot;" w:cs="&quot;times new roman&quot;, &quot;serif&quot;" w:eastAsia="&quot;times new roman&quot;, &quot;serif&quot;"/>
                <w:sz w:val="24"/>
                <w:color w:val="000000"/>
              </w:rPr>
              <w:t>0 - 100%</w:t>
            </w:r>
            <w:r>
              <w:rPr>
                <w:rFonts w:ascii="宋体" w:hAnsi="宋体" w:cs="宋体" w:eastAsia="宋体"/>
                <w:sz w:val="24"/>
                <w:color w:val="000000"/>
              </w:rPr>
              <w:t>，来自于血氧的脉率测量范围：</w:t>
            </w:r>
            <w:r>
              <w:rPr>
                <w:rFonts w:ascii="&quot;times new roman&quot;, &quot;serif&quot;" w:hAnsi="&quot;times new roman&quot;, &quot;serif&quot;" w:cs="&quot;times new roman&quot;, &quot;serif&quot;" w:eastAsia="&quot;times new roman&quot;, &quot;serif&quot;"/>
                <w:sz w:val="24"/>
                <w:color w:val="000000"/>
              </w:rPr>
              <w:t>20–300 bpm</w:t>
            </w:r>
            <w:r>
              <w:rPr>
                <w:rFonts w:ascii="宋体" w:hAnsi="宋体" w:cs="宋体" w:eastAsia="宋体"/>
                <w:sz w:val="24"/>
                <w:color w:val="000000"/>
              </w:rPr>
              <w:t>；</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2.14</w:t>
            </w:r>
            <w:r>
              <w:rPr>
                <w:rFonts w:ascii="宋体" w:hAnsi="宋体" w:cs="宋体" w:eastAsia="宋体"/>
                <w:sz w:val="24"/>
                <w:color w:val="000000"/>
              </w:rPr>
              <w:t>可显示弱灌注指数（</w:t>
            </w:r>
            <w:r>
              <w:rPr>
                <w:rFonts w:ascii="&quot;times new roman&quot;, &quot;serif&quot;" w:hAnsi="&quot;times new roman&quot;, &quot;serif&quot;" w:cs="&quot;times new roman&quot;, &quot;serif&quot;" w:eastAsia="&quot;times new roman&quot;, &quot;serif&quot;"/>
                <w:sz w:val="24"/>
                <w:color w:val="000000"/>
              </w:rPr>
              <w:t>PI</w:t>
            </w:r>
            <w:r>
              <w:rPr>
                <w:rFonts w:ascii="宋体" w:hAnsi="宋体" w:cs="宋体" w:eastAsia="宋体"/>
                <w:sz w:val="24"/>
                <w:color w:val="000000"/>
              </w:rPr>
              <w:t>），具有脉搏调制音功能，可随脉搏血氧饱和度变化而相应变化；</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2.15NIBP</w:t>
            </w:r>
            <w:r>
              <w:rPr>
                <w:rFonts w:ascii="宋体" w:hAnsi="宋体" w:cs="宋体" w:eastAsia="宋体"/>
                <w:sz w:val="24"/>
                <w:color w:val="000000"/>
              </w:rPr>
              <w:t>的脉率测量范围：</w:t>
            </w:r>
            <w:r>
              <w:rPr>
                <w:rFonts w:ascii="&quot;times new roman&quot;, &quot;serif&quot;" w:hAnsi="&quot;times new roman&quot;, &quot;serif&quot;" w:cs="&quot;times new roman&quot;, &quot;serif&quot;" w:eastAsia="&quot;times new roman&quot;, &quot;serif&quot;"/>
                <w:sz w:val="24"/>
                <w:color w:val="000000"/>
              </w:rPr>
              <w:t>30–300 bpm</w:t>
            </w:r>
            <w:r>
              <w:rPr>
                <w:rFonts w:ascii="宋体" w:hAnsi="宋体" w:cs="宋体" w:eastAsia="宋体"/>
                <w:sz w:val="24"/>
                <w:color w:val="000000"/>
              </w:rPr>
              <w:t>；</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2.16</w:t>
            </w:r>
            <w:r>
              <w:rPr>
                <w:rFonts w:ascii="宋体" w:hAnsi="宋体" w:cs="宋体" w:eastAsia="宋体"/>
                <w:sz w:val="24"/>
                <w:color w:val="000000"/>
              </w:rPr>
              <w:t>提供手动、自动间隔、连续、序列测量模式；</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2.17</w:t>
            </w:r>
            <w:r>
              <w:rPr>
                <w:rFonts w:ascii="宋体" w:hAnsi="宋体" w:cs="宋体" w:eastAsia="宋体"/>
                <w:sz w:val="24"/>
                <w:color w:val="000000"/>
              </w:rPr>
              <w:t>具备无创血压模块提供≥</w:t>
            </w:r>
            <w:r>
              <w:rPr>
                <w:rFonts w:ascii="&quot;times new roman&quot;, &quot;serif&quot;" w:hAnsi="&quot;times new roman&quot;, &quot;serif&quot;" w:cs="&quot;times new roman&quot;, &quot;serif&quot;" w:eastAsia="&quot;times new roman&quot;, &quot;serif&quot;"/>
                <w:sz w:val="24"/>
                <w:color w:val="000000"/>
              </w:rPr>
              <w:t>200</w:t>
            </w:r>
            <w:r>
              <w:rPr>
                <w:rFonts w:ascii="宋体" w:hAnsi="宋体" w:cs="宋体" w:eastAsia="宋体"/>
                <w:sz w:val="24"/>
                <w:color w:val="000000"/>
              </w:rPr>
              <w:t>组无创血压测量结果回顾，具有通过</w:t>
            </w:r>
            <w:r>
              <w:rPr>
                <w:rFonts w:ascii="&quot;times new roman&quot;, &quot;serif&quot;" w:hAnsi="&quot;times new roman&quot;, &quot;serif&quot;" w:cs="&quot;times new roman&quot;, &quot;serif&quot;" w:eastAsia="&quot;times new roman&quot;, &quot;serif&quot;"/>
                <w:sz w:val="24"/>
                <w:color w:val="000000"/>
              </w:rPr>
              <w:t>USB</w:t>
            </w:r>
            <w:r>
              <w:rPr>
                <w:rFonts w:ascii="宋体" w:hAnsi="宋体" w:cs="宋体" w:eastAsia="宋体"/>
                <w:sz w:val="24"/>
                <w:color w:val="000000"/>
              </w:rPr>
              <w:t>接口将测量数据导出到中央站；</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2.18</w:t>
            </w:r>
            <w:r>
              <w:rPr>
                <w:rFonts w:ascii="宋体" w:hAnsi="宋体" w:cs="宋体" w:eastAsia="宋体"/>
                <w:sz w:val="24"/>
                <w:color w:val="000000"/>
              </w:rPr>
              <w:t>采用声光双重三级报警系统；</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2.19</w:t>
            </w:r>
            <w:r>
              <w:rPr>
                <w:rFonts w:ascii="宋体" w:hAnsi="宋体" w:cs="宋体" w:eastAsia="宋体"/>
                <w:sz w:val="24"/>
                <w:color w:val="000000"/>
              </w:rPr>
              <w:t>支持遥测发射盒和中央站上同时显示电池状态；</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2.20 </w:t>
            </w:r>
            <w:r>
              <w:rPr>
                <w:rFonts w:ascii="宋体" w:hAnsi="宋体" w:cs="宋体" w:eastAsia="宋体"/>
                <w:sz w:val="24"/>
                <w:color w:val="000000"/>
              </w:rPr>
              <w:t>遥测发射盒主界面上能够显示病人信息；</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2.21</w:t>
            </w:r>
            <w:r>
              <w:rPr>
                <w:rFonts w:ascii="宋体" w:hAnsi="宋体" w:cs="宋体" w:eastAsia="宋体"/>
                <w:sz w:val="24"/>
                <w:color w:val="000000"/>
              </w:rPr>
              <w:t>支持在同品牌监护仪上通过它床观察的方式查看连接到中央站的遥测监测数据和报警；</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2.22</w:t>
            </w:r>
            <w:r>
              <w:rPr>
                <w:rFonts w:ascii="宋体" w:hAnsi="宋体" w:cs="宋体" w:eastAsia="宋体"/>
                <w:sz w:val="24"/>
                <w:color w:val="000000"/>
              </w:rPr>
              <w:t>中央站多床支持显示运动监测界面；</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▲2.23</w:t>
            </w:r>
            <w:r>
              <w:rPr>
                <w:rFonts w:ascii="宋体" w:hAnsi="宋体" w:cs="宋体" w:eastAsia="宋体"/>
                <w:sz w:val="24"/>
                <w:color w:val="000000"/>
              </w:rPr>
              <w:t>支持设备实时定位和设备历史位置追踪功能；</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2.24</w:t>
            </w:r>
            <w:r>
              <w:rPr>
                <w:rFonts w:ascii="宋体" w:hAnsi="宋体" w:cs="宋体" w:eastAsia="宋体"/>
                <w:sz w:val="24"/>
                <w:color w:val="000000"/>
              </w:rPr>
              <w:t>支持给患者发送消息；</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2.25</w:t>
            </w:r>
            <w:r>
              <w:rPr>
                <w:rFonts w:ascii="宋体" w:hAnsi="宋体" w:cs="宋体" w:eastAsia="宋体"/>
                <w:sz w:val="24"/>
                <w:color w:val="000000"/>
              </w:rPr>
              <w:t>遥测发射盒充电后工作时间≥</w:t>
            </w:r>
            <w:r>
              <w:rPr>
                <w:rFonts w:ascii="&quot;times new roman&quot;, &quot;serif&quot;" w:hAnsi="&quot;times new roman&quot;, &quot;serif&quot;" w:cs="&quot;times new roman&quot;, &quot;serif&quot;" w:eastAsia="&quot;times new roman&quot;, &quot;serif&quot;"/>
                <w:sz w:val="24"/>
                <w:color w:val="000000"/>
              </w:rPr>
              <w:t>100h</w:t>
            </w:r>
            <w:r>
              <w:rPr>
                <w:rFonts w:ascii="宋体" w:hAnsi="宋体" w:cs="宋体" w:eastAsia="宋体"/>
                <w:sz w:val="24"/>
                <w:color w:val="000000"/>
              </w:rPr>
              <w:t>；</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2.26</w:t>
            </w:r>
            <w:r>
              <w:rPr>
                <w:rFonts w:ascii="宋体" w:hAnsi="宋体" w:cs="宋体" w:eastAsia="宋体"/>
                <w:sz w:val="24"/>
                <w:color w:val="000000"/>
              </w:rPr>
              <w:t>适用于成人、小儿的监测。</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3.</w:t>
            </w:r>
            <w:r>
              <w:rPr>
                <w:rFonts w:ascii="宋体" w:hAnsi="宋体" w:cs="宋体" w:eastAsia="宋体"/>
                <w:sz w:val="24"/>
                <w:color w:val="000000"/>
              </w:rPr>
              <w:t>中央监护站技术参数</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3.1 </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19</w:t>
            </w:r>
            <w:r>
              <w:rPr>
                <w:rFonts w:ascii="宋体" w:hAnsi="宋体" w:cs="宋体" w:eastAsia="宋体"/>
                <w:sz w:val="24"/>
                <w:color w:val="000000"/>
              </w:rPr>
              <w:t>英寸液晶显示器；</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3.2 </w:t>
            </w:r>
            <w:r>
              <w:rPr>
                <w:rFonts w:ascii="宋体" w:hAnsi="宋体" w:cs="宋体" w:eastAsia="宋体"/>
                <w:sz w:val="24"/>
                <w:color w:val="000000"/>
              </w:rPr>
              <w:t>内存≥</w:t>
            </w:r>
            <w:r>
              <w:rPr>
                <w:rFonts w:ascii="&quot;times new roman&quot;, &quot;serif&quot;" w:hAnsi="&quot;times new roman&quot;, &quot;serif&quot;" w:cs="&quot;times new roman&quot;, &quot;serif&quot;" w:eastAsia="&quot;times new roman&quot;, &quot;serif&quot;"/>
                <w:sz w:val="24"/>
                <w:color w:val="000000"/>
              </w:rPr>
              <w:t>4G</w:t>
            </w:r>
            <w:r>
              <w:rPr>
                <w:rFonts w:ascii="宋体" w:hAnsi="宋体" w:cs="宋体" w:eastAsia="宋体"/>
                <w:sz w:val="24"/>
                <w:color w:val="000000"/>
              </w:rPr>
              <w:t>，硬盘≥</w:t>
            </w:r>
            <w:r>
              <w:rPr>
                <w:rFonts w:ascii="&quot;times new roman&quot;, &quot;serif&quot;" w:hAnsi="&quot;times new roman&quot;, &quot;serif&quot;" w:cs="&quot;times new roman&quot;, &quot;serif&quot;" w:eastAsia="&quot;times new roman&quot;, &quot;serif&quot;"/>
                <w:sz w:val="24"/>
                <w:color w:val="000000"/>
              </w:rPr>
              <w:t>500G</w:t>
            </w:r>
            <w:r>
              <w:rPr>
                <w:rFonts w:ascii="宋体" w:hAnsi="宋体" w:cs="宋体" w:eastAsia="宋体"/>
                <w:sz w:val="24"/>
                <w:color w:val="000000"/>
              </w:rPr>
              <w:t>；</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3.3</w:t>
            </w:r>
            <w:r>
              <w:rPr>
                <w:rFonts w:ascii="宋体" w:hAnsi="宋体" w:cs="宋体" w:eastAsia="宋体"/>
                <w:sz w:val="24"/>
                <w:color w:val="000000"/>
              </w:rPr>
              <w:t>支持连接≥</w:t>
            </w:r>
            <w:r>
              <w:rPr>
                <w:rFonts w:ascii="&quot;times new roman&quot;, &quot;serif&quot;" w:hAnsi="&quot;times new roman&quot;, &quot;serif&quot;" w:cs="&quot;times new roman&quot;, &quot;serif&quot;" w:eastAsia="&quot;times new roman&quot;, &quot;serif&quot;"/>
                <w:sz w:val="24"/>
                <w:color w:val="000000"/>
              </w:rPr>
              <w:t>20</w:t>
            </w:r>
            <w:r>
              <w:rPr>
                <w:rFonts w:ascii="宋体" w:hAnsi="宋体" w:cs="宋体" w:eastAsia="宋体"/>
                <w:sz w:val="24"/>
                <w:color w:val="000000"/>
              </w:rPr>
              <w:t>个同品牌遥测盒子；</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3.4</w:t>
            </w:r>
            <w:r>
              <w:rPr>
                <w:rFonts w:ascii="宋体" w:hAnsi="宋体" w:cs="宋体" w:eastAsia="宋体"/>
                <w:sz w:val="24"/>
                <w:color w:val="000000"/>
              </w:rPr>
              <w:t>可同时集中监护≥</w:t>
            </w:r>
            <w:r>
              <w:rPr>
                <w:rFonts w:ascii="&quot;times new roman&quot;, &quot;serif&quot;" w:hAnsi="&quot;times new roman&quot;, &quot;serif&quot;" w:cs="&quot;times new roman&quot;, &quot;serif&quot;" w:eastAsia="&quot;times new roman&quot;, &quot;serif&quot;"/>
                <w:sz w:val="24"/>
                <w:color w:val="000000"/>
              </w:rPr>
              <w:t>30</w:t>
            </w:r>
            <w:r>
              <w:rPr>
                <w:rFonts w:ascii="宋体" w:hAnsi="宋体" w:cs="宋体" w:eastAsia="宋体"/>
                <w:sz w:val="24"/>
                <w:color w:val="000000"/>
              </w:rPr>
              <w:t>个病人，单个屏幕可支持≥</w:t>
            </w:r>
            <w:r>
              <w:rPr>
                <w:rFonts w:ascii="&quot;times new roman&quot;, &quot;serif&quot;" w:hAnsi="&quot;times new roman&quot;, &quot;serif&quot;" w:cs="&quot;times new roman&quot;, &quot;serif&quot;" w:eastAsia="&quot;times new roman&quot;, &quot;serif&quot;"/>
                <w:sz w:val="24"/>
                <w:color w:val="000000"/>
              </w:rPr>
              <w:t>10</w:t>
            </w:r>
            <w:r>
              <w:rPr>
                <w:rFonts w:ascii="宋体" w:hAnsi="宋体" w:cs="宋体" w:eastAsia="宋体"/>
                <w:sz w:val="24"/>
                <w:color w:val="000000"/>
              </w:rPr>
              <w:t>个病人的同时集中监护。支持≥</w:t>
            </w:r>
            <w:r>
              <w:rPr>
                <w:rFonts w:ascii="&quot;times new roman&quot;, &quot;serif&quot;" w:hAnsi="&quot;times new roman&quot;, &quot;serif&quot;" w:cs="&quot;times new roman&quot;, &quot;serif&quot;" w:eastAsia="&quot;times new roman&quot;, &quot;serif&quot;"/>
                <w:sz w:val="24"/>
                <w:color w:val="000000"/>
              </w:rPr>
              <w:t xml:space="preserve">4 </w:t>
            </w:r>
            <w:r>
              <w:rPr>
                <w:rFonts w:ascii="宋体" w:hAnsi="宋体" w:cs="宋体" w:eastAsia="宋体"/>
                <w:sz w:val="24"/>
                <w:color w:val="000000"/>
              </w:rPr>
              <w:t>个显示屏显示；</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3.5</w:t>
            </w:r>
            <w:r>
              <w:rPr>
                <w:rFonts w:ascii="宋体" w:hAnsi="宋体" w:cs="宋体" w:eastAsia="宋体"/>
                <w:sz w:val="24"/>
                <w:color w:val="000000"/>
              </w:rPr>
              <w:t>具有双向控制功能：监测中心与床旁两点均可对病案信息、报警级别、报警上下限</w:t>
            </w:r>
            <w:r>
              <w:rPr>
                <w:rFonts w:ascii="宋体" w:hAnsi="宋体" w:cs="宋体" w:eastAsia="宋体"/>
                <w:sz w:val="24"/>
                <w:color w:val="000000"/>
              </w:rPr>
              <w:t>无创血压测量方式等操作双向一站式处理；</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3.6</w:t>
            </w:r>
            <w:r>
              <w:rPr>
                <w:rFonts w:ascii="宋体" w:hAnsi="宋体" w:cs="宋体" w:eastAsia="宋体"/>
                <w:sz w:val="24"/>
                <w:color w:val="000000"/>
              </w:rPr>
              <w:t>可同时监测≥</w:t>
            </w:r>
            <w:r>
              <w:rPr>
                <w:rFonts w:ascii="&quot;times new roman&quot;, &quot;serif&quot;" w:hAnsi="&quot;times new roman&quot;, &quot;serif&quot;" w:cs="&quot;times new roman&quot;, &quot;serif&quot;" w:eastAsia="&quot;times new roman&quot;, &quot;serif&quot;"/>
                <w:sz w:val="24"/>
                <w:color w:val="000000"/>
              </w:rPr>
              <w:t>32</w:t>
            </w:r>
            <w:r>
              <w:rPr>
                <w:rFonts w:ascii="宋体" w:hAnsi="宋体" w:cs="宋体" w:eastAsia="宋体"/>
                <w:sz w:val="24"/>
                <w:color w:val="000000"/>
              </w:rPr>
              <w:t>床病人，每病人≥</w:t>
            </w:r>
            <w:r>
              <w:rPr>
                <w:rFonts w:ascii="&quot;times new roman&quot;, &quot;serif&quot;" w:hAnsi="&quot;times new roman&quot;, &quot;serif&quot;" w:cs="&quot;times new roman&quot;, &quot;serif&quot;" w:eastAsia="&quot;times new roman&quot;, &quot;serif&quot;"/>
                <w:sz w:val="24"/>
                <w:color w:val="000000"/>
              </w:rPr>
              <w:t>3</w:t>
            </w:r>
            <w:r>
              <w:rPr>
                <w:rFonts w:ascii="宋体" w:hAnsi="宋体" w:cs="宋体" w:eastAsia="宋体"/>
                <w:sz w:val="24"/>
                <w:color w:val="000000"/>
              </w:rPr>
              <w:t>道波形；</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3.7</w:t>
            </w:r>
            <w:r>
              <w:rPr>
                <w:rFonts w:ascii="宋体" w:hAnsi="宋体" w:cs="宋体" w:eastAsia="宋体"/>
                <w:sz w:val="24"/>
                <w:color w:val="000000"/>
              </w:rPr>
              <w:t>多床观察时每床支持≥</w:t>
            </w:r>
            <w:r>
              <w:rPr>
                <w:rFonts w:ascii="&quot;times new roman&quot;, &quot;serif&quot;" w:hAnsi="&quot;times new roman&quot;, &quot;serif&quot;" w:cs="&quot;times new roman&quot;, &quot;serif&quot;" w:eastAsia="&quot;times new roman&quot;, &quot;serif&quot;"/>
                <w:sz w:val="24"/>
                <w:color w:val="000000"/>
              </w:rPr>
              <w:t>5</w:t>
            </w:r>
            <w:r>
              <w:rPr>
                <w:rFonts w:ascii="宋体" w:hAnsi="宋体" w:cs="宋体" w:eastAsia="宋体"/>
                <w:sz w:val="24"/>
                <w:color w:val="000000"/>
              </w:rPr>
              <w:t>个参数、波形的观察≥</w:t>
            </w:r>
            <w:r>
              <w:rPr>
                <w:rFonts w:ascii="&quot;times new roman&quot;, &quot;serif&quot;" w:hAnsi="&quot;times new roman&quot;, &quot;serif&quot;" w:cs="&quot;times new roman&quot;, &quot;serif&quot;" w:eastAsia="&quot;times new roman&quot;, &quot;serif&quot;"/>
                <w:sz w:val="24"/>
                <w:color w:val="000000"/>
              </w:rPr>
              <w:t>4</w:t>
            </w:r>
            <w:r>
              <w:rPr>
                <w:rFonts w:ascii="宋体" w:hAnsi="宋体" w:cs="宋体" w:eastAsia="宋体"/>
                <w:sz w:val="24"/>
                <w:color w:val="000000"/>
              </w:rPr>
              <w:t>道；</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3.8</w:t>
            </w:r>
            <w:r>
              <w:rPr>
                <w:rFonts w:ascii="宋体" w:hAnsi="宋体" w:cs="宋体" w:eastAsia="宋体"/>
                <w:sz w:val="24"/>
                <w:color w:val="000000"/>
              </w:rPr>
              <w:t>提供全床位≥</w:t>
            </w:r>
            <w:r>
              <w:rPr>
                <w:rFonts w:ascii="&quot;times new roman&quot;, &quot;serif&quot;" w:hAnsi="&quot;times new roman&quot;, &quot;serif&quot;" w:cs="&quot;times new roman&quot;, &quot;serif&quot;" w:eastAsia="&quot;times new roman&quot;, &quot;serif&quot;"/>
                <w:sz w:val="24"/>
                <w:color w:val="000000"/>
              </w:rPr>
              <w:t>24h</w:t>
            </w:r>
            <w:r>
              <w:rPr>
                <w:rFonts w:ascii="宋体" w:hAnsi="宋体" w:cs="宋体" w:eastAsia="宋体"/>
                <w:sz w:val="24"/>
                <w:color w:val="000000"/>
              </w:rPr>
              <w:t>的报警事件浏览功能；</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3.9</w:t>
            </w:r>
            <w:r>
              <w:rPr>
                <w:rFonts w:ascii="宋体" w:hAnsi="宋体" w:cs="宋体" w:eastAsia="宋体"/>
                <w:sz w:val="24"/>
                <w:color w:val="000000"/>
              </w:rPr>
              <w:t>支持远程控制床旁监护仪启动</w:t>
            </w:r>
            <w:r>
              <w:rPr>
                <w:rFonts w:ascii="&quot;times new roman&quot;, &quot;serif&quot;" w:hAnsi="&quot;times new roman&quot;, &quot;serif&quot;" w:cs="&quot;times new roman&quot;, &quot;serif&quot;" w:eastAsia="&quot;times new roman&quot;, &quot;serif&quot;"/>
                <w:sz w:val="24"/>
                <w:color w:val="000000"/>
              </w:rPr>
              <w:t>NIBP</w:t>
            </w:r>
            <w:r>
              <w:rPr>
                <w:rFonts w:ascii="宋体" w:hAnsi="宋体" w:cs="宋体" w:eastAsia="宋体"/>
                <w:sz w:val="24"/>
                <w:color w:val="000000"/>
              </w:rPr>
              <w:t>测量，设置</w:t>
            </w:r>
            <w:r>
              <w:rPr>
                <w:rFonts w:ascii="&quot;times new roman&quot;, &quot;serif&quot;" w:hAnsi="&quot;times new roman&quot;, &quot;serif&quot;" w:cs="&quot;times new roman&quot;, &quot;serif&quot;" w:eastAsia="&quot;times new roman&quot;, &quot;serif&quot;"/>
                <w:sz w:val="24"/>
                <w:color w:val="000000"/>
              </w:rPr>
              <w:t>NIBP</w:t>
            </w:r>
            <w:r>
              <w:rPr>
                <w:rFonts w:ascii="宋体" w:hAnsi="宋体" w:cs="宋体" w:eastAsia="宋体"/>
                <w:sz w:val="24"/>
                <w:color w:val="000000"/>
              </w:rPr>
              <w:t>测量模式和时间间隔。</w:t>
            </w:r>
            <w:r>
              <w:rPr>
                <w:rFonts w:ascii="&quot;times new roman&quot;, &quot;serif&quot;" w:hAnsi="&quot;times new roman&quot;, &quot;serif&quot;" w:cs="&quot;times new roman&quot;, &quot;serif&quot;" w:eastAsia="&quot;times new roman&quot;, &quot;serif&quot;"/>
                <w:sz w:val="24"/>
                <w:color w:val="000000"/>
              </w:rPr>
              <w:t>4.</w:t>
            </w:r>
            <w:r>
              <w:rPr>
                <w:rFonts w:ascii="宋体" w:hAnsi="宋体" w:cs="宋体" w:eastAsia="宋体"/>
                <w:sz w:val="24"/>
                <w:color w:val="000000"/>
              </w:rPr>
              <w:t>配置要求</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4.1 </w:t>
            </w:r>
            <w:r>
              <w:rPr>
                <w:rFonts w:ascii="宋体" w:hAnsi="宋体" w:cs="宋体" w:eastAsia="宋体"/>
                <w:sz w:val="24"/>
                <w:color w:val="000000"/>
              </w:rPr>
              <w:t>中央监护站主机</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台</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4.2  </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19</w:t>
            </w:r>
            <w:r>
              <w:rPr>
                <w:rFonts w:ascii="宋体" w:hAnsi="宋体" w:cs="宋体" w:eastAsia="宋体"/>
                <w:sz w:val="24"/>
                <w:color w:val="000000"/>
              </w:rPr>
              <w:t>英寸液晶显示器</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台</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4.3 </w:t>
            </w:r>
            <w:r>
              <w:rPr>
                <w:rFonts w:ascii="宋体" w:hAnsi="宋体" w:cs="宋体" w:eastAsia="宋体"/>
                <w:sz w:val="24"/>
                <w:color w:val="000000"/>
              </w:rPr>
              <w:t>具备心电、血氧、血压监测功能遥测盒子</w:t>
            </w:r>
            <w:r>
              <w:rPr>
                <w:rFonts w:ascii="&quot;times new roman&quot;, &quot;serif&quot;" w:hAnsi="&quot;times new roman&quot;, &quot;serif&quot;" w:cs="&quot;times new roman&quot;, &quot;serif&quot;" w:eastAsia="&quot;times new roman&quot;, &quot;serif&quot;"/>
                <w:sz w:val="24"/>
                <w:color w:val="000000"/>
              </w:rPr>
              <w:t xml:space="preserve"> 4</w:t>
            </w:r>
            <w:r>
              <w:rPr>
                <w:rFonts w:ascii="宋体" w:hAnsi="宋体" w:cs="宋体" w:eastAsia="宋体"/>
                <w:sz w:val="24"/>
                <w:color w:val="000000"/>
              </w:rPr>
              <w:t>台</w:t>
            </w:r>
          </w:p>
          <w:p>
            <w:pPr>
              <w:pStyle w:val="null3"/>
              <w:jc w:val="left"/>
            </w:pPr>
            <w:r>
              <w:rPr>
                <w:rFonts w:ascii="宋体" w:hAnsi="宋体" w:cs="宋体" w:eastAsia="宋体"/>
                <w:sz w:val="24"/>
                <w:b/>
                <w:color w:val="000000"/>
              </w:rPr>
              <w:t>二、上下肢运动康复训练</w:t>
            </w:r>
            <w:r>
              <w:rPr>
                <w:rFonts w:ascii="宋体" w:hAnsi="宋体" w:cs="宋体" w:eastAsia="宋体"/>
                <w:sz w:val="24"/>
                <w:b/>
                <w:color w:val="000000"/>
              </w:rPr>
              <w:t>系统</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1.</w:t>
            </w:r>
            <w:r>
              <w:rPr>
                <w:rFonts w:ascii="宋体" w:hAnsi="宋体" w:cs="宋体" w:eastAsia="宋体"/>
                <w:sz w:val="24"/>
                <w:color w:val="000000"/>
              </w:rPr>
              <w:t>整体要求</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1.1</w:t>
            </w:r>
            <w:r>
              <w:rPr>
                <w:rFonts w:ascii="宋体" w:hAnsi="宋体" w:cs="宋体" w:eastAsia="宋体"/>
                <w:sz w:val="24"/>
                <w:color w:val="000000"/>
              </w:rPr>
              <w:t>具有主动、被动、主被动、助力等多种训练模式，不同训练模式可以进行切换；</w:t>
            </w:r>
          </w:p>
          <w:p>
            <w:pPr>
              <w:pStyle w:val="null3"/>
            </w:pPr>
            <w:r>
              <w:rPr>
                <w:rFonts w:ascii="&quot;times new roman&quot;, serif" w:hAnsi="&quot;times new roman&quot;, serif" w:cs="&quot;times new roman&quot;, serif" w:eastAsia="&quot;times new roman&quot;, serif"/>
                <w:sz w:val="24"/>
                <w:color w:val="000000"/>
              </w:rPr>
              <w:t xml:space="preserve">1.2 </w:t>
            </w:r>
            <w:r>
              <w:rPr>
                <w:rFonts w:ascii="宋体" w:hAnsi="宋体" w:cs="宋体" w:eastAsia="宋体"/>
                <w:sz w:val="24"/>
                <w:color w:val="000000"/>
              </w:rPr>
              <w:t>肌力对称性监测：具有肌力对称性监测功能，并显示肌力对称信息；</w:t>
            </w:r>
          </w:p>
          <w:p>
            <w:pPr>
              <w:pStyle w:val="null3"/>
            </w:pPr>
            <w:r>
              <w:rPr>
                <w:rFonts w:ascii="&quot;times new roman&quot;, serif" w:hAnsi="&quot;times new roman&quot;, serif" w:cs="&quot;times new roman&quot;, serif" w:eastAsia="&quot;times new roman&quot;, serif"/>
                <w:sz w:val="24"/>
                <w:color w:val="000000"/>
              </w:rPr>
              <w:t xml:space="preserve">1.3 </w:t>
            </w:r>
            <w:r>
              <w:rPr>
                <w:rFonts w:ascii="宋体" w:hAnsi="宋体" w:cs="宋体" w:eastAsia="宋体"/>
                <w:sz w:val="24"/>
                <w:color w:val="000000"/>
              </w:rPr>
              <w:t>患肢固定机构：有脚部、小腿</w:t>
            </w:r>
            <w:r>
              <w:rPr>
                <w:rFonts w:ascii="&quot;times new roman&quot;, serif" w:hAnsi="&quot;times new roman&quot;, serif" w:cs="&quot;times new roman&quot;, serif" w:eastAsia="&quot;times new roman&quot;, serif"/>
                <w:sz w:val="24"/>
                <w:color w:val="000000"/>
              </w:rPr>
              <w:t>/</w:t>
            </w:r>
            <w:r>
              <w:rPr>
                <w:rFonts w:ascii="宋体" w:hAnsi="宋体" w:cs="宋体" w:eastAsia="宋体"/>
                <w:sz w:val="24"/>
                <w:color w:val="000000"/>
              </w:rPr>
              <w:t>膝关节固定机构；</w:t>
            </w:r>
          </w:p>
          <w:p>
            <w:pPr>
              <w:pStyle w:val="null3"/>
            </w:pPr>
            <w:r>
              <w:rPr>
                <w:rFonts w:ascii="&quot;times new roman&quot;, serif" w:hAnsi="&quot;times new roman&quot;, serif" w:cs="&quot;times new roman&quot;, serif" w:eastAsia="&quot;times new roman&quot;, serif"/>
                <w:sz w:val="24"/>
                <w:color w:val="000000"/>
              </w:rPr>
              <w:t xml:space="preserve">1.4 </w:t>
            </w:r>
            <w:r>
              <w:rPr>
                <w:rFonts w:ascii="宋体" w:hAnsi="宋体" w:cs="宋体" w:eastAsia="宋体"/>
                <w:sz w:val="24"/>
                <w:color w:val="000000"/>
              </w:rPr>
              <w:t>操作界面：可显示设备运行、训练等参数；</w:t>
            </w:r>
          </w:p>
          <w:p>
            <w:pPr>
              <w:pStyle w:val="null3"/>
            </w:pPr>
            <w:r>
              <w:rPr>
                <w:rFonts w:ascii="&quot;times new roman&quot;, serif" w:hAnsi="&quot;times new roman&quot;, serif" w:cs="&quot;times new roman&quot;, serif" w:eastAsia="&quot;times new roman&quot;, serif"/>
                <w:sz w:val="24"/>
                <w:color w:val="000000"/>
              </w:rPr>
              <w:t xml:space="preserve">1.5 </w:t>
            </w:r>
            <w:r>
              <w:rPr>
                <w:rFonts w:ascii="宋体" w:hAnsi="宋体" w:cs="宋体" w:eastAsia="宋体"/>
                <w:sz w:val="24"/>
                <w:color w:val="000000"/>
              </w:rPr>
              <w:t>转速限制：主动训练模式下当转速达到最大允许转速时应通过增大阻力的方式限制转速进一步增大；</w:t>
            </w:r>
          </w:p>
          <w:p>
            <w:pPr>
              <w:pStyle w:val="null3"/>
            </w:pPr>
            <w:r>
              <w:rPr>
                <w:rFonts w:ascii="&quot;times new roman&quot;, serif" w:hAnsi="&quot;times new roman&quot;, serif" w:cs="&quot;times new roman&quot;, serif" w:eastAsia="&quot;times new roman&quot;, serif"/>
                <w:sz w:val="24"/>
                <w:color w:val="000000"/>
              </w:rPr>
              <w:t xml:space="preserve">1.6 </w:t>
            </w:r>
            <w:r>
              <w:rPr>
                <w:rFonts w:ascii="宋体" w:hAnsi="宋体" w:cs="宋体" w:eastAsia="宋体"/>
                <w:sz w:val="24"/>
                <w:color w:val="000000"/>
              </w:rPr>
              <w:t>患者保护：具有系统自动保护功能；</w:t>
            </w:r>
          </w:p>
          <w:p>
            <w:pPr>
              <w:pStyle w:val="null3"/>
            </w:pPr>
            <w:r>
              <w:rPr>
                <w:rFonts w:ascii="&quot;times new roman&quot;, serif" w:hAnsi="&quot;times new roman&quot;, serif" w:cs="&quot;times new roman&quot;, serif" w:eastAsia="&quot;times new roman&quot;, serif"/>
                <w:sz w:val="24"/>
                <w:color w:val="000000"/>
              </w:rPr>
              <w:t xml:space="preserve">1.7 </w:t>
            </w:r>
            <w:r>
              <w:rPr>
                <w:rFonts w:ascii="宋体" w:hAnsi="宋体" w:cs="宋体" w:eastAsia="宋体"/>
                <w:sz w:val="24"/>
                <w:color w:val="000000"/>
              </w:rPr>
              <w:t>语音反馈：有语音反馈功能，根据患者训练进展或操作发出适当的反馈声音；</w:t>
            </w:r>
          </w:p>
          <w:p>
            <w:pPr>
              <w:pStyle w:val="null3"/>
            </w:pPr>
            <w:r>
              <w:rPr>
                <w:rFonts w:ascii="&quot;times new roman&quot;, serif" w:hAnsi="&quot;times new roman&quot;, serif" w:cs="&quot;times new roman&quot;, serif" w:eastAsia="&quot;times new roman&quot;, serif"/>
                <w:sz w:val="24"/>
                <w:color w:val="000000"/>
              </w:rPr>
              <w:t xml:space="preserve">1.8 </w:t>
            </w:r>
            <w:r>
              <w:rPr>
                <w:rFonts w:ascii="宋体" w:hAnsi="宋体" w:cs="宋体" w:eastAsia="宋体"/>
                <w:sz w:val="24"/>
                <w:color w:val="000000"/>
              </w:rPr>
              <w:t>训练信息：具有患者训练结果显示功能，信息内容包括训练时长、训练模式、训练速度等训练结果；</w:t>
            </w:r>
          </w:p>
          <w:p>
            <w:pPr>
              <w:pStyle w:val="null3"/>
            </w:pPr>
            <w:r>
              <w:rPr>
                <w:rFonts w:ascii="&quot;times new roman&quot;, serif" w:hAnsi="&quot;times new roman&quot;, serif" w:cs="&quot;times new roman&quot;, serif" w:eastAsia="&quot;times new roman&quot;, serif"/>
                <w:sz w:val="24"/>
                <w:color w:val="000000"/>
              </w:rPr>
              <w:t xml:space="preserve">1.9 </w:t>
            </w:r>
            <w:r>
              <w:rPr>
                <w:rFonts w:ascii="宋体" w:hAnsi="宋体" w:cs="宋体" w:eastAsia="宋体"/>
                <w:sz w:val="24"/>
                <w:color w:val="000000"/>
              </w:rPr>
              <w:t>具有穿戴辅助功能。</w:t>
            </w:r>
          </w:p>
          <w:p>
            <w:pPr>
              <w:pStyle w:val="null3"/>
            </w:pPr>
            <w:r>
              <w:rPr>
                <w:rFonts w:ascii="&quot;times new roman&quot;, serif" w:hAnsi="&quot;times new roman&quot;, serif" w:cs="&quot;times new roman&quot;, serif" w:eastAsia="&quot;times new roman&quot;, serif"/>
                <w:sz w:val="24"/>
                <w:color w:val="000000"/>
              </w:rPr>
              <w:t>2.</w:t>
            </w:r>
            <w:r>
              <w:rPr>
                <w:rFonts w:ascii="宋体" w:hAnsi="宋体" w:cs="宋体" w:eastAsia="宋体"/>
                <w:sz w:val="24"/>
                <w:color w:val="000000"/>
              </w:rPr>
              <w:t>技术参数</w:t>
            </w:r>
          </w:p>
          <w:p>
            <w:pPr>
              <w:pStyle w:val="null3"/>
            </w:pPr>
            <w:r>
              <w:rPr>
                <w:rFonts w:ascii="宋体" w:hAnsi="宋体" w:cs="宋体" w:eastAsia="宋体"/>
                <w:sz w:val="24"/>
                <w:color w:val="000000"/>
              </w:rPr>
              <w:t>▲</w:t>
            </w:r>
            <w:r>
              <w:rPr>
                <w:rFonts w:ascii="&quot;times new roman&quot;, serif" w:hAnsi="&quot;times new roman&quot;, serif" w:cs="&quot;times new roman&quot;, serif" w:eastAsia="&quot;times new roman&quot;, serif"/>
                <w:sz w:val="24"/>
                <w:color w:val="000000"/>
              </w:rPr>
              <w:t>2.1</w:t>
            </w:r>
            <w:r>
              <w:rPr>
                <w:rFonts w:ascii="宋体" w:hAnsi="宋体" w:cs="宋体" w:eastAsia="宋体"/>
                <w:sz w:val="24"/>
                <w:color w:val="000000"/>
              </w:rPr>
              <w:t>高度升降范围≥</w:t>
            </w:r>
            <w:r>
              <w:rPr>
                <w:rFonts w:ascii="&quot;times new roman&quot;, serif" w:hAnsi="&quot;times new roman&quot;, serif" w:cs="&quot;times new roman&quot;, serif" w:eastAsia="&quot;times new roman&quot;, serif"/>
                <w:sz w:val="24"/>
                <w:color w:val="000000"/>
              </w:rPr>
              <w:t>300mm</w:t>
            </w:r>
            <w:r>
              <w:rPr>
                <w:rFonts w:ascii="宋体" w:hAnsi="宋体" w:cs="宋体" w:eastAsia="宋体"/>
                <w:sz w:val="24"/>
                <w:color w:val="000000"/>
              </w:rPr>
              <w:t>，允差</w:t>
            </w:r>
            <w:r>
              <w:rPr>
                <w:rFonts w:ascii="&quot;times new roman&quot;, serif" w:hAnsi="&quot;times new roman&quot;, serif" w:cs="&quot;times new roman&quot;, serif" w:eastAsia="&quot;times new roman&quot;, serif"/>
                <w:sz w:val="24"/>
                <w:color w:val="000000"/>
              </w:rPr>
              <w:t>±10mm</w:t>
            </w:r>
            <w:r>
              <w:rPr>
                <w:rFonts w:ascii="宋体" w:hAnsi="宋体" w:cs="宋体" w:eastAsia="宋体"/>
                <w:sz w:val="24"/>
                <w:color w:val="000000"/>
              </w:rPr>
              <w:t>；</w:t>
            </w:r>
          </w:p>
          <w:p>
            <w:pPr>
              <w:pStyle w:val="null3"/>
            </w:pPr>
            <w:r>
              <w:rPr>
                <w:rFonts w:ascii="宋体" w:hAnsi="宋体" w:cs="宋体" w:eastAsia="宋体"/>
                <w:sz w:val="24"/>
                <w:color w:val="000000"/>
              </w:rPr>
              <w:t>▲</w:t>
            </w:r>
            <w:r>
              <w:rPr>
                <w:rFonts w:ascii="&quot;times new roman&quot;, serif" w:hAnsi="&quot;times new roman&quot;, serif" w:cs="&quot;times new roman&quot;, serif" w:eastAsia="&quot;times new roman&quot;, serif"/>
                <w:sz w:val="24"/>
                <w:color w:val="000000"/>
              </w:rPr>
              <w:t xml:space="preserve">2.2 </w:t>
            </w:r>
            <w:r>
              <w:rPr>
                <w:rFonts w:ascii="宋体" w:hAnsi="宋体" w:cs="宋体" w:eastAsia="宋体"/>
                <w:sz w:val="24"/>
                <w:color w:val="000000"/>
              </w:rPr>
              <w:t>训练机构伸出（横臂长度）范围≥</w:t>
            </w:r>
            <w:r>
              <w:rPr>
                <w:rFonts w:ascii="&quot;times new roman&quot;, serif" w:hAnsi="&quot;times new roman&quot;, serif" w:cs="&quot;times new roman&quot;, serif" w:eastAsia="&quot;times new roman&quot;, serif"/>
                <w:sz w:val="24"/>
                <w:color w:val="000000"/>
              </w:rPr>
              <w:t>300mm</w:t>
            </w:r>
            <w:r>
              <w:rPr>
                <w:rFonts w:ascii="宋体" w:hAnsi="宋体" w:cs="宋体" w:eastAsia="宋体"/>
                <w:sz w:val="24"/>
                <w:color w:val="000000"/>
              </w:rPr>
              <w:t>，允差</w:t>
            </w:r>
            <w:r>
              <w:rPr>
                <w:rFonts w:ascii="&quot;times new roman&quot;, serif" w:hAnsi="&quot;times new roman&quot;, serif" w:cs="&quot;times new roman&quot;, serif" w:eastAsia="&quot;times new roman&quot;, serif"/>
                <w:sz w:val="24"/>
                <w:color w:val="000000"/>
              </w:rPr>
              <w:t>±10mm</w:t>
            </w:r>
            <w:r>
              <w:rPr>
                <w:rFonts w:ascii="宋体" w:hAnsi="宋体" w:cs="宋体" w:eastAsia="宋体"/>
                <w:sz w:val="24"/>
                <w:color w:val="000000"/>
              </w:rPr>
              <w:t>；</w:t>
            </w:r>
          </w:p>
          <w:p>
            <w:pPr>
              <w:pStyle w:val="null3"/>
            </w:pPr>
            <w:r>
              <w:rPr>
                <w:rFonts w:ascii="&quot;times new roman&quot;, serif" w:hAnsi="&quot;times new roman&quot;, serif" w:cs="&quot;times new roman&quot;, serif" w:eastAsia="&quot;times new roman&quot;, serif"/>
                <w:sz w:val="24"/>
                <w:color w:val="000000"/>
              </w:rPr>
              <w:t xml:space="preserve">2.3 </w:t>
            </w:r>
            <w:r>
              <w:rPr>
                <w:rFonts w:ascii="宋体" w:hAnsi="宋体" w:cs="宋体" w:eastAsia="宋体"/>
                <w:sz w:val="24"/>
                <w:color w:val="000000"/>
              </w:rPr>
              <w:t>小腿支撑杆长度范围</w:t>
            </w:r>
            <w:r>
              <w:rPr>
                <w:rFonts w:ascii="&quot;times new roman&quot;, serif" w:hAnsi="&quot;times new roman&quot;, serif" w:cs="&quot;times new roman&quot;, serif" w:eastAsia="&quot;times new roman&quot;, serif"/>
                <w:sz w:val="24"/>
                <w:color w:val="000000"/>
              </w:rPr>
              <w:t>270mm-430mm</w:t>
            </w:r>
            <w:r>
              <w:rPr>
                <w:rFonts w:ascii="宋体" w:hAnsi="宋体" w:cs="宋体" w:eastAsia="宋体"/>
                <w:sz w:val="24"/>
                <w:color w:val="000000"/>
              </w:rPr>
              <w:t>，允差</w:t>
            </w:r>
            <w:r>
              <w:rPr>
                <w:rFonts w:ascii="&quot;times new roman&quot;, serif" w:hAnsi="&quot;times new roman&quot;, serif" w:cs="&quot;times new roman&quot;, serif" w:eastAsia="&quot;times new roman&quot;, serif"/>
                <w:sz w:val="24"/>
                <w:color w:val="000000"/>
              </w:rPr>
              <w:t>±10mm</w:t>
            </w:r>
            <w:r>
              <w:rPr>
                <w:rFonts w:ascii="宋体" w:hAnsi="宋体" w:cs="宋体" w:eastAsia="宋体"/>
                <w:sz w:val="24"/>
                <w:color w:val="000000"/>
              </w:rPr>
              <w:t>；</w:t>
            </w:r>
          </w:p>
          <w:p>
            <w:pPr>
              <w:pStyle w:val="null3"/>
            </w:pPr>
            <w:r>
              <w:rPr>
                <w:rFonts w:ascii="&quot;times new roman&quot;, serif" w:hAnsi="&quot;times new roman&quot;, serif" w:cs="&quot;times new roman&quot;, serif" w:eastAsia="&quot;times new roman&quot;, serif"/>
                <w:sz w:val="24"/>
                <w:color w:val="000000"/>
              </w:rPr>
              <w:t xml:space="preserve">2.4 </w:t>
            </w:r>
            <w:r>
              <w:rPr>
                <w:rFonts w:ascii="宋体" w:hAnsi="宋体" w:cs="宋体" w:eastAsia="宋体"/>
                <w:sz w:val="24"/>
                <w:color w:val="000000"/>
              </w:rPr>
              <w:t>可设置并显示训练时间，范围为（</w:t>
            </w:r>
            <w:r>
              <w:rPr>
                <w:rFonts w:ascii="&quot;times new roman&quot;, serif" w:hAnsi="&quot;times new roman&quot;, serif" w:cs="&quot;times new roman&quot;, serif" w:eastAsia="&quot;times new roman&quot;, serif"/>
                <w:sz w:val="24"/>
                <w:color w:val="000000"/>
              </w:rPr>
              <w:t>0-120</w:t>
            </w:r>
            <w:r>
              <w:rPr>
                <w:rFonts w:ascii="宋体" w:hAnsi="宋体" w:cs="宋体" w:eastAsia="宋体"/>
                <w:sz w:val="24"/>
                <w:color w:val="000000"/>
              </w:rPr>
              <w:t>）分钟；</w:t>
            </w:r>
          </w:p>
          <w:p>
            <w:pPr>
              <w:pStyle w:val="null3"/>
            </w:pPr>
            <w:r>
              <w:rPr>
                <w:rFonts w:ascii="&quot;times new roman&quot;, serif" w:hAnsi="&quot;times new roman&quot;, serif" w:cs="&quot;times new roman&quot;, serif" w:eastAsia="&quot;times new roman&quot;, serif"/>
                <w:sz w:val="24"/>
                <w:color w:val="000000"/>
              </w:rPr>
              <w:t xml:space="preserve">2.5 </w:t>
            </w:r>
            <w:r>
              <w:rPr>
                <w:rFonts w:ascii="宋体" w:hAnsi="宋体" w:cs="宋体" w:eastAsia="宋体"/>
                <w:sz w:val="24"/>
                <w:color w:val="000000"/>
              </w:rPr>
              <w:t>操作屏幕尺寸≥</w:t>
            </w:r>
            <w:r>
              <w:rPr>
                <w:rFonts w:ascii="&quot;times new roman&quot;, serif" w:hAnsi="&quot;times new roman&quot;, serif" w:cs="&quot;times new roman&quot;, serif" w:eastAsia="&quot;times new roman&quot;, serif"/>
                <w:sz w:val="24"/>
                <w:color w:val="000000"/>
              </w:rPr>
              <w:t>10</w:t>
            </w:r>
            <w:r>
              <w:rPr>
                <w:rFonts w:ascii="宋体" w:hAnsi="宋体" w:cs="宋体" w:eastAsia="宋体"/>
                <w:sz w:val="24"/>
                <w:color w:val="000000"/>
              </w:rPr>
              <w:t>英寸；</w:t>
            </w:r>
          </w:p>
          <w:p>
            <w:pPr>
              <w:pStyle w:val="null3"/>
            </w:pPr>
            <w:r>
              <w:rPr>
                <w:rFonts w:ascii="&quot;times new roman&quot;, serif" w:hAnsi="&quot;times new roman&quot;, serif" w:cs="&quot;times new roman&quot;, serif" w:eastAsia="&quot;times new roman&quot;, serif"/>
                <w:sz w:val="24"/>
                <w:color w:val="000000"/>
              </w:rPr>
              <w:t xml:space="preserve">2.6 </w:t>
            </w:r>
            <w:r>
              <w:rPr>
                <w:rFonts w:ascii="宋体" w:hAnsi="宋体" w:cs="宋体" w:eastAsia="宋体"/>
                <w:sz w:val="24"/>
                <w:color w:val="000000"/>
              </w:rPr>
              <w:t>可设置训练的运动方向、速度、阻力、助力阈值、痉挛保护阈值等。</w:t>
            </w:r>
          </w:p>
          <w:p>
            <w:pPr>
              <w:pStyle w:val="null3"/>
              <w:jc w:val="center"/>
            </w:pPr>
            <w:r>
              <w:rPr>
                <w:rFonts w:ascii="宋体" w:hAnsi="宋体" w:cs="宋体" w:eastAsia="宋体"/>
                <w:sz w:val="24"/>
                <w:b/>
                <w:color w:val="000000"/>
              </w:rPr>
              <w:t>三、电动床</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1.</w:t>
            </w:r>
            <w:r>
              <w:rPr>
                <w:rFonts w:ascii="宋体" w:hAnsi="宋体" w:cs="宋体" w:eastAsia="宋体"/>
                <w:sz w:val="24"/>
                <w:color w:val="000000"/>
              </w:rPr>
              <w:t>整体要求：</w:t>
            </w:r>
            <w:r>
              <w:rPr>
                <w:rFonts w:ascii="宋体" w:hAnsi="宋体" w:cs="宋体" w:eastAsia="宋体"/>
                <w:sz w:val="24"/>
                <w:color w:val="000000"/>
              </w:rPr>
              <w:t>用于</w:t>
            </w:r>
            <w:r>
              <w:rPr>
                <w:rFonts w:ascii="宋体" w:hAnsi="宋体" w:cs="宋体" w:eastAsia="宋体"/>
                <w:sz w:val="24"/>
                <w:color w:val="000000"/>
              </w:rPr>
              <w:t>站立功能有障碍的患者进行站立训练；也可用于其他人进行站立训练。</w:t>
            </w:r>
          </w:p>
          <w:p>
            <w:pPr>
              <w:pStyle w:val="null3"/>
            </w:pPr>
            <w:r>
              <w:rPr>
                <w:rFonts w:ascii="&quot;times new roman&quot;, serif" w:hAnsi="&quot;times new roman&quot;, serif" w:cs="&quot;times new roman&quot;, serif" w:eastAsia="&quot;times new roman&quot;, serif"/>
                <w:sz w:val="24"/>
                <w:color w:val="000000"/>
              </w:rPr>
              <w:t>2.</w:t>
            </w:r>
            <w:r>
              <w:rPr>
                <w:rFonts w:ascii="宋体" w:hAnsi="宋体" w:cs="宋体" w:eastAsia="宋体"/>
                <w:sz w:val="24"/>
                <w:color w:val="000000"/>
              </w:rPr>
              <w:t>技术参数</w:t>
            </w:r>
          </w:p>
          <w:p>
            <w:pPr>
              <w:pStyle w:val="null3"/>
            </w:pPr>
            <w:r>
              <w:rPr>
                <w:rFonts w:ascii="&quot;times new roman&quot;, serif" w:hAnsi="&quot;times new roman&quot;, serif" w:cs="&quot;times new roman&quot;, serif" w:eastAsia="&quot;times new roman&quot;, serif"/>
                <w:sz w:val="24"/>
                <w:color w:val="000000"/>
              </w:rPr>
              <w:t xml:space="preserve">2.1 </w:t>
            </w:r>
            <w:r>
              <w:rPr>
                <w:rFonts w:ascii="宋体" w:hAnsi="宋体" w:cs="宋体" w:eastAsia="宋体"/>
                <w:sz w:val="24"/>
                <w:color w:val="000000"/>
              </w:rPr>
              <w:t>床体尺寸</w:t>
            </w:r>
            <w:r>
              <w:rPr>
                <w:rFonts w:ascii="&quot;times new roman&quot;, serif" w:hAnsi="&quot;times new roman&quot;, serif" w:cs="&quot;times new roman&quot;, serif" w:eastAsia="&quot;times new roman&quot;, serif"/>
                <w:sz w:val="24"/>
                <w:color w:val="000000"/>
              </w:rPr>
              <w:t>(</w:t>
            </w:r>
            <w:r>
              <w:rPr>
                <w:rFonts w:ascii="宋体" w:hAnsi="宋体" w:cs="宋体" w:eastAsia="宋体"/>
                <w:sz w:val="24"/>
                <w:color w:val="000000"/>
              </w:rPr>
              <w:t>无床垫）：</w:t>
            </w:r>
            <w:r>
              <w:rPr>
                <w:rFonts w:ascii="&quot;times new roman&quot;, serif" w:hAnsi="&quot;times new roman&quot;, serif" w:cs="&quot;times new roman&quot;, serif" w:eastAsia="&quot;times new roman&quot;, serif"/>
                <w:sz w:val="24"/>
                <w:color w:val="000000"/>
              </w:rPr>
              <w:t>2150x1100x(520-760)</w:t>
            </w:r>
            <w:r>
              <w:rPr>
                <w:rFonts w:ascii="宋体" w:hAnsi="宋体" w:cs="宋体" w:eastAsia="宋体"/>
                <w:sz w:val="24"/>
                <w:color w:val="000000"/>
              </w:rPr>
              <w:t>±</w:t>
            </w:r>
            <w:r>
              <w:rPr>
                <w:rFonts w:ascii="&quot;times new roman&quot;, serif" w:hAnsi="&quot;times new roman&quot;, serif" w:cs="&quot;times new roman&quot;, serif" w:eastAsia="&quot;times new roman&quot;, serif"/>
                <w:sz w:val="24"/>
                <w:color w:val="000000"/>
              </w:rPr>
              <w:t>10mm</w:t>
            </w:r>
            <w:r>
              <w:rPr>
                <w:rFonts w:ascii="宋体" w:hAnsi="宋体" w:cs="宋体" w:eastAsia="宋体"/>
                <w:sz w:val="24"/>
                <w:color w:val="000000"/>
              </w:rPr>
              <w:t>；</w:t>
            </w:r>
          </w:p>
          <w:p>
            <w:pPr>
              <w:pStyle w:val="null3"/>
            </w:pPr>
            <w:r>
              <w:rPr>
                <w:rFonts w:ascii="&quot;times new roman&quot;, serif" w:hAnsi="&quot;times new roman&quot;, serif" w:cs="&quot;times new roman&quot;, serif" w:eastAsia="&quot;times new roman&quot;, serif"/>
                <w:sz w:val="24"/>
                <w:color w:val="000000"/>
              </w:rPr>
              <w:t xml:space="preserve">2.2 </w:t>
            </w:r>
            <w:r>
              <w:rPr>
                <w:rFonts w:ascii="宋体" w:hAnsi="宋体" w:cs="宋体" w:eastAsia="宋体"/>
                <w:sz w:val="24"/>
                <w:color w:val="000000"/>
              </w:rPr>
              <w:t>床垫尺寸：（</w:t>
            </w:r>
            <w:r>
              <w:rPr>
                <w:rFonts w:ascii="&quot;times new roman&quot;, serif" w:hAnsi="&quot;times new roman&quot;, serif" w:cs="&quot;times new roman&quot;, serif" w:eastAsia="&quot;times new roman&quot;, serif"/>
                <w:sz w:val="24"/>
                <w:color w:val="000000"/>
              </w:rPr>
              <w:t>1950x900x50</w:t>
            </w:r>
            <w:r>
              <w:rPr>
                <w:rFonts w:ascii="宋体" w:hAnsi="宋体" w:cs="宋体" w:eastAsia="宋体"/>
                <w:sz w:val="24"/>
                <w:color w:val="000000"/>
              </w:rPr>
              <w:t>）±</w:t>
            </w:r>
            <w:r>
              <w:rPr>
                <w:rFonts w:ascii="&quot;times new roman&quot;, serif" w:hAnsi="&quot;times new roman&quot;, serif" w:cs="&quot;times new roman&quot;, serif" w:eastAsia="&quot;times new roman&quot;, serif"/>
                <w:sz w:val="24"/>
                <w:color w:val="000000"/>
              </w:rPr>
              <w:t>10mm</w:t>
            </w:r>
            <w:r>
              <w:rPr>
                <w:rFonts w:ascii="宋体" w:hAnsi="宋体" w:cs="宋体" w:eastAsia="宋体"/>
                <w:sz w:val="24"/>
                <w:color w:val="000000"/>
              </w:rPr>
              <w:t>；</w:t>
            </w:r>
          </w:p>
          <w:p>
            <w:pPr>
              <w:pStyle w:val="null3"/>
            </w:pPr>
            <w:r>
              <w:rPr>
                <w:rFonts w:ascii="&quot;times new roman&quot;, serif" w:hAnsi="&quot;times new roman&quot;, serif" w:cs="&quot;times new roman&quot;, serif" w:eastAsia="&quot;times new roman&quot;, serif"/>
                <w:sz w:val="24"/>
                <w:color w:val="000000"/>
              </w:rPr>
              <w:t xml:space="preserve">2.3 </w:t>
            </w:r>
            <w:r>
              <w:rPr>
                <w:rFonts w:ascii="宋体" w:hAnsi="宋体" w:cs="宋体" w:eastAsia="宋体"/>
                <w:sz w:val="24"/>
                <w:color w:val="000000"/>
              </w:rPr>
              <w:t>床下框离地间距：≥</w:t>
            </w:r>
            <w:r>
              <w:rPr>
                <w:rFonts w:ascii="&quot;times new roman&quot;, serif" w:hAnsi="&quot;times new roman&quot;, serif" w:cs="&quot;times new roman&quot;, serif" w:eastAsia="&quot;times new roman&quot;, serif"/>
                <w:sz w:val="24"/>
                <w:color w:val="000000"/>
              </w:rPr>
              <w:t>140mm</w:t>
            </w:r>
            <w:r>
              <w:rPr>
                <w:rFonts w:ascii="宋体" w:hAnsi="宋体" w:cs="宋体" w:eastAsia="宋体"/>
                <w:sz w:val="24"/>
                <w:color w:val="000000"/>
              </w:rPr>
              <w:t>；</w:t>
            </w:r>
          </w:p>
          <w:p>
            <w:pPr>
              <w:pStyle w:val="null3"/>
            </w:pPr>
            <w:r>
              <w:rPr>
                <w:rFonts w:ascii="&quot;times new roman&quot;, serif" w:hAnsi="&quot;times new roman&quot;, serif" w:cs="&quot;times new roman&quot;, serif" w:eastAsia="&quot;times new roman&quot;, serif"/>
                <w:sz w:val="24"/>
                <w:color w:val="000000"/>
              </w:rPr>
              <w:t xml:space="preserve">2.4 </w:t>
            </w:r>
            <w:r>
              <w:rPr>
                <w:rFonts w:ascii="宋体" w:hAnsi="宋体" w:cs="宋体" w:eastAsia="宋体"/>
                <w:sz w:val="24"/>
                <w:color w:val="000000"/>
              </w:rPr>
              <w:t>床头板、床尾板可拆卸；护栏可上下移动；</w:t>
            </w:r>
          </w:p>
          <w:p>
            <w:pPr>
              <w:pStyle w:val="null3"/>
            </w:pPr>
            <w:r>
              <w:rPr>
                <w:rFonts w:ascii="&quot;times new roman&quot;, serif" w:hAnsi="&quot;times new roman&quot;, serif" w:cs="&quot;times new roman&quot;, serif" w:eastAsia="&quot;times new roman&quot;, serif"/>
                <w:sz w:val="24"/>
                <w:color w:val="000000"/>
              </w:rPr>
              <w:t xml:space="preserve">2.5 </w:t>
            </w:r>
            <w:r>
              <w:rPr>
                <w:rFonts w:ascii="宋体" w:hAnsi="宋体" w:cs="宋体" w:eastAsia="宋体"/>
                <w:sz w:val="24"/>
                <w:color w:val="000000"/>
              </w:rPr>
              <w:t>配备手控板和护士控制板，护士控制板有一键式背膝联动控制功能，</w:t>
            </w:r>
          </w:p>
          <w:p>
            <w:pPr>
              <w:pStyle w:val="null3"/>
            </w:pPr>
            <w:r>
              <w:rPr>
                <w:rFonts w:ascii="宋体" w:hAnsi="宋体" w:cs="宋体" w:eastAsia="宋体"/>
                <w:sz w:val="24"/>
                <w:color w:val="000000"/>
              </w:rPr>
              <w:t>带整体功能锁定的装置；</w:t>
            </w:r>
          </w:p>
          <w:p>
            <w:pPr>
              <w:pStyle w:val="null3"/>
            </w:pPr>
            <w:r>
              <w:rPr>
                <w:rFonts w:ascii="&quot;times new roman&quot;, serif" w:hAnsi="&quot;times new roman&quot;, serif" w:cs="&quot;times new roman&quot;, serif" w:eastAsia="&quot;times new roman&quot;, serif"/>
                <w:sz w:val="24"/>
                <w:color w:val="000000"/>
              </w:rPr>
              <w:t xml:space="preserve">2.6 </w:t>
            </w:r>
            <w:r>
              <w:rPr>
                <w:rFonts w:ascii="宋体" w:hAnsi="宋体" w:cs="宋体" w:eastAsia="宋体"/>
                <w:sz w:val="24"/>
                <w:color w:val="000000"/>
              </w:rPr>
              <w:t>靠背带有手动紧急</w:t>
            </w:r>
            <w:r>
              <w:rPr>
                <w:rFonts w:ascii="&quot;times new roman&quot;, serif" w:hAnsi="&quot;times new roman&quot;, serif" w:cs="&quot;times new roman&quot;, serif" w:eastAsia="&quot;times new roman&quot;, serif"/>
                <w:sz w:val="24"/>
                <w:color w:val="000000"/>
              </w:rPr>
              <w:t>CPR</w:t>
            </w:r>
            <w:r>
              <w:rPr>
                <w:rFonts w:ascii="宋体" w:hAnsi="宋体" w:cs="宋体" w:eastAsia="宋体"/>
                <w:sz w:val="24"/>
                <w:color w:val="000000"/>
              </w:rPr>
              <w:t>释放装置，两侧设有把手释放装置；</w:t>
            </w:r>
          </w:p>
          <w:p>
            <w:pPr>
              <w:pStyle w:val="null3"/>
            </w:pPr>
            <w:r>
              <w:rPr>
                <w:rFonts w:ascii="&quot;times new roman&quot;, serif" w:hAnsi="&quot;times new roman&quot;, serif" w:cs="&quot;times new roman&quot;, serif" w:eastAsia="&quot;times new roman&quot;, serif"/>
                <w:sz w:val="24"/>
                <w:color w:val="000000"/>
              </w:rPr>
              <w:t xml:space="preserve">2.7 </w:t>
            </w:r>
            <w:r>
              <w:rPr>
                <w:rFonts w:ascii="宋体" w:hAnsi="宋体" w:cs="宋体" w:eastAsia="宋体"/>
                <w:sz w:val="24"/>
                <w:color w:val="000000"/>
              </w:rPr>
              <w:t>床体前方框架开叉结构；</w:t>
            </w:r>
          </w:p>
          <w:p>
            <w:pPr>
              <w:pStyle w:val="null3"/>
            </w:pPr>
            <w:r>
              <w:rPr>
                <w:rFonts w:ascii="&quot;times new roman&quot;, serif" w:hAnsi="&quot;times new roman&quot;, serif" w:cs="&quot;times new roman&quot;, serif" w:eastAsia="&quot;times new roman&quot;, serif"/>
                <w:sz w:val="24"/>
                <w:color w:val="000000"/>
              </w:rPr>
              <w:t xml:space="preserve">2.8 </w:t>
            </w:r>
            <w:r>
              <w:rPr>
                <w:rFonts w:ascii="宋体" w:hAnsi="宋体" w:cs="宋体" w:eastAsia="宋体"/>
                <w:sz w:val="24"/>
                <w:color w:val="000000"/>
              </w:rPr>
              <w:t>≥</w:t>
            </w:r>
            <w:r>
              <w:rPr>
                <w:rFonts w:ascii="&quot;times new roman&quot;, serif" w:hAnsi="&quot;times new roman&quot;, serif" w:cs="&quot;times new roman&quot;, serif" w:eastAsia="&quot;times new roman&quot;, serif"/>
                <w:sz w:val="24"/>
                <w:color w:val="000000"/>
              </w:rPr>
              <w:t>4</w:t>
            </w:r>
            <w:r>
              <w:rPr>
                <w:rFonts w:ascii="宋体" w:hAnsi="宋体" w:cs="宋体" w:eastAsia="宋体"/>
                <w:sz w:val="24"/>
                <w:color w:val="000000"/>
              </w:rPr>
              <w:t>个静音电机控制床体升降及角度调节；</w:t>
            </w:r>
          </w:p>
          <w:p>
            <w:pPr>
              <w:pStyle w:val="null3"/>
            </w:pPr>
            <w:r>
              <w:rPr>
                <w:rFonts w:ascii="&quot;times new roman&quot;, serif" w:hAnsi="&quot;times new roman&quot;, serif" w:cs="&quot;times new roman&quot;, serif" w:eastAsia="&quot;times new roman&quot;, serif"/>
                <w:sz w:val="24"/>
                <w:color w:val="000000"/>
              </w:rPr>
              <w:t xml:space="preserve">2.9 </w:t>
            </w:r>
            <w:r>
              <w:rPr>
                <w:rFonts w:ascii="宋体" w:hAnsi="宋体" w:cs="宋体" w:eastAsia="宋体"/>
                <w:sz w:val="24"/>
                <w:color w:val="000000"/>
              </w:rPr>
              <w:t>配备蓄电池，可在断电状态下连续工作≥</w:t>
            </w:r>
            <w:r>
              <w:rPr>
                <w:rFonts w:ascii="&quot;times new roman&quot;, serif" w:hAnsi="&quot;times new roman&quot;, serif" w:cs="&quot;times new roman&quot;, serif" w:eastAsia="&quot;times new roman&quot;, serif"/>
                <w:sz w:val="24"/>
                <w:color w:val="000000"/>
              </w:rPr>
              <w:t>60</w:t>
            </w:r>
            <w:r>
              <w:rPr>
                <w:rFonts w:ascii="宋体" w:hAnsi="宋体" w:cs="宋体" w:eastAsia="宋体"/>
                <w:sz w:val="24"/>
                <w:color w:val="000000"/>
              </w:rPr>
              <w:t>分钟；</w:t>
            </w:r>
          </w:p>
          <w:p>
            <w:pPr>
              <w:pStyle w:val="null3"/>
            </w:pPr>
            <w:r>
              <w:rPr>
                <w:rFonts w:ascii="&quot;times new roman&quot;, serif" w:hAnsi="&quot;times new roman&quot;, serif" w:cs="&quot;times new roman&quot;, serif" w:eastAsia="&quot;times new roman&quot;, serif"/>
                <w:sz w:val="24"/>
                <w:color w:val="000000"/>
              </w:rPr>
              <w:t xml:space="preserve">2.10 </w:t>
            </w:r>
            <w:r>
              <w:rPr>
                <w:rFonts w:ascii="宋体" w:hAnsi="宋体" w:cs="宋体" w:eastAsia="宋体"/>
                <w:sz w:val="24"/>
                <w:color w:val="000000"/>
              </w:rPr>
              <w:t>靠背角度：</w:t>
            </w:r>
            <w:r>
              <w:rPr>
                <w:rFonts w:ascii="&quot;times new roman&quot;, serif" w:hAnsi="&quot;times new roman&quot;, serif" w:cs="&quot;times new roman&quot;, serif" w:eastAsia="&quot;times new roman&quot;, serif"/>
                <w:sz w:val="24"/>
                <w:color w:val="000000"/>
              </w:rPr>
              <w:t>0-75</w:t>
            </w:r>
            <w:r>
              <w:rPr>
                <w:rFonts w:ascii="宋体" w:hAnsi="宋体" w:cs="宋体" w:eastAsia="宋体"/>
                <w:sz w:val="24"/>
                <w:color w:val="000000"/>
              </w:rPr>
              <w:t>度</w:t>
            </w:r>
            <w:r>
              <w:rPr>
                <w:rFonts w:ascii="&quot;times new roman&quot;, serif" w:hAnsi="&quot;times new roman&quot;, serif" w:cs="&quot;times new roman&quot;, serif" w:eastAsia="&quot;times new roman&quot;, serif"/>
                <w:sz w:val="24"/>
                <w:color w:val="000000"/>
              </w:rPr>
              <w:t>,±5</w:t>
            </w:r>
            <w:r>
              <w:rPr>
                <w:rFonts w:ascii="宋体" w:hAnsi="宋体" w:cs="宋体" w:eastAsia="宋体"/>
                <w:sz w:val="24"/>
                <w:color w:val="000000"/>
              </w:rPr>
              <w:t>度；曲腿角度：</w:t>
            </w:r>
            <w:r>
              <w:rPr>
                <w:rFonts w:ascii="&quot;times new roman&quot;, serif" w:hAnsi="&quot;times new roman&quot;, serif" w:cs="&quot;times new roman&quot;, serif" w:eastAsia="&quot;times new roman&quot;, serif"/>
                <w:sz w:val="24"/>
                <w:color w:val="000000"/>
              </w:rPr>
              <w:t>0-35</w:t>
            </w:r>
            <w:r>
              <w:rPr>
                <w:rFonts w:ascii="宋体" w:hAnsi="宋体" w:cs="宋体" w:eastAsia="宋体"/>
                <w:sz w:val="24"/>
                <w:color w:val="000000"/>
              </w:rPr>
              <w:t>度，</w:t>
            </w:r>
            <w:r>
              <w:rPr>
                <w:rFonts w:ascii="&quot;times new roman&quot;, serif" w:hAnsi="&quot;times new roman&quot;, serif" w:cs="&quot;times new roman&quot;, serif" w:eastAsia="&quot;times new roman&quot;, serif"/>
                <w:sz w:val="24"/>
                <w:color w:val="000000"/>
              </w:rPr>
              <w:t>±5</w:t>
            </w:r>
            <w:r>
              <w:rPr>
                <w:rFonts w:ascii="宋体" w:hAnsi="宋体" w:cs="宋体" w:eastAsia="宋体"/>
                <w:sz w:val="24"/>
                <w:color w:val="000000"/>
              </w:rPr>
              <w:t>度；</w:t>
            </w:r>
          </w:p>
          <w:p>
            <w:pPr>
              <w:pStyle w:val="null3"/>
            </w:pPr>
            <w:r>
              <w:rPr>
                <w:rFonts w:ascii="&quot;times new roman&quot;, serif" w:hAnsi="&quot;times new roman&quot;, serif" w:cs="&quot;times new roman&quot;, serif" w:eastAsia="&quot;times new roman&quot;, serif"/>
                <w:sz w:val="24"/>
                <w:color w:val="000000"/>
              </w:rPr>
              <w:t xml:space="preserve">2.11 </w:t>
            </w:r>
            <w:r>
              <w:rPr>
                <w:rFonts w:ascii="宋体" w:hAnsi="宋体" w:cs="宋体" w:eastAsia="宋体"/>
                <w:sz w:val="24"/>
                <w:color w:val="000000"/>
              </w:rPr>
              <w:t>特伦德伦伯卧位</w:t>
            </w:r>
            <w:r>
              <w:rPr>
                <w:rFonts w:ascii="&quot;times new roman&quot;, serif" w:hAnsi="&quot;times new roman&quot;, serif" w:cs="&quot;times new roman&quot;, serif" w:eastAsia="&quot;times new roman&quot;, serif"/>
                <w:sz w:val="24"/>
                <w:color w:val="000000"/>
              </w:rPr>
              <w:t>0-16</w:t>
            </w:r>
            <w:r>
              <w:rPr>
                <w:rFonts w:ascii="宋体" w:hAnsi="宋体" w:cs="宋体" w:eastAsia="宋体"/>
                <w:sz w:val="24"/>
                <w:color w:val="000000"/>
              </w:rPr>
              <w:t>度</w:t>
            </w:r>
            <w:r>
              <w:rPr>
                <w:rFonts w:ascii="宋体" w:hAnsi="宋体" w:cs="宋体" w:eastAsia="宋体"/>
                <w:sz w:val="24"/>
                <w:color w:val="000000"/>
              </w:rPr>
              <w:t>反特伦德伦伯卧位</w:t>
            </w:r>
            <w:r>
              <w:rPr>
                <w:rFonts w:ascii="&quot;times new roman&quot;, serif" w:hAnsi="&quot;times new roman&quot;, serif" w:cs="&quot;times new roman&quot;, serif" w:eastAsia="&quot;times new roman&quot;, serif"/>
                <w:sz w:val="24"/>
                <w:color w:val="000000"/>
              </w:rPr>
              <w:t>:-13°-0</w:t>
            </w:r>
            <w:r>
              <w:rPr>
                <w:rFonts w:ascii="宋体" w:hAnsi="宋体" w:cs="宋体" w:eastAsia="宋体"/>
                <w:sz w:val="24"/>
                <w:color w:val="000000"/>
              </w:rPr>
              <w:t>度；</w:t>
            </w:r>
          </w:p>
          <w:p>
            <w:pPr>
              <w:pStyle w:val="null3"/>
            </w:pPr>
            <w:r>
              <w:rPr>
                <w:rFonts w:ascii="&quot;times new roman&quot;, serif" w:hAnsi="&quot;times new roman&quot;, serif" w:cs="&quot;times new roman&quot;, serif" w:eastAsia="&quot;times new roman&quot;, serif"/>
                <w:sz w:val="24"/>
                <w:color w:val="000000"/>
              </w:rPr>
              <w:t xml:space="preserve">2.12 </w:t>
            </w:r>
            <w:r>
              <w:rPr>
                <w:rFonts w:ascii="宋体" w:hAnsi="宋体" w:cs="宋体" w:eastAsia="宋体"/>
                <w:sz w:val="24"/>
                <w:color w:val="000000"/>
              </w:rPr>
              <w:t>直立倾斜角度：</w:t>
            </w:r>
            <w:r>
              <w:rPr>
                <w:rFonts w:ascii="&quot;times new roman&quot;, serif" w:hAnsi="&quot;times new roman&quot;, serif" w:cs="&quot;times new roman&quot;, serif" w:eastAsia="&quot;times new roman&quot;, serif"/>
                <w:sz w:val="24"/>
                <w:color w:val="000000"/>
              </w:rPr>
              <w:t>0-85</w:t>
            </w:r>
            <w:r>
              <w:rPr>
                <w:rFonts w:ascii="宋体" w:hAnsi="宋体" w:cs="宋体" w:eastAsia="宋体"/>
                <w:sz w:val="24"/>
                <w:color w:val="000000"/>
              </w:rPr>
              <w:t>度，</w:t>
            </w:r>
            <w:r>
              <w:rPr>
                <w:rFonts w:ascii="&quot;times new roman&quot;, serif" w:hAnsi="&quot;times new roman&quot;, serif" w:cs="&quot;times new roman&quot;, serif" w:eastAsia="&quot;times new roman&quot;, serif"/>
                <w:sz w:val="24"/>
                <w:color w:val="000000"/>
              </w:rPr>
              <w:t>±5</w:t>
            </w:r>
            <w:r>
              <w:rPr>
                <w:rFonts w:ascii="宋体" w:hAnsi="宋体" w:cs="宋体" w:eastAsia="宋体"/>
                <w:sz w:val="24"/>
                <w:color w:val="000000"/>
              </w:rPr>
              <w:t>度；</w:t>
            </w:r>
          </w:p>
          <w:p>
            <w:pPr>
              <w:pStyle w:val="null3"/>
            </w:pPr>
            <w:r>
              <w:rPr>
                <w:rFonts w:ascii="&quot;times new roman&quot;, serif" w:hAnsi="&quot;times new roman&quot;, serif" w:cs="&quot;times new roman&quot;, serif" w:eastAsia="&quot;times new roman&quot;, serif"/>
                <w:sz w:val="24"/>
                <w:color w:val="000000"/>
              </w:rPr>
              <w:t xml:space="preserve">2.13 </w:t>
            </w:r>
            <w:r>
              <w:rPr>
                <w:rFonts w:ascii="宋体" w:hAnsi="宋体" w:cs="宋体" w:eastAsia="宋体"/>
                <w:sz w:val="24"/>
                <w:color w:val="000000"/>
              </w:rPr>
              <w:t>工作承重：≥</w:t>
            </w:r>
            <w:r>
              <w:rPr>
                <w:rFonts w:ascii="&quot;times new roman&quot;, serif" w:hAnsi="&quot;times new roman&quot;, serif" w:cs="&quot;times new roman&quot;, serif" w:eastAsia="&quot;times new roman&quot;, serif"/>
                <w:sz w:val="24"/>
                <w:color w:val="000000"/>
              </w:rPr>
              <w:t>250kg</w:t>
            </w:r>
            <w:r>
              <w:rPr>
                <w:rFonts w:ascii="宋体" w:hAnsi="宋体" w:cs="宋体" w:eastAsia="宋体"/>
                <w:sz w:val="24"/>
                <w:color w:val="000000"/>
              </w:rPr>
              <w:t>，倾斜装载重量：≥</w:t>
            </w:r>
            <w:r>
              <w:rPr>
                <w:rFonts w:ascii="&quot;times new roman&quot;, serif" w:hAnsi="&quot;times new roman&quot;, serif" w:cs="&quot;times new roman&quot;, serif" w:eastAsia="&quot;times new roman&quot;, serif"/>
                <w:sz w:val="24"/>
                <w:color w:val="000000"/>
              </w:rPr>
              <w:t>175kg</w:t>
            </w:r>
            <w:r>
              <w:rPr>
                <w:rFonts w:ascii="宋体" w:hAnsi="宋体" w:cs="宋体" w:eastAsia="宋体"/>
                <w:sz w:val="24"/>
                <w:color w:val="000000"/>
              </w:rPr>
              <w:t>，最大用户重量：≥</w:t>
            </w:r>
            <w:r>
              <w:rPr>
                <w:rFonts w:ascii="&quot;times new roman&quot;, serif" w:hAnsi="&quot;times new roman&quot;, serif" w:cs="&quot;times new roman&quot;, serif" w:eastAsia="&quot;times new roman&quot;, serif"/>
                <w:sz w:val="24"/>
                <w:color w:val="000000"/>
              </w:rPr>
              <w:t>175kg</w:t>
            </w:r>
            <w:r>
              <w:rPr>
                <w:rFonts w:ascii="宋体" w:hAnsi="宋体" w:cs="宋体" w:eastAsia="宋体"/>
                <w:sz w:val="24"/>
                <w:color w:val="000000"/>
              </w:rPr>
              <w:t>；</w:t>
            </w:r>
          </w:p>
          <w:p>
            <w:pPr>
              <w:pStyle w:val="null3"/>
            </w:pPr>
            <w:r>
              <w:rPr>
                <w:rFonts w:ascii="&quot;times new roman&quot;, serif" w:hAnsi="&quot;times new roman&quot;, serif" w:cs="&quot;times new roman&quot;, serif" w:eastAsia="&quot;times new roman&quot;, serif"/>
                <w:sz w:val="24"/>
                <w:color w:val="000000"/>
              </w:rPr>
              <w:t xml:space="preserve">2.14 </w:t>
            </w:r>
            <w:r>
              <w:rPr>
                <w:rFonts w:ascii="宋体" w:hAnsi="宋体" w:cs="宋体" w:eastAsia="宋体"/>
                <w:sz w:val="24"/>
                <w:color w:val="000000"/>
              </w:rPr>
              <w:t>脚托板安全工作载荷≥</w:t>
            </w:r>
            <w:r>
              <w:rPr>
                <w:rFonts w:ascii="&quot;times new roman&quot;, serif" w:hAnsi="&quot;times new roman&quot;, serif" w:cs="&quot;times new roman&quot;, serif" w:eastAsia="&quot;times new roman&quot;, serif"/>
                <w:sz w:val="24"/>
                <w:color w:val="000000"/>
              </w:rPr>
              <w:t>1500N</w:t>
            </w:r>
            <w:r>
              <w:rPr>
                <w:rFonts w:ascii="宋体" w:hAnsi="宋体" w:cs="宋体" w:eastAsia="宋体"/>
                <w:sz w:val="24"/>
                <w:color w:val="000000"/>
              </w:rPr>
              <w:t>，绑带安全工作载荷≥</w:t>
            </w:r>
            <w:r>
              <w:rPr>
                <w:rFonts w:ascii="&quot;times new roman&quot;, serif" w:hAnsi="&quot;times new roman&quot;, serif" w:cs="&quot;times new roman&quot;, serif" w:eastAsia="&quot;times new roman&quot;, serif"/>
                <w:sz w:val="24"/>
                <w:color w:val="000000"/>
              </w:rPr>
              <w:t>500N</w:t>
            </w:r>
            <w:r>
              <w:rPr>
                <w:rFonts w:ascii="宋体" w:hAnsi="宋体" w:cs="宋体" w:eastAsia="宋体"/>
                <w:sz w:val="24"/>
                <w:color w:val="000000"/>
              </w:rPr>
              <w:t>。</w:t>
            </w:r>
          </w:p>
          <w:p>
            <w:pPr>
              <w:pStyle w:val="null3"/>
              <w:jc w:val="left"/>
            </w:pPr>
            <w:r>
              <w:rPr>
                <w:rFonts w:ascii="宋体" w:hAnsi="宋体" w:cs="宋体" w:eastAsia="宋体"/>
                <w:sz w:val="24"/>
                <w:b/>
                <w:color w:val="000000"/>
              </w:rPr>
              <w:t>四、背心式震动排痰仪</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w:t>
            </w:r>
            <w:r>
              <w:rPr>
                <w:rFonts w:ascii="宋体" w:hAnsi="宋体" w:cs="宋体" w:eastAsia="宋体"/>
                <w:sz w:val="24"/>
                <w:color w:val="000000"/>
              </w:rPr>
              <w:t>整体要求：用于成人、儿童，肺部痰液浓稠，不易咳出的治疗，</w:t>
            </w:r>
            <w:r>
              <w:rPr>
                <w:rFonts w:ascii="宋体" w:hAnsi="宋体" w:cs="宋体" w:eastAsia="宋体"/>
                <w:sz w:val="24"/>
                <w:color w:val="000000"/>
              </w:rPr>
              <w:t>由电源线、主机、手持压缩器、充气背心</w:t>
            </w:r>
            <w:r>
              <w:rPr>
                <w:rFonts w:ascii="&quot;times new roman&quot;, &quot;serif&quot;" w:hAnsi="&quot;times new roman&quot;, &quot;serif&quot;" w:cs="&quot;times new roman&quot;, &quot;serif&quot;" w:eastAsia="&quot;times new roman&quot;, &quot;serif&quot;"/>
                <w:sz w:val="24"/>
                <w:color w:val="000000"/>
              </w:rPr>
              <w:t>/</w:t>
            </w:r>
            <w:r>
              <w:rPr>
                <w:rFonts w:ascii="宋体" w:hAnsi="宋体" w:cs="宋体" w:eastAsia="宋体"/>
                <w:sz w:val="24"/>
                <w:color w:val="000000"/>
              </w:rPr>
              <w:t>胸带、波纹连接管、压缩式雾化器组成。</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w:t>
            </w:r>
            <w:r>
              <w:rPr>
                <w:rFonts w:ascii="宋体" w:hAnsi="宋体" w:cs="宋体" w:eastAsia="宋体"/>
                <w:sz w:val="24"/>
                <w:color w:val="000000"/>
              </w:rPr>
              <w:t>技术参数</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w:t>
            </w:r>
            <w:r>
              <w:rPr>
                <w:rFonts w:ascii="宋体" w:hAnsi="宋体" w:cs="宋体" w:eastAsia="宋体"/>
                <w:sz w:val="24"/>
                <w:color w:val="000000"/>
              </w:rPr>
              <w:t>触摸屏≥</w:t>
            </w:r>
            <w:r>
              <w:rPr>
                <w:rFonts w:ascii="&quot;times new roman&quot;, &quot;serif&quot;" w:hAnsi="&quot;times new roman&quot;, &quot;serif&quot;" w:cs="&quot;times new roman&quot;, &quot;serif&quot;" w:eastAsia="&quot;times new roman&quot;, &quot;serif&quot;"/>
                <w:sz w:val="24"/>
                <w:color w:val="000000"/>
              </w:rPr>
              <w:t>5</w:t>
            </w:r>
            <w:r>
              <w:rPr>
                <w:rFonts w:ascii="宋体" w:hAnsi="宋体" w:cs="宋体" w:eastAsia="宋体"/>
                <w:sz w:val="24"/>
                <w:color w:val="000000"/>
              </w:rPr>
              <w:t>英寸</w:t>
            </w:r>
            <w:r>
              <w:rPr>
                <w:rFonts w:ascii="宋体" w:hAnsi="宋体" w:cs="宋体" w:eastAsia="宋体"/>
                <w:sz w:val="24"/>
                <w:color w:val="000000"/>
              </w:rPr>
              <w:t>，触摸操作；</w:t>
            </w:r>
          </w:p>
          <w:p>
            <w:pPr>
              <w:pStyle w:val="null3"/>
            </w:pPr>
            <w:r>
              <w:rPr>
                <w:rFonts w:ascii="&quot;times new roman&quot;, &quot;serif&quot;" w:hAnsi="&quot;times new roman&quot;, &quot;serif&quot;" w:cs="&quot;times new roman&quot;, &quot;serif&quot;" w:eastAsia="&quot;times new roman&quot;, &quot;serif&quot;"/>
                <w:sz w:val="24"/>
                <w:color w:val="000000"/>
              </w:rPr>
              <w:t xml:space="preserve">2.2 </w:t>
            </w:r>
            <w:r>
              <w:rPr>
                <w:rFonts w:ascii="宋体" w:hAnsi="宋体" w:cs="宋体" w:eastAsia="宋体"/>
                <w:sz w:val="24"/>
                <w:color w:val="000000"/>
              </w:rPr>
              <w:t>压力范围：</w:t>
            </w:r>
            <w:r>
              <w:rPr>
                <w:rFonts w:ascii="&quot;times new roman&quot;, &quot;serif&quot;" w:hAnsi="&quot;times new roman&quot;, &quot;serif&quot;" w:cs="&quot;times new roman&quot;, &quot;serif&quot;" w:eastAsia="&quot;times new roman&quot;, &quot;serif&quot;"/>
                <w:sz w:val="24"/>
                <w:color w:val="000000"/>
              </w:rPr>
              <w:t>0.4kPa~4.0kPa</w:t>
            </w:r>
            <w:r>
              <w:rPr>
                <w:rFonts w:ascii="宋体" w:hAnsi="宋体" w:cs="宋体" w:eastAsia="宋体"/>
                <w:sz w:val="24"/>
                <w:color w:val="000000"/>
              </w:rPr>
              <w:t>，步距</w:t>
            </w:r>
            <w:r>
              <w:rPr>
                <w:rFonts w:ascii="&quot;times new roman&quot;, &quot;serif&quot;" w:hAnsi="&quot;times new roman&quot;, &quot;serif&quot;" w:cs="&quot;times new roman&quot;, &quot;serif&quot;" w:eastAsia="&quot;times new roman&quot;, &quot;serif&quot;"/>
                <w:sz w:val="24"/>
                <w:color w:val="000000"/>
              </w:rPr>
              <w:t>0.3kPa</w:t>
            </w:r>
            <w:r>
              <w:rPr>
                <w:rFonts w:ascii="宋体" w:hAnsi="宋体" w:cs="宋体" w:eastAsia="宋体"/>
                <w:sz w:val="24"/>
                <w:color w:val="000000"/>
              </w:rPr>
              <w:t>；</w:t>
            </w:r>
          </w:p>
          <w:p>
            <w:pPr>
              <w:pStyle w:val="null3"/>
            </w:pPr>
            <w:r>
              <w:rPr>
                <w:rFonts w:ascii="&quot;times new roman&quot;, &quot;serif&quot;" w:hAnsi="&quot;times new roman&quot;, &quot;serif&quot;" w:cs="&quot;times new roman&quot;, &quot;serif&quot;" w:eastAsia="&quot;times new roman&quot;, &quot;serif&quot;"/>
                <w:sz w:val="24"/>
                <w:color w:val="000000"/>
              </w:rPr>
              <w:t xml:space="preserve">2.3 </w:t>
            </w:r>
            <w:r>
              <w:rPr>
                <w:rFonts w:ascii="宋体" w:hAnsi="宋体" w:cs="宋体" w:eastAsia="宋体"/>
                <w:sz w:val="24"/>
                <w:color w:val="000000"/>
              </w:rPr>
              <w:t>振动频率：</w:t>
            </w:r>
            <w:r>
              <w:rPr>
                <w:rFonts w:ascii="&quot;times new roman&quot;, &quot;serif&quot;" w:hAnsi="&quot;times new roman&quot;, &quot;serif&quot;" w:cs="&quot;times new roman&quot;, &quot;serif&quot;" w:eastAsia="&quot;times new roman&quot;, &quot;serif&quot;"/>
                <w:sz w:val="24"/>
                <w:color w:val="000000"/>
              </w:rPr>
              <w:t>5Hz~30Hz</w:t>
            </w:r>
            <w:r>
              <w:rPr>
                <w:rFonts w:ascii="宋体" w:hAnsi="宋体" w:cs="宋体" w:eastAsia="宋体"/>
                <w:sz w:val="24"/>
                <w:color w:val="000000"/>
              </w:rPr>
              <w:t>，步距</w:t>
            </w:r>
            <w:r>
              <w:rPr>
                <w:rFonts w:ascii="&quot;times new roman&quot;, &quot;serif&quot;" w:hAnsi="&quot;times new roman&quot;, &quot;serif&quot;" w:cs="&quot;times new roman&quot;, &quot;serif&quot;" w:eastAsia="&quot;times new roman&quot;, &quot;serif&quot;"/>
                <w:sz w:val="24"/>
                <w:color w:val="000000"/>
              </w:rPr>
              <w:t>1Hz</w:t>
            </w:r>
            <w:r>
              <w:rPr>
                <w:rFonts w:ascii="宋体" w:hAnsi="宋体" w:cs="宋体" w:eastAsia="宋体"/>
                <w:sz w:val="24"/>
                <w:color w:val="000000"/>
              </w:rPr>
              <w:t>，连续可调；</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2.4 </w:t>
            </w:r>
            <w:r>
              <w:rPr>
                <w:rFonts w:ascii="宋体" w:hAnsi="宋体" w:cs="宋体" w:eastAsia="宋体"/>
                <w:sz w:val="24"/>
                <w:color w:val="000000"/>
              </w:rPr>
              <w:t>手动模式：治疗过程中可以随时更改治疗参数</w:t>
            </w:r>
          </w:p>
          <w:p>
            <w:pPr>
              <w:pStyle w:val="null3"/>
            </w:pPr>
            <w:r>
              <w:rPr>
                <w:rFonts w:ascii="&quot;times new roman&quot;, &quot;serif&quot;" w:hAnsi="&quot;times new roman&quot;, &quot;serif&quot;" w:cs="&quot;times new roman&quot;, &quot;serif&quot;" w:eastAsia="&quot;times new roman&quot;, &quot;serif&quot;"/>
                <w:sz w:val="24"/>
                <w:color w:val="000000"/>
              </w:rPr>
              <w:t>2.5</w:t>
            </w:r>
            <w:r>
              <w:rPr>
                <w:rFonts w:ascii="宋体" w:hAnsi="宋体" w:cs="宋体" w:eastAsia="宋体"/>
                <w:sz w:val="24"/>
                <w:color w:val="000000"/>
              </w:rPr>
              <w:t>自动模式分为儿童模式和成人两大模式；</w:t>
            </w:r>
          </w:p>
          <w:p>
            <w:pPr>
              <w:pStyle w:val="null3"/>
            </w:pPr>
            <w:r>
              <w:rPr>
                <w:rFonts w:ascii="&quot;times new roman&quot;, &quot;serif&quot;" w:hAnsi="&quot;times new roman&quot;, &quot;serif&quot;" w:cs="&quot;times new roman&quot;, &quot;serif&quot;" w:eastAsia="&quot;times new roman&quot;, &quot;serif&quot;"/>
                <w:sz w:val="24"/>
                <w:color w:val="000000"/>
              </w:rPr>
              <w:t xml:space="preserve">2.6 </w:t>
            </w:r>
            <w:r>
              <w:rPr>
                <w:rFonts w:ascii="宋体" w:hAnsi="宋体" w:cs="宋体" w:eastAsia="宋体"/>
                <w:sz w:val="24"/>
                <w:color w:val="000000"/>
              </w:rPr>
              <w:t>自定义模式；</w:t>
            </w:r>
          </w:p>
          <w:p>
            <w:pPr>
              <w:pStyle w:val="null3"/>
            </w:pPr>
            <w:r>
              <w:rPr>
                <w:rFonts w:ascii="&quot;times new roman&quot;, &quot;serif&quot;" w:hAnsi="&quot;times new roman&quot;, &quot;serif&quot;" w:cs="&quot;times new roman&quot;, &quot;serif&quot;" w:eastAsia="&quot;times new roman&quot;, &quot;serif&quot;"/>
                <w:sz w:val="24"/>
                <w:color w:val="000000"/>
              </w:rPr>
              <w:t xml:space="preserve">2.7 </w:t>
            </w:r>
            <w:r>
              <w:rPr>
                <w:rFonts w:ascii="宋体" w:hAnsi="宋体" w:cs="宋体" w:eastAsia="宋体"/>
                <w:sz w:val="24"/>
                <w:color w:val="000000"/>
              </w:rPr>
              <w:t>定时时间：</w:t>
            </w:r>
            <w:r>
              <w:rPr>
                <w:rFonts w:ascii="&quot;times new roman&quot;, &quot;serif&quot;" w:hAnsi="&quot;times new roman&quot;, &quot;serif&quot;" w:cs="&quot;times new roman&quot;, &quot;serif&quot;" w:eastAsia="&quot;times new roman&quot;, &quot;serif&quot;"/>
                <w:sz w:val="24"/>
                <w:color w:val="000000"/>
              </w:rPr>
              <w:t>1min-99min</w:t>
            </w:r>
            <w:r>
              <w:rPr>
                <w:rFonts w:ascii="宋体" w:hAnsi="宋体" w:cs="宋体" w:eastAsia="宋体"/>
                <w:sz w:val="24"/>
                <w:color w:val="000000"/>
              </w:rPr>
              <w:t>，连续可调；</w:t>
            </w:r>
          </w:p>
          <w:p>
            <w:pPr>
              <w:pStyle w:val="null3"/>
            </w:pPr>
            <w:r>
              <w:rPr>
                <w:rFonts w:ascii="&quot;times new roman&quot;, &quot;serif&quot;" w:hAnsi="&quot;times new roman&quot;, &quot;serif&quot;" w:cs="&quot;times new roman&quot;, &quot;serif&quot;" w:eastAsia="&quot;times new roman&quot;, &quot;serif&quot;"/>
                <w:sz w:val="24"/>
                <w:color w:val="000000"/>
              </w:rPr>
              <w:t xml:space="preserve">2.8 </w:t>
            </w:r>
            <w:r>
              <w:rPr>
                <w:rFonts w:ascii="宋体" w:hAnsi="宋体" w:cs="宋体" w:eastAsia="宋体"/>
                <w:sz w:val="24"/>
                <w:color w:val="000000"/>
              </w:rPr>
              <w:t>手持控制器：治疗过程中一键急停；</w:t>
            </w:r>
          </w:p>
          <w:p>
            <w:pPr>
              <w:pStyle w:val="null3"/>
            </w:pPr>
            <w:r>
              <w:rPr>
                <w:rFonts w:ascii="&quot;times new roman&quot;, &quot;serif&quot;" w:hAnsi="&quot;times new roman&quot;, &quot;serif&quot;" w:cs="&quot;times new roman&quot;, &quot;serif&quot;" w:eastAsia="&quot;times new roman&quot;, &quot;serif&quot;"/>
                <w:sz w:val="24"/>
                <w:color w:val="000000"/>
              </w:rPr>
              <w:t xml:space="preserve">2.9 </w:t>
            </w:r>
            <w:r>
              <w:rPr>
                <w:rFonts w:ascii="宋体" w:hAnsi="宋体" w:cs="宋体" w:eastAsia="宋体"/>
                <w:sz w:val="24"/>
                <w:color w:val="000000"/>
              </w:rPr>
              <w:t>防止误操作功能，参数调节超出常用范围系统再次确认提醒；</w:t>
            </w:r>
          </w:p>
          <w:p>
            <w:pPr>
              <w:pStyle w:val="null3"/>
            </w:pPr>
            <w:r>
              <w:rPr>
                <w:rFonts w:ascii="&quot;times new roman&quot;, &quot;serif&quot;" w:hAnsi="&quot;times new roman&quot;, &quot;serif&quot;" w:cs="&quot;times new roman&quot;, &quot;serif&quot;" w:eastAsia="&quot;times new roman&quot;, &quot;serif&quot;"/>
                <w:sz w:val="24"/>
                <w:color w:val="000000"/>
              </w:rPr>
              <w:t>2.10</w:t>
            </w:r>
            <w:r>
              <w:rPr>
                <w:rFonts w:ascii="宋体" w:hAnsi="宋体" w:cs="宋体" w:eastAsia="宋体"/>
                <w:sz w:val="24"/>
                <w:color w:val="000000"/>
              </w:rPr>
              <w:t>设备具有雾化功能；</w:t>
            </w:r>
          </w:p>
          <w:p>
            <w:pPr>
              <w:pStyle w:val="null3"/>
            </w:pPr>
            <w:r>
              <w:rPr>
                <w:rFonts w:ascii="&quot;times new roman&quot;, &quot;serif&quot;" w:hAnsi="&quot;times new roman&quot;, &quot;serif&quot;" w:cs="&quot;times new roman&quot;, &quot;serif&quot;" w:eastAsia="&quot;times new roman&quot;, &quot;serif&quot;"/>
                <w:sz w:val="24"/>
                <w:color w:val="000000"/>
              </w:rPr>
              <w:t>2.11</w:t>
            </w:r>
            <w:r>
              <w:rPr>
                <w:rFonts w:ascii="宋体" w:hAnsi="宋体" w:cs="宋体" w:eastAsia="宋体"/>
                <w:sz w:val="24"/>
                <w:color w:val="000000"/>
              </w:rPr>
              <w:t>仪器可配多种型号充气背心。</w:t>
            </w:r>
          </w:p>
          <w:p>
            <w:pPr>
              <w:pStyle w:val="null3"/>
            </w:pPr>
            <w:r>
              <w:rPr>
                <w:rFonts w:ascii="&quot;times new roman&quot;, &quot;serif&quot;" w:hAnsi="&quot;times new roman&quot;, &quot;serif&quot;" w:cs="&quot;times new roman&quot;, &quot;serif&quot;" w:eastAsia="&quot;times new roman&quot;, &quot;serif&quot;"/>
                <w:sz w:val="24"/>
                <w:color w:val="000000"/>
              </w:rPr>
              <w:t xml:space="preserve">3 </w:t>
            </w:r>
            <w:r>
              <w:rPr>
                <w:rFonts w:ascii="宋体" w:hAnsi="宋体" w:cs="宋体" w:eastAsia="宋体"/>
                <w:sz w:val="24"/>
                <w:color w:val="000000"/>
              </w:rPr>
              <w:t>配置要求</w:t>
            </w:r>
          </w:p>
          <w:p>
            <w:pPr>
              <w:pStyle w:val="null3"/>
            </w:pPr>
            <w:r>
              <w:rPr>
                <w:rFonts w:ascii="&quot;times new roman&quot;, &quot;serif&quot;" w:hAnsi="&quot;times new roman&quot;, &quot;serif&quot;" w:cs="&quot;times new roman&quot;, &quot;serif&quot;" w:eastAsia="&quot;times new roman&quot;, &quot;serif&quot;"/>
                <w:sz w:val="24"/>
                <w:color w:val="000000"/>
              </w:rPr>
              <w:t xml:space="preserve">3.1 </w:t>
            </w:r>
            <w:r>
              <w:rPr>
                <w:rFonts w:ascii="宋体" w:hAnsi="宋体" w:cs="宋体" w:eastAsia="宋体"/>
                <w:sz w:val="24"/>
                <w:color w:val="000000"/>
              </w:rPr>
              <w:t>震动排痰仪主机</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台</w:t>
            </w:r>
          </w:p>
          <w:p>
            <w:pPr>
              <w:pStyle w:val="null3"/>
            </w:pPr>
            <w:r>
              <w:rPr>
                <w:rFonts w:ascii="&quot;times new roman&quot;, &quot;serif&quot;" w:hAnsi="&quot;times new roman&quot;, &quot;serif&quot;" w:cs="&quot;times new roman&quot;, &quot;serif&quot;" w:eastAsia="&quot;times new roman&quot;, &quot;serif&quot;"/>
                <w:sz w:val="24"/>
                <w:color w:val="000000"/>
              </w:rPr>
              <w:t xml:space="preserve">3.2 </w:t>
            </w:r>
            <w:r>
              <w:rPr>
                <w:rFonts w:ascii="宋体" w:hAnsi="宋体" w:cs="宋体" w:eastAsia="宋体"/>
                <w:sz w:val="24"/>
                <w:color w:val="000000"/>
              </w:rPr>
              <w:t>成人全胸充气背心</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2</w:t>
            </w:r>
            <w:r>
              <w:rPr>
                <w:rFonts w:ascii="宋体" w:hAnsi="宋体" w:cs="宋体" w:eastAsia="宋体"/>
                <w:sz w:val="24"/>
                <w:color w:val="000000"/>
              </w:rPr>
              <w:t>个</w:t>
            </w:r>
          </w:p>
          <w:p>
            <w:pPr>
              <w:pStyle w:val="null3"/>
            </w:pPr>
            <w:r>
              <w:rPr>
                <w:rFonts w:ascii="&quot;times new roman&quot;, &quot;serif&quot;" w:hAnsi="&quot;times new roman&quot;, &quot;serif&quot;" w:cs="&quot;times new roman&quot;, &quot;serif&quot;" w:eastAsia="&quot;times new roman&quot;, &quot;serif&quot;"/>
                <w:sz w:val="24"/>
                <w:color w:val="000000"/>
              </w:rPr>
              <w:t xml:space="preserve">3.3 </w:t>
            </w:r>
            <w:r>
              <w:rPr>
                <w:rFonts w:ascii="宋体" w:hAnsi="宋体" w:cs="宋体" w:eastAsia="宋体"/>
                <w:sz w:val="24"/>
                <w:color w:val="000000"/>
              </w:rPr>
              <w:t>成人半胸充气胸带</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2</w:t>
            </w:r>
            <w:r>
              <w:rPr>
                <w:rFonts w:ascii="宋体" w:hAnsi="宋体" w:cs="宋体" w:eastAsia="宋体"/>
                <w:sz w:val="24"/>
                <w:color w:val="000000"/>
              </w:rPr>
              <w:t>个</w:t>
            </w:r>
          </w:p>
          <w:p>
            <w:pPr>
              <w:pStyle w:val="null3"/>
              <w:ind w:left="-420" w:firstLine="241"/>
              <w:jc w:val="center"/>
            </w:pPr>
            <w:r>
              <w:rPr>
                <w:rFonts w:ascii="宋体" w:hAnsi="宋体" w:cs="宋体" w:eastAsia="宋体"/>
                <w:sz w:val="24"/>
                <w:b/>
                <w:color w:val="000000"/>
              </w:rPr>
              <w:t>五、高流量呼吸湿化治疗仪</w:t>
            </w:r>
          </w:p>
          <w:p>
            <w:pPr>
              <w:pStyle w:val="null3"/>
              <w:ind w:left="-420"/>
              <w:jc w:val="both"/>
            </w:pPr>
            <w:r>
              <w:rPr>
                <w:rFonts w:ascii="宋体" w:hAnsi="宋体" w:cs="宋体" w:eastAsia="宋体"/>
                <w:sz w:val="24"/>
                <w:color w:val="000000"/>
              </w:rPr>
              <w:t xml:space="preserve">1  </w:t>
            </w:r>
          </w:p>
          <w:p>
            <w:pPr>
              <w:pStyle w:val="null3"/>
              <w:ind w:left="-420" w:firstLine="360"/>
              <w:jc w:val="both"/>
            </w:pPr>
            <w:r>
              <w:rPr>
                <w:rFonts w:ascii="宋体" w:hAnsi="宋体" w:cs="宋体" w:eastAsia="宋体"/>
                <w:sz w:val="24"/>
              </w:rPr>
              <w:t>1.</w:t>
            </w:r>
            <w:r>
              <w:rPr>
                <w:rFonts w:ascii="宋体" w:hAnsi="宋体" w:cs="宋体" w:eastAsia="宋体"/>
                <w:sz w:val="24"/>
              </w:rPr>
              <w:t>整体要求：主要用于重症肺炎、急性呼吸窘迫综合征（ARDS）、其他Ι型呼吸衰竭疾病、有创通气撤机、Ⅱ型呼吸衰竭等，应用高流量的混氧气体改善患者氧合水平。</w:t>
            </w:r>
          </w:p>
          <w:p>
            <w:pPr>
              <w:pStyle w:val="null3"/>
              <w:ind w:left="-420" w:firstLine="360"/>
              <w:jc w:val="both"/>
            </w:pPr>
            <w:r>
              <w:rPr>
                <w:rFonts w:ascii="宋体" w:hAnsi="宋体" w:cs="宋体" w:eastAsia="宋体"/>
                <w:sz w:val="24"/>
              </w:rPr>
              <w:t>2.</w:t>
            </w:r>
            <w:r>
              <w:rPr>
                <w:rFonts w:ascii="宋体" w:hAnsi="宋体" w:cs="宋体" w:eastAsia="宋体"/>
                <w:sz w:val="24"/>
              </w:rPr>
              <w:t>技术参数</w:t>
            </w:r>
          </w:p>
          <w:p>
            <w:pPr>
              <w:pStyle w:val="null3"/>
              <w:jc w:val="both"/>
            </w:pPr>
            <w:r>
              <w:rPr>
                <w:rFonts w:ascii="宋体" w:hAnsi="宋体" w:cs="宋体" w:eastAsia="宋体"/>
                <w:sz w:val="24"/>
              </w:rPr>
              <w:t>2.1</w:t>
            </w:r>
            <w:r>
              <w:rPr>
                <w:rFonts w:ascii="宋体" w:hAnsi="宋体" w:cs="宋体" w:eastAsia="宋体"/>
                <w:sz w:val="24"/>
              </w:rPr>
              <w:t>彩色高分辨率触摸显示屏≥</w:t>
            </w:r>
            <w:r>
              <w:rPr>
                <w:rFonts w:ascii="宋体" w:hAnsi="宋体" w:cs="宋体" w:eastAsia="宋体"/>
                <w:sz w:val="24"/>
              </w:rPr>
              <w:t>4</w:t>
            </w:r>
            <w:r>
              <w:rPr>
                <w:rFonts w:ascii="宋体" w:hAnsi="宋体" w:cs="宋体" w:eastAsia="宋体"/>
                <w:sz w:val="24"/>
              </w:rPr>
              <w:t>英</w:t>
            </w:r>
            <w:r>
              <w:rPr>
                <w:rFonts w:ascii="宋体" w:hAnsi="宋体" w:cs="宋体" w:eastAsia="宋体"/>
                <w:sz w:val="24"/>
              </w:rPr>
              <w:t>寸；</w:t>
            </w:r>
          </w:p>
          <w:p>
            <w:pPr>
              <w:pStyle w:val="null3"/>
              <w:jc w:val="both"/>
            </w:pPr>
            <w:r>
              <w:rPr>
                <w:rFonts w:ascii="宋体" w:hAnsi="宋体" w:cs="宋体" w:eastAsia="宋体"/>
                <w:sz w:val="24"/>
              </w:rPr>
              <w:t>2.2</w:t>
            </w:r>
            <w:r>
              <w:rPr>
                <w:rFonts w:ascii="宋体" w:hAnsi="宋体" w:cs="宋体" w:eastAsia="宋体"/>
                <w:sz w:val="24"/>
              </w:rPr>
              <w:t>流量设置范围：2-60L/min；</w:t>
            </w:r>
          </w:p>
          <w:p>
            <w:pPr>
              <w:pStyle w:val="null3"/>
              <w:jc w:val="both"/>
            </w:pPr>
            <w:r>
              <w:rPr>
                <w:rFonts w:ascii="宋体" w:hAnsi="宋体" w:cs="宋体" w:eastAsia="宋体"/>
                <w:sz w:val="24"/>
              </w:rPr>
              <w:t>2.3</w:t>
            </w:r>
            <w:r>
              <w:rPr>
                <w:rFonts w:ascii="宋体" w:hAnsi="宋体" w:cs="宋体" w:eastAsia="宋体"/>
                <w:sz w:val="24"/>
              </w:rPr>
              <w:t>温度调节范围：范围</w:t>
            </w:r>
            <w:r>
              <w:rPr>
                <w:rFonts w:ascii="宋体" w:hAnsi="宋体" w:cs="宋体" w:eastAsia="宋体"/>
                <w:sz w:val="24"/>
              </w:rPr>
              <w:t>29</w:t>
            </w:r>
            <w:r>
              <w:rPr>
                <w:rFonts w:ascii="宋体" w:hAnsi="宋体" w:cs="宋体" w:eastAsia="宋体"/>
                <w:sz w:val="24"/>
              </w:rPr>
              <w:t>℃-37℃，步</w:t>
            </w:r>
            <w:r>
              <w:rPr>
                <w:rFonts w:ascii="宋体" w:hAnsi="宋体" w:cs="宋体" w:eastAsia="宋体"/>
                <w:sz w:val="24"/>
              </w:rPr>
              <w:t>长</w:t>
            </w:r>
            <w:r>
              <w:rPr>
                <w:rFonts w:ascii="宋体" w:hAnsi="宋体" w:cs="宋体" w:eastAsia="宋体"/>
                <w:sz w:val="24"/>
              </w:rPr>
              <w:t>1</w:t>
            </w:r>
            <w:r>
              <w:rPr>
                <w:rFonts w:ascii="宋体" w:hAnsi="宋体" w:cs="宋体" w:eastAsia="宋体"/>
                <w:sz w:val="24"/>
              </w:rPr>
              <w:t>℃；</w:t>
            </w:r>
          </w:p>
          <w:p>
            <w:pPr>
              <w:pStyle w:val="null3"/>
              <w:jc w:val="both"/>
            </w:pPr>
            <w:r>
              <w:rPr>
                <w:rFonts w:ascii="宋体" w:hAnsi="宋体" w:cs="宋体" w:eastAsia="宋体"/>
                <w:sz w:val="24"/>
              </w:rPr>
              <w:t>2.4</w:t>
            </w:r>
            <w:r>
              <w:rPr>
                <w:rFonts w:ascii="宋体" w:hAnsi="宋体" w:cs="宋体" w:eastAsia="宋体"/>
                <w:sz w:val="24"/>
              </w:rPr>
              <w:t>氧浓度监测范围：  21%--100%；</w:t>
            </w:r>
          </w:p>
          <w:p>
            <w:pPr>
              <w:pStyle w:val="null3"/>
              <w:jc w:val="both"/>
            </w:pPr>
            <w:r>
              <w:rPr>
                <w:rFonts w:ascii="宋体" w:hAnsi="宋体" w:cs="宋体" w:eastAsia="宋体"/>
                <w:sz w:val="24"/>
              </w:rPr>
              <w:t>2.5</w:t>
            </w:r>
            <w:r>
              <w:rPr>
                <w:rFonts w:ascii="宋体" w:hAnsi="宋体" w:cs="宋体" w:eastAsia="宋体"/>
                <w:sz w:val="24"/>
              </w:rPr>
              <w:t>气体参数监测显示功能：可监测参数包括：气体流量，气体温度，气体氧浓度；</w:t>
            </w:r>
          </w:p>
          <w:p>
            <w:pPr>
              <w:pStyle w:val="null3"/>
              <w:jc w:val="both"/>
            </w:pPr>
            <w:r>
              <w:rPr>
                <w:rFonts w:ascii="宋体" w:hAnsi="宋体" w:cs="宋体" w:eastAsia="宋体"/>
                <w:sz w:val="24"/>
              </w:rPr>
              <w:t>2.6</w:t>
            </w:r>
            <w:r>
              <w:rPr>
                <w:rFonts w:ascii="宋体" w:hAnsi="宋体" w:cs="宋体" w:eastAsia="宋体"/>
                <w:sz w:val="24"/>
              </w:rPr>
              <w:t>氧气调节功能：可通过氧流量计调节氧浓度；</w:t>
            </w:r>
          </w:p>
          <w:p>
            <w:pPr>
              <w:pStyle w:val="null3"/>
              <w:jc w:val="both"/>
            </w:pPr>
            <w:r>
              <w:rPr>
                <w:rFonts w:ascii="宋体" w:hAnsi="宋体" w:cs="宋体" w:eastAsia="宋体"/>
                <w:sz w:val="24"/>
              </w:rPr>
              <w:t>2.7</w:t>
            </w:r>
            <w:r>
              <w:rPr>
                <w:rFonts w:ascii="宋体" w:hAnsi="宋体" w:cs="宋体" w:eastAsia="宋体"/>
                <w:sz w:val="24"/>
              </w:rPr>
              <w:t>报警功能：仪器应具有生理参数报警和设备故障报警功能；</w:t>
            </w:r>
          </w:p>
          <w:p>
            <w:pPr>
              <w:pStyle w:val="null3"/>
              <w:jc w:val="both"/>
            </w:pPr>
            <w:r>
              <w:rPr>
                <w:rFonts w:ascii="宋体" w:hAnsi="宋体" w:cs="宋体" w:eastAsia="宋体"/>
                <w:sz w:val="24"/>
              </w:rPr>
              <w:t>2.8</w:t>
            </w:r>
            <w:r>
              <w:rPr>
                <w:rFonts w:ascii="宋体" w:hAnsi="宋体" w:cs="宋体" w:eastAsia="宋体"/>
                <w:sz w:val="24"/>
              </w:rPr>
              <w:t>气体过滤功能：具有空气输入过滤功能；</w:t>
            </w:r>
          </w:p>
          <w:p>
            <w:pPr>
              <w:pStyle w:val="null3"/>
              <w:jc w:val="both"/>
            </w:pPr>
            <w:r>
              <w:rPr>
                <w:rFonts w:ascii="宋体" w:hAnsi="宋体" w:cs="宋体" w:eastAsia="宋体"/>
                <w:sz w:val="24"/>
              </w:rPr>
              <w:t>2.9</w:t>
            </w:r>
            <w:r>
              <w:rPr>
                <w:rFonts w:ascii="宋体" w:hAnsi="宋体" w:cs="宋体" w:eastAsia="宋体"/>
                <w:sz w:val="24"/>
              </w:rPr>
              <w:t>数据存储：可存储趋势图≥160</w:t>
            </w:r>
            <w:r>
              <w:rPr>
                <w:rFonts w:ascii="宋体" w:hAnsi="宋体" w:cs="宋体" w:eastAsia="宋体"/>
                <w:sz w:val="24"/>
              </w:rPr>
              <w:t>小时</w:t>
            </w:r>
            <w:r>
              <w:rPr>
                <w:rFonts w:ascii="宋体" w:hAnsi="宋体" w:cs="宋体" w:eastAsia="宋体"/>
                <w:sz w:val="24"/>
              </w:rPr>
              <w:t>，日志≥2000条；</w:t>
            </w:r>
          </w:p>
          <w:p>
            <w:pPr>
              <w:pStyle w:val="null3"/>
              <w:jc w:val="both"/>
            </w:pPr>
            <w:r>
              <w:rPr>
                <w:rFonts w:ascii="宋体" w:hAnsi="宋体" w:cs="宋体" w:eastAsia="宋体"/>
                <w:sz w:val="24"/>
              </w:rPr>
              <w:t>2.10</w:t>
            </w:r>
            <w:r>
              <w:rPr>
                <w:rFonts w:ascii="宋体" w:hAnsi="宋体" w:cs="宋体" w:eastAsia="宋体"/>
                <w:sz w:val="24"/>
              </w:rPr>
              <w:t>耗材：非封闭耗材，可使用通用耗材（提供耗材生产厂商相关资质，并证明该生产商产品可配套设备≥5家）</w:t>
            </w:r>
          </w:p>
          <w:p>
            <w:pPr>
              <w:pStyle w:val="null3"/>
              <w:jc w:val="both"/>
            </w:pPr>
            <w:r>
              <w:rPr>
                <w:rFonts w:ascii="宋体" w:hAnsi="宋体" w:cs="宋体" w:eastAsia="宋体"/>
                <w:sz w:val="24"/>
              </w:rPr>
              <w:t>3.</w:t>
            </w:r>
            <w:r>
              <w:rPr>
                <w:rFonts w:ascii="宋体" w:hAnsi="宋体" w:cs="宋体" w:eastAsia="宋体"/>
                <w:sz w:val="24"/>
              </w:rPr>
              <w:t>配置要求</w:t>
            </w:r>
          </w:p>
          <w:p>
            <w:pPr>
              <w:pStyle w:val="null3"/>
              <w:jc w:val="both"/>
            </w:pPr>
            <w:r>
              <w:rPr>
                <w:rFonts w:ascii="宋体" w:hAnsi="宋体" w:cs="宋体" w:eastAsia="宋体"/>
                <w:sz w:val="24"/>
              </w:rPr>
              <w:t xml:space="preserve">3.1 </w:t>
            </w:r>
            <w:r>
              <w:rPr>
                <w:rFonts w:ascii="宋体" w:hAnsi="宋体" w:cs="宋体" w:eastAsia="宋体"/>
                <w:sz w:val="24"/>
              </w:rPr>
              <w:t>呼吸湿化治疗仪主机 1台</w:t>
            </w:r>
          </w:p>
          <w:p>
            <w:pPr>
              <w:pStyle w:val="null3"/>
              <w:jc w:val="both"/>
            </w:pPr>
            <w:r>
              <w:rPr>
                <w:rFonts w:ascii="宋体" w:hAnsi="宋体" w:cs="宋体" w:eastAsia="宋体"/>
                <w:sz w:val="24"/>
              </w:rPr>
              <w:t xml:space="preserve">3.2 </w:t>
            </w:r>
            <w:r>
              <w:rPr>
                <w:rFonts w:ascii="宋体" w:hAnsi="宋体" w:cs="宋体" w:eastAsia="宋体"/>
                <w:sz w:val="24"/>
              </w:rPr>
              <w:t>消毒管路 1套</w:t>
            </w:r>
          </w:p>
          <w:p>
            <w:pPr>
              <w:pStyle w:val="null3"/>
              <w:jc w:val="both"/>
            </w:pPr>
            <w:r>
              <w:rPr>
                <w:rFonts w:ascii="宋体" w:hAnsi="宋体" w:cs="宋体" w:eastAsia="宋体"/>
                <w:sz w:val="24"/>
              </w:rPr>
              <w:t xml:space="preserve">3.3 </w:t>
            </w:r>
            <w:r>
              <w:rPr>
                <w:rFonts w:ascii="宋体" w:hAnsi="宋体" w:cs="宋体" w:eastAsia="宋体"/>
                <w:sz w:val="24"/>
              </w:rPr>
              <w:t>专用台车 1个</w:t>
            </w:r>
          </w:p>
          <w:p>
            <w:pPr>
              <w:pStyle w:val="null3"/>
              <w:ind w:left="-420"/>
              <w:jc w:val="both"/>
            </w:pPr>
            <w:r>
              <w:rPr>
                <w:rFonts w:ascii="宋体" w:hAnsi="宋体" w:cs="宋体" w:eastAsia="宋体"/>
                <w:sz w:val="24"/>
                <w:b/>
                <w:color w:val="000000"/>
              </w:rPr>
              <w:t>六、动态心电血压二合一</w:t>
            </w:r>
          </w:p>
          <w:p>
            <w:pPr>
              <w:pStyle w:val="null3"/>
              <w:jc w:val="center"/>
            </w:pPr>
            <w:r>
              <w:rPr>
                <w:rFonts w:ascii="&quot;times new roman&quot;, &quot;serif&quot;" w:hAnsi="&quot;times new roman&quot;, &quot;serif&quot;" w:cs="&quot;times new roman&quot;, &quot;serif&quot;" w:eastAsia="&quot;times new roman&quot;, &quot;serif&quot;"/>
                <w:sz w:val="24"/>
                <w:color w:val="000000"/>
              </w:rPr>
              <w:t xml:space="preserve">6-1 </w:t>
            </w:r>
            <w:r>
              <w:rPr>
                <w:rFonts w:ascii="宋体" w:hAnsi="宋体" w:cs="宋体" w:eastAsia="宋体"/>
                <w:sz w:val="24"/>
                <w:color w:val="000000"/>
              </w:rPr>
              <w:t>动态心电监测仪</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w:t>
            </w:r>
            <w:r>
              <w:rPr>
                <w:rFonts w:ascii="宋体" w:hAnsi="宋体" w:cs="宋体" w:eastAsia="宋体"/>
                <w:sz w:val="24"/>
                <w:color w:val="000000"/>
              </w:rPr>
              <w:t>记录盒技术参数</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1.1</w:t>
            </w:r>
            <w:r>
              <w:rPr>
                <w:rFonts w:ascii="宋体" w:hAnsi="宋体" w:cs="宋体" w:eastAsia="宋体"/>
                <w:sz w:val="24"/>
                <w:color w:val="000000"/>
              </w:rPr>
              <w:t>采用双通道独立记录起搏信号</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1.2</w:t>
            </w:r>
            <w:r>
              <w:rPr>
                <w:rFonts w:ascii="宋体" w:hAnsi="宋体" w:cs="宋体" w:eastAsia="宋体"/>
                <w:sz w:val="24"/>
                <w:color w:val="000000"/>
              </w:rPr>
              <w:t>工作模式：</w:t>
            </w:r>
            <w:r>
              <w:rPr>
                <w:rFonts w:ascii="&quot;times new roman&quot;, &quot;serif&quot;" w:hAnsi="&quot;times new roman&quot;, &quot;serif&quot;" w:cs="&quot;times new roman&quot;, &quot;serif&quot;" w:eastAsia="&quot;times new roman&quot;, &quot;serif&quot;"/>
                <w:sz w:val="24"/>
                <w:color w:val="000000"/>
              </w:rPr>
              <w:t>12</w:t>
            </w:r>
            <w:r>
              <w:rPr>
                <w:rFonts w:ascii="宋体" w:hAnsi="宋体" w:cs="宋体" w:eastAsia="宋体"/>
                <w:sz w:val="24"/>
                <w:color w:val="000000"/>
              </w:rPr>
              <w:t>导联</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1.3</w:t>
            </w:r>
            <w:r>
              <w:rPr>
                <w:rFonts w:ascii="宋体" w:hAnsi="宋体" w:cs="宋体" w:eastAsia="宋体"/>
                <w:sz w:val="24"/>
                <w:color w:val="000000"/>
              </w:rPr>
              <w:t>记录时间：</w:t>
            </w:r>
            <w:r>
              <w:rPr>
                <w:rFonts w:ascii="&quot;times new roman&quot;, &quot;serif&quot;" w:hAnsi="&quot;times new roman&quot;, &quot;serif&quot;" w:cs="&quot;times new roman&quot;, &quot;serif&quot;" w:eastAsia="&quot;times new roman&quot;, &quot;serif&quot;"/>
                <w:sz w:val="24"/>
                <w:color w:val="000000"/>
              </w:rPr>
              <w:t>24</w:t>
            </w:r>
            <w:r>
              <w:rPr>
                <w:rFonts w:ascii="宋体" w:hAnsi="宋体" w:cs="宋体" w:eastAsia="宋体"/>
                <w:sz w:val="24"/>
                <w:color w:val="000000"/>
              </w:rPr>
              <w:t>或</w:t>
            </w:r>
            <w:r>
              <w:rPr>
                <w:rFonts w:ascii="&quot;times new roman&quot;, &quot;serif&quot;" w:hAnsi="&quot;times new roman&quot;, &quot;serif&quot;" w:cs="&quot;times new roman&quot;, &quot;serif&quot;" w:eastAsia="&quot;times new roman&quot;, &quot;serif&quot;"/>
                <w:sz w:val="24"/>
                <w:color w:val="000000"/>
              </w:rPr>
              <w:t>72</w:t>
            </w:r>
            <w:r>
              <w:rPr>
                <w:rFonts w:ascii="宋体" w:hAnsi="宋体" w:cs="宋体" w:eastAsia="宋体"/>
                <w:sz w:val="24"/>
                <w:color w:val="000000"/>
              </w:rPr>
              <w:t>小时</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1.4</w:t>
            </w:r>
            <w:r>
              <w:rPr>
                <w:rFonts w:ascii="宋体" w:hAnsi="宋体" w:cs="宋体" w:eastAsia="宋体"/>
                <w:sz w:val="24"/>
                <w:color w:val="000000"/>
              </w:rPr>
              <w:t>采</w:t>
            </w:r>
            <w:r>
              <w:rPr>
                <w:rFonts w:ascii="宋体" w:hAnsi="宋体" w:cs="宋体" w:eastAsia="宋体"/>
                <w:sz w:val="24"/>
                <w:color w:val="000000"/>
              </w:rPr>
              <w:t>样</w:t>
            </w:r>
            <w:r>
              <w:rPr>
                <w:rFonts w:ascii="宋体" w:hAnsi="宋体" w:cs="宋体" w:eastAsia="宋体"/>
                <w:sz w:val="24"/>
                <w:color w:val="000000"/>
              </w:rPr>
              <w:t>率：最高≥</w:t>
            </w:r>
            <w:r>
              <w:rPr>
                <w:rFonts w:ascii="&quot;times new roman&quot;, &quot;serif&quot;" w:hAnsi="&quot;times new roman&quot;, &quot;serif&quot;" w:cs="&quot;times new roman&quot;, &quot;serif&quot;" w:eastAsia="&quot;times new roman&quot;, &quot;serif&quot;"/>
                <w:sz w:val="24"/>
                <w:color w:val="000000"/>
              </w:rPr>
              <w:t>30000Hz</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1.5 ADC</w:t>
            </w:r>
            <w:r>
              <w:rPr>
                <w:rFonts w:ascii="宋体" w:hAnsi="宋体" w:cs="宋体" w:eastAsia="宋体"/>
                <w:sz w:val="24"/>
                <w:color w:val="000000"/>
              </w:rPr>
              <w:t>分辨率：</w:t>
            </w:r>
            <w:r>
              <w:rPr>
                <w:rFonts w:ascii="&quot;times new roman&quot;, &quot;serif&quot;" w:hAnsi="&quot;times new roman&quot;, &quot;serif&quot;" w:cs="&quot;times new roman&quot;, &quot;serif&quot;" w:eastAsia="&quot;times new roman&quot;, &quot;serif&quot;"/>
                <w:sz w:val="24"/>
                <w:color w:val="000000"/>
              </w:rPr>
              <w:t>24</w:t>
            </w:r>
            <w:r>
              <w:rPr>
                <w:rFonts w:ascii="宋体" w:hAnsi="宋体" w:cs="宋体" w:eastAsia="宋体"/>
                <w:sz w:val="24"/>
                <w:color w:val="000000"/>
              </w:rPr>
              <w:t>位</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1.6</w:t>
            </w:r>
            <w:r>
              <w:rPr>
                <w:rFonts w:ascii="宋体" w:hAnsi="宋体" w:cs="宋体" w:eastAsia="宋体"/>
                <w:sz w:val="24"/>
                <w:color w:val="000000"/>
              </w:rPr>
              <w:t>共模抑制比：≥</w:t>
            </w:r>
            <w:r>
              <w:rPr>
                <w:rFonts w:ascii="&quot;times new roman&quot;, &quot;serif&quot;" w:hAnsi="&quot;times new roman&quot;, &quot;serif&quot;" w:cs="&quot;times new roman&quot;, &quot;serif&quot;" w:eastAsia="&quot;times new roman&quot;, &quot;serif&quot;"/>
                <w:sz w:val="24"/>
                <w:color w:val="000000"/>
              </w:rPr>
              <w:t>80 dB</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1.7</w:t>
            </w:r>
            <w:r>
              <w:rPr>
                <w:rFonts w:ascii="宋体" w:hAnsi="宋体" w:cs="宋体" w:eastAsia="宋体"/>
                <w:sz w:val="24"/>
                <w:color w:val="000000"/>
              </w:rPr>
              <w:t>存储方式：内置存储芯片</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1.8</w:t>
            </w:r>
            <w:r>
              <w:rPr>
                <w:rFonts w:ascii="宋体" w:hAnsi="宋体" w:cs="宋体" w:eastAsia="宋体"/>
                <w:sz w:val="24"/>
                <w:color w:val="000000"/>
              </w:rPr>
              <w:t>通讯方式：</w:t>
            </w:r>
            <w:r>
              <w:rPr>
                <w:rFonts w:ascii="&quot;times new roman&quot;, &quot;serif&quot;" w:hAnsi="&quot;times new roman&quot;, &quot;serif&quot;" w:cs="&quot;times new roman&quot;, &quot;serif&quot;" w:eastAsia="&quot;times new roman&quot;, &quot;serif&quot;"/>
                <w:sz w:val="24"/>
                <w:color w:val="000000"/>
              </w:rPr>
              <w:t>USB</w:t>
            </w:r>
            <w:r>
              <w:rPr>
                <w:rFonts w:ascii="宋体" w:hAnsi="宋体" w:cs="宋体" w:eastAsia="宋体"/>
                <w:sz w:val="24"/>
                <w:color w:val="000000"/>
              </w:rPr>
              <w:t>数据线</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1.9</w:t>
            </w:r>
            <w:r>
              <w:rPr>
                <w:rFonts w:ascii="宋体" w:hAnsi="宋体" w:cs="宋体" w:eastAsia="宋体"/>
                <w:sz w:val="24"/>
                <w:color w:val="000000"/>
              </w:rPr>
              <w:t>存储容量：</w:t>
            </w:r>
            <w:r>
              <w:rPr>
                <w:rFonts w:ascii="calibri, sans-serif" w:hAnsi="calibri, sans-serif" w:cs="calibri, sans-serif" w:eastAsia="calibri, sans-serif"/>
                <w:sz w:val="21"/>
                <w:color w:val="000000"/>
              </w:rPr>
              <w:t xml:space="preserve">    </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8G</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w:t>
            </w:r>
            <w:r>
              <w:rPr>
                <w:rFonts w:ascii="宋体" w:hAnsi="宋体" w:cs="宋体" w:eastAsia="宋体"/>
                <w:sz w:val="24"/>
                <w:color w:val="000000"/>
              </w:rPr>
              <w:t>分析软件技术参数</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w:t>
            </w:r>
            <w:r>
              <w:rPr>
                <w:rFonts w:ascii="宋体" w:hAnsi="宋体" w:cs="宋体" w:eastAsia="宋体"/>
                <w:sz w:val="24"/>
                <w:color w:val="000000"/>
              </w:rPr>
              <w:t>具有全通道自动分析功能，全模板方式识别</w:t>
            </w:r>
            <w:r>
              <w:rPr>
                <w:rFonts w:ascii="&quot;times new roman&quot;, &quot;serif&quot;" w:hAnsi="&quot;times new roman&quot;, &quot;serif&quot;" w:cs="&quot;times new roman&quot;, &quot;serif&quot;" w:eastAsia="&quot;times new roman&quot;, &quot;serif&quot;"/>
                <w:sz w:val="24"/>
                <w:color w:val="000000"/>
              </w:rPr>
              <w:t>QRS</w:t>
            </w:r>
            <w:r>
              <w:rPr>
                <w:rFonts w:ascii="宋体" w:hAnsi="宋体" w:cs="宋体" w:eastAsia="宋体"/>
                <w:sz w:val="24"/>
                <w:color w:val="000000"/>
              </w:rPr>
              <w:t>波，可分为室性、室上性、正常和干扰四大类；</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2.2</w:t>
            </w:r>
            <w:r>
              <w:rPr>
                <w:rFonts w:ascii="宋体" w:hAnsi="宋体" w:cs="宋体" w:eastAsia="宋体"/>
                <w:sz w:val="24"/>
                <w:color w:val="000000"/>
              </w:rPr>
              <w:t>具备心律失常分析，起搏分析，</w:t>
            </w:r>
            <w:r>
              <w:rPr>
                <w:rFonts w:ascii="&quot;times new roman&quot;, &quot;serif&quot;" w:hAnsi="&quot;times new roman&quot;, &quot;serif&quot;" w:cs="&quot;times new roman&quot;, &quot;serif&quot;" w:eastAsia="&quot;times new roman&quot;, &quot;serif&quot;"/>
                <w:sz w:val="24"/>
                <w:color w:val="000000"/>
              </w:rPr>
              <w:t>ST</w:t>
            </w:r>
            <w:r>
              <w:rPr>
                <w:rFonts w:ascii="宋体" w:hAnsi="宋体" w:cs="宋体" w:eastAsia="宋体"/>
                <w:sz w:val="24"/>
                <w:color w:val="000000"/>
              </w:rPr>
              <w:t>段分析，房颤分析，心率变异分析，</w:t>
            </w:r>
            <w:r>
              <w:rPr>
                <w:rFonts w:ascii="&quot;times new roman&quot;, &quot;serif&quot;" w:hAnsi="&quot;times new roman&quot;, &quot;serif&quot;" w:cs="&quot;times new roman&quot;, &quot;serif&quot;" w:eastAsia="&quot;times new roman&quot;, &quot;serif&quot;"/>
                <w:sz w:val="24"/>
                <w:color w:val="000000"/>
              </w:rPr>
              <w:t>QTc</w:t>
            </w:r>
            <w:r>
              <w:rPr>
                <w:rFonts w:ascii="宋体" w:hAnsi="宋体" w:cs="宋体" w:eastAsia="宋体"/>
                <w:sz w:val="24"/>
                <w:color w:val="000000"/>
              </w:rPr>
              <w:t>分析，睡眠呼吸分析，心律震荡（</w:t>
            </w:r>
            <w:r>
              <w:rPr>
                <w:rFonts w:ascii="&quot;times new roman&quot;, &quot;serif&quot;" w:hAnsi="&quot;times new roman&quot;, &quot;serif&quot;" w:cs="&quot;times new roman&quot;, &quot;serif&quot;" w:eastAsia="&quot;times new roman&quot;, &quot;serif&quot;"/>
                <w:sz w:val="24"/>
                <w:color w:val="000000"/>
              </w:rPr>
              <w:t>HRT</w:t>
            </w:r>
            <w:r>
              <w:rPr>
                <w:rFonts w:ascii="宋体" w:hAnsi="宋体" w:cs="宋体" w:eastAsia="宋体"/>
                <w:sz w:val="24"/>
                <w:color w:val="000000"/>
              </w:rPr>
              <w:t>）分析，</w:t>
            </w:r>
            <w:r>
              <w:rPr>
                <w:rFonts w:ascii="&quot;times new roman&quot;, &quot;serif&quot;" w:hAnsi="&quot;times new roman&quot;, &quot;serif&quot;" w:cs="&quot;times new roman&quot;, &quot;serif&quot;" w:eastAsia="&quot;times new roman&quot;, &quot;serif&quot;"/>
                <w:sz w:val="24"/>
                <w:color w:val="000000"/>
              </w:rPr>
              <w:t>T</w:t>
            </w:r>
            <w:r>
              <w:rPr>
                <w:rFonts w:ascii="宋体" w:hAnsi="宋体" w:cs="宋体" w:eastAsia="宋体"/>
                <w:sz w:val="24"/>
                <w:color w:val="000000"/>
              </w:rPr>
              <w:t>波电交替（</w:t>
            </w:r>
            <w:r>
              <w:rPr>
                <w:rFonts w:ascii="&quot;times new roman&quot;, &quot;serif&quot;" w:hAnsi="&quot;times new roman&quot;, &quot;serif&quot;" w:cs="&quot;times new roman&quot;, &quot;serif&quot;" w:eastAsia="&quot;times new roman&quot;, &quot;serif&quot;"/>
                <w:sz w:val="24"/>
                <w:color w:val="000000"/>
              </w:rPr>
              <w:t>TWA</w:t>
            </w:r>
            <w:r>
              <w:rPr>
                <w:rFonts w:ascii="宋体" w:hAnsi="宋体" w:cs="宋体" w:eastAsia="宋体"/>
                <w:sz w:val="24"/>
                <w:color w:val="000000"/>
              </w:rPr>
              <w:t>）分析，心律减速力分析，心室晚电位分析，心电向量分析等功能；</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2.3</w:t>
            </w:r>
            <w:r>
              <w:rPr>
                <w:rFonts w:ascii="宋体" w:hAnsi="宋体" w:cs="宋体" w:eastAsia="宋体"/>
                <w:sz w:val="24"/>
                <w:color w:val="000000"/>
              </w:rPr>
              <w:t>具有</w:t>
            </w:r>
            <w:r>
              <w:rPr>
                <w:rFonts w:ascii="&quot;times new roman&quot;, &quot;serif&quot;" w:hAnsi="&quot;times new roman&quot;, &quot;serif&quot;" w:cs="&quot;times new roman&quot;, &quot;serif&quot;" w:eastAsia="&quot;times new roman&quot;, &quot;serif&quot;"/>
                <w:sz w:val="24"/>
                <w:color w:val="000000"/>
              </w:rPr>
              <w:t>“</w:t>
            </w:r>
            <w:r>
              <w:rPr>
                <w:rFonts w:ascii="宋体" w:hAnsi="宋体" w:cs="宋体" w:eastAsia="宋体"/>
                <w:sz w:val="24"/>
                <w:color w:val="000000"/>
              </w:rPr>
              <w:t>事件主导</w:t>
            </w:r>
            <w:r>
              <w:rPr>
                <w:rFonts w:ascii="&quot;times new roman&quot;, &quot;serif&quot;" w:hAnsi="&quot;times new roman&quot;, &quot;serif&quot;" w:cs="&quot;times new roman&quot;, &quot;serif&quot;" w:eastAsia="&quot;times new roman&quot;, &quot;serif&quot;"/>
                <w:sz w:val="24"/>
                <w:color w:val="000000"/>
              </w:rPr>
              <w:t>”</w:t>
            </w:r>
            <w:r>
              <w:rPr>
                <w:rFonts w:ascii="宋体" w:hAnsi="宋体" w:cs="宋体" w:eastAsia="宋体"/>
                <w:sz w:val="24"/>
                <w:color w:val="000000"/>
              </w:rPr>
              <w:t>的快速分析模式，事件列表能同屏回溯至散点图、趋势图、叠加图，实现事件直接编辑和批量审核；</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2.4</w:t>
            </w:r>
            <w:r>
              <w:rPr>
                <w:rFonts w:ascii="宋体" w:hAnsi="宋体" w:cs="宋体" w:eastAsia="宋体"/>
                <w:sz w:val="24"/>
                <w:color w:val="000000"/>
              </w:rPr>
              <w:t>具备散点图批量编辑功能及丰富的散点图类型；</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2.5</w:t>
            </w:r>
            <w:r>
              <w:rPr>
                <w:rFonts w:ascii="宋体" w:hAnsi="宋体" w:cs="宋体" w:eastAsia="宋体"/>
                <w:sz w:val="24"/>
                <w:color w:val="000000"/>
              </w:rPr>
              <w:t>具有一站编辑功能，融合了传统模板主导模式和散点图编辑模式；</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2.6</w:t>
            </w:r>
            <w:r>
              <w:rPr>
                <w:rFonts w:ascii="宋体" w:hAnsi="宋体" w:cs="宋体" w:eastAsia="宋体"/>
                <w:sz w:val="24"/>
                <w:color w:val="000000"/>
              </w:rPr>
              <w:t>具有智能室上早功能，快速确认并指定室上早</w:t>
            </w:r>
            <w:r>
              <w:rPr>
                <w:rFonts w:ascii="&quot;times new roman&quot;, &quot;serif&quot;" w:hAnsi="&quot;times new roman&quot;, &quot;serif&quot;" w:cs="&quot;times new roman&quot;, &quot;serif&quot;" w:eastAsia="&quot;times new roman&quot;, &quot;serif&quot;"/>
                <w:sz w:val="24"/>
                <w:color w:val="000000"/>
              </w:rPr>
              <w:t>RR</w:t>
            </w:r>
            <w:r>
              <w:rPr>
                <w:rFonts w:ascii="宋体" w:hAnsi="宋体" w:cs="宋体" w:eastAsia="宋体"/>
                <w:sz w:val="24"/>
                <w:color w:val="000000"/>
              </w:rPr>
              <w:t>间期提前量在不同时间段的合理阈值；</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2.7</w:t>
            </w:r>
            <w:r>
              <w:rPr>
                <w:rFonts w:ascii="宋体" w:hAnsi="宋体" w:cs="宋体" w:eastAsia="宋体"/>
                <w:sz w:val="24"/>
                <w:color w:val="000000"/>
              </w:rPr>
              <w:t>具有智能模板剥离功能，实现伪差、畸形室早等多形态复杂模板的快速、智能分割；</w:t>
            </w:r>
            <w:r>
              <w:rPr>
                <w:rFonts w:ascii="calibri, sans-serif" w:hAnsi="calibri, sans-serif" w:cs="calibri, sans-serif" w:eastAsia="calibri, sans-serif"/>
                <w:sz w:val="21"/>
                <w:color w:val="000000"/>
              </w:rPr>
              <w:t xml:space="preserve">   </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2.8</w:t>
            </w:r>
            <w:r>
              <w:rPr>
                <w:rFonts w:ascii="宋体" w:hAnsi="宋体" w:cs="宋体" w:eastAsia="宋体"/>
                <w:sz w:val="24"/>
                <w:color w:val="000000"/>
              </w:rPr>
              <w:t>具备基于样本图的批处理功能，阵次模式编辑功能；</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2.9</w:t>
            </w:r>
            <w:r>
              <w:rPr>
                <w:rFonts w:ascii="宋体" w:hAnsi="宋体" w:cs="宋体" w:eastAsia="宋体"/>
                <w:sz w:val="24"/>
                <w:color w:val="000000"/>
              </w:rPr>
              <w:t>有多种心电图浏览模式，并自动生成各种典型心电图片段；</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2.10</w:t>
            </w:r>
            <w:r>
              <w:rPr>
                <w:rFonts w:ascii="宋体" w:hAnsi="宋体" w:cs="宋体" w:eastAsia="宋体"/>
                <w:sz w:val="24"/>
                <w:color w:val="000000"/>
              </w:rPr>
              <w:t>软件可调整判定阈值；</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2.11</w:t>
            </w:r>
            <w:r>
              <w:rPr>
                <w:rFonts w:ascii="宋体" w:hAnsi="宋体" w:cs="宋体" w:eastAsia="宋体"/>
                <w:sz w:val="24"/>
                <w:color w:val="000000"/>
              </w:rPr>
              <w:t>软件具备完善的病例管理功能，可根据不同的需求进行搜索归类，数据可网络传输，形成网络版功能，并可接入各类网络数据管理平台。</w:t>
            </w:r>
          </w:p>
          <w:p>
            <w:pPr>
              <w:pStyle w:val="null3"/>
            </w:pPr>
            <w:r>
              <w:rPr>
                <w:rFonts w:ascii="&quot;times new roman&quot;, &quot;serif&quot;" w:hAnsi="&quot;times new roman&quot;, &quot;serif&quot;" w:cs="&quot;times new roman&quot;, &quot;serif&quot;" w:eastAsia="&quot;times new roman&quot;, &quot;serif&quot;"/>
                <w:sz w:val="24"/>
                <w:color w:val="000000"/>
              </w:rPr>
              <w:t>6-2.</w:t>
            </w:r>
            <w:r>
              <w:rPr>
                <w:rFonts w:ascii="宋体" w:hAnsi="宋体" w:cs="宋体" w:eastAsia="宋体"/>
                <w:sz w:val="24"/>
                <w:color w:val="000000"/>
              </w:rPr>
              <w:t>动态血压监测仪</w:t>
            </w:r>
          </w:p>
          <w:p>
            <w:pPr>
              <w:pStyle w:val="null3"/>
              <w:jc w:val="center"/>
            </w:pPr>
            <w:r>
              <w:rPr>
                <w:rFonts w:ascii="&quot;times new roman&quot;, &quot;serif&quot;" w:hAnsi="&quot;times new roman&quot;, &quot;serif&quot;" w:cs="&quot;times new roman&quot;, &quot;serif&quot;" w:eastAsia="&quot;times new roman&quot;, &quot;serif&quot;"/>
                <w:sz w:val="24"/>
                <w:color w:val="000000"/>
              </w:rPr>
              <w:t>1.</w:t>
            </w:r>
            <w:r>
              <w:rPr>
                <w:rFonts w:ascii="宋体" w:hAnsi="宋体" w:cs="宋体" w:eastAsia="宋体"/>
                <w:sz w:val="24"/>
                <w:color w:val="000000"/>
              </w:rPr>
              <w:t>记录盒技术参数：</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1.1</w:t>
            </w:r>
            <w:r>
              <w:rPr>
                <w:rFonts w:ascii="宋体" w:hAnsi="宋体" w:cs="宋体" w:eastAsia="宋体"/>
                <w:sz w:val="24"/>
                <w:color w:val="000000"/>
              </w:rPr>
              <w:t>支持≥</w:t>
            </w:r>
            <w:r>
              <w:rPr>
                <w:rFonts w:ascii="&quot;times new roman&quot;, &quot;serif&quot;" w:hAnsi="&quot;times new roman&quot;, &quot;serif&quot;" w:cs="&quot;times new roman&quot;, &quot;serif&quot;" w:eastAsia="&quot;times new roman&quot;, &quot;serif&quot;"/>
                <w:sz w:val="24"/>
                <w:color w:val="000000"/>
              </w:rPr>
              <w:t>24</w:t>
            </w:r>
            <w:r>
              <w:rPr>
                <w:rFonts w:ascii="宋体" w:hAnsi="宋体" w:cs="宋体" w:eastAsia="宋体"/>
                <w:sz w:val="24"/>
                <w:color w:val="000000"/>
              </w:rPr>
              <w:t>小时长时间记录；</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1.2</w:t>
            </w:r>
            <w:r>
              <w:rPr>
                <w:rFonts w:ascii="宋体" w:hAnsi="宋体" w:cs="宋体" w:eastAsia="宋体"/>
                <w:sz w:val="24"/>
                <w:color w:val="000000"/>
              </w:rPr>
              <w:t>多种记录时间间隔可供选择；</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1.3</w:t>
            </w:r>
            <w:r>
              <w:rPr>
                <w:rFonts w:ascii="宋体" w:hAnsi="宋体" w:cs="宋体" w:eastAsia="宋体"/>
                <w:sz w:val="24"/>
                <w:color w:val="000000"/>
              </w:rPr>
              <w:t>加压释压方式：自动加压、自动排气；</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1.4</w:t>
            </w:r>
            <w:r>
              <w:rPr>
                <w:rFonts w:ascii="宋体" w:hAnsi="宋体" w:cs="宋体" w:eastAsia="宋体"/>
                <w:sz w:val="24"/>
                <w:color w:val="000000"/>
              </w:rPr>
              <w:t>过压保护：当袖带内压力≥</w:t>
            </w:r>
            <w:r>
              <w:rPr>
                <w:rFonts w:ascii="&quot;times new roman&quot;, &quot;serif&quot;" w:hAnsi="&quot;times new roman&quot;, &quot;serif&quot;" w:cs="&quot;times new roman&quot;, &quot;serif&quot;" w:eastAsia="&quot;times new roman&quot;, &quot;serif&quot;"/>
                <w:sz w:val="24"/>
                <w:color w:val="000000"/>
              </w:rPr>
              <w:t>40kPa</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300mmHg</w:t>
            </w:r>
            <w:r>
              <w:rPr>
                <w:rFonts w:ascii="宋体" w:hAnsi="宋体" w:cs="宋体" w:eastAsia="宋体"/>
                <w:sz w:val="24"/>
                <w:color w:val="000000"/>
              </w:rPr>
              <w:t>）时，袖带能够自动释压；</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1.5</w:t>
            </w:r>
            <w:r>
              <w:rPr>
                <w:rFonts w:ascii="宋体" w:hAnsi="宋体" w:cs="宋体" w:eastAsia="宋体"/>
                <w:sz w:val="24"/>
                <w:color w:val="000000"/>
              </w:rPr>
              <w:t>释压保护：袖带加压过程中取掉电池，袖带能够自动释压；</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1.6</w:t>
            </w:r>
            <w:r>
              <w:rPr>
                <w:rFonts w:ascii="宋体" w:hAnsi="宋体" w:cs="宋体" w:eastAsia="宋体"/>
                <w:sz w:val="24"/>
                <w:color w:val="000000"/>
              </w:rPr>
              <w:t>掉电数据保护：记录过程中取掉电池，不会丢失已经记录的数据。</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1.7</w:t>
            </w:r>
            <w:r>
              <w:rPr>
                <w:rFonts w:ascii="宋体" w:hAnsi="宋体" w:cs="宋体" w:eastAsia="宋体"/>
                <w:sz w:val="24"/>
                <w:color w:val="000000"/>
              </w:rPr>
              <w:t>血压测量：</w:t>
            </w:r>
            <w:r>
              <w:rPr>
                <w:rFonts w:ascii="&quot;times new roman&quot;, &quot;serif&quot;" w:hAnsi="&quot;times new roman&quot;, &quot;serif&quot;" w:cs="&quot;times new roman&quot;, &quot;serif&quot;" w:eastAsia="&quot;times new roman&quot;, &quot;serif&quot;"/>
                <w:sz w:val="24"/>
                <w:color w:val="000000"/>
              </w:rPr>
              <w:t>5.3kPa~38.7kPa(40mmHg~290mmHg)</w:t>
            </w:r>
            <w:r>
              <w:rPr>
                <w:rFonts w:ascii="宋体" w:hAnsi="宋体" w:cs="宋体" w:eastAsia="宋体"/>
                <w:sz w:val="24"/>
                <w:color w:val="000000"/>
              </w:rPr>
              <w:t>，误差</w:t>
            </w:r>
            <w:r>
              <w:rPr>
                <w:rFonts w:ascii="&quot;times new roman&quot;, &quot;serif&quot;" w:hAnsi="&quot;times new roman&quot;, &quot;serif&quot;" w:cs="&quot;times new roman&quot;, &quot;serif&quot;" w:eastAsia="&quot;times new roman&quot;, &quot;serif&quot;"/>
                <w:sz w:val="24"/>
                <w:color w:val="000000"/>
              </w:rPr>
              <w:t>≤</w:t>
            </w:r>
            <w:r>
              <w:rPr>
                <w:rFonts w:ascii="&quot;times new roman&quot;, &quot;serif&quot;" w:hAnsi="&quot;times new roman&quot;, &quot;serif&quot;" w:cs="&quot;times new roman&quot;, &quot;serif&quot;" w:eastAsia="&quot;times new roman&quot;, &quot;serif&quot;"/>
                <w:sz w:val="24"/>
                <w:color w:val="000000"/>
              </w:rPr>
              <w:t>±</w:t>
            </w:r>
            <w:r>
              <w:rPr>
                <w:rFonts w:ascii="&quot;times new roman&quot;, &quot;serif&quot;" w:hAnsi="&quot;times new roman&quot;, &quot;serif&quot;" w:cs="&quot;times new roman&quot;, &quot;serif&quot;" w:eastAsia="&quot;times new roman&quot;, &quot;serif&quot;"/>
                <w:sz w:val="24"/>
                <w:color w:val="000000"/>
              </w:rPr>
              <w:t>0.4kPa(</w:t>
            </w:r>
            <w:r>
              <w:rPr>
                <w:rFonts w:ascii="&quot;times new roman&quot;, &quot;serif&quot;" w:hAnsi="&quot;times new roman&quot;, &quot;serif&quot;" w:cs="&quot;times new roman&quot;, &quot;serif&quot;" w:eastAsia="&quot;times new roman&quot;, &quot;serif&quot;"/>
                <w:sz w:val="24"/>
                <w:color w:val="000000"/>
              </w:rPr>
              <w:t>±3mmHg</w:t>
            </w:r>
            <w:r>
              <w:rPr>
                <w:rFonts w:ascii="&quot;times new roman&quot;, &quot;serif&quot;" w:hAnsi="&quot;times new roman&quot;, &quot;serif&quot;" w:cs="&quot;times new roman&quot;, &quot;serif&quot;" w:eastAsia="&quot;times new roman&quot;, &quot;serif&quot;"/>
                <w:sz w:val="24"/>
                <w:color w:val="000000"/>
              </w:rPr>
              <w:t>)</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1.8</w:t>
            </w:r>
            <w:r>
              <w:rPr>
                <w:rFonts w:ascii="宋体" w:hAnsi="宋体" w:cs="宋体" w:eastAsia="宋体"/>
                <w:sz w:val="24"/>
                <w:color w:val="000000"/>
              </w:rPr>
              <w:t>精确的心率测量功能。</w:t>
            </w:r>
            <w:r>
              <w:rPr>
                <w:rFonts w:ascii="&quot;times new roman&quot;, &quot;serif&quot;" w:hAnsi="&quot;times new roman&quot;, &quot;serif&quot;" w:cs="&quot;times new roman&quot;, &quot;serif&quot;" w:eastAsia="&quot;times new roman&quot;, &quot;serif&quot;"/>
                <w:sz w:val="24"/>
                <w:color w:val="000000"/>
              </w:rPr>
              <w:t>40</w:t>
            </w:r>
            <w:r>
              <w:rPr>
                <w:rFonts w:ascii="宋体" w:hAnsi="宋体" w:cs="宋体" w:eastAsia="宋体"/>
                <w:sz w:val="24"/>
                <w:color w:val="000000"/>
              </w:rPr>
              <w:t>次</w:t>
            </w:r>
            <w:r>
              <w:rPr>
                <w:rFonts w:ascii="&quot;times new roman&quot;, &quot;serif&quot;" w:hAnsi="&quot;times new roman&quot;, &quot;serif&quot;" w:cs="&quot;times new roman&quot;, &quot;serif&quot;" w:eastAsia="&quot;times new roman&quot;, &quot;serif&quot;"/>
                <w:sz w:val="24"/>
                <w:color w:val="000000"/>
              </w:rPr>
              <w:t>/</w:t>
            </w:r>
            <w:r>
              <w:rPr>
                <w:rFonts w:ascii="宋体" w:hAnsi="宋体" w:cs="宋体" w:eastAsia="宋体"/>
                <w:sz w:val="24"/>
                <w:color w:val="000000"/>
              </w:rPr>
              <w:t>分</w:t>
            </w:r>
            <w:r>
              <w:rPr>
                <w:rFonts w:ascii="&quot;times new roman&quot;, &quot;serif&quot;" w:hAnsi="&quot;times new roman&quot;, &quot;serif&quot;" w:cs="&quot;times new roman&quot;, &quot;serif&quot;" w:eastAsia="&quot;times new roman&quot;, &quot;serif&quot;"/>
                <w:sz w:val="24"/>
                <w:color w:val="000000"/>
              </w:rPr>
              <w:t>~200</w:t>
            </w:r>
            <w:r>
              <w:rPr>
                <w:rFonts w:ascii="宋体" w:hAnsi="宋体" w:cs="宋体" w:eastAsia="宋体"/>
                <w:sz w:val="24"/>
                <w:color w:val="000000"/>
              </w:rPr>
              <w:t>次</w:t>
            </w:r>
            <w:r>
              <w:rPr>
                <w:rFonts w:ascii="&quot;times new roman&quot;, &quot;serif&quot;" w:hAnsi="&quot;times new roman&quot;, &quot;serif&quot;" w:cs="&quot;times new roman&quot;, &quot;serif&quot;" w:eastAsia="&quot;times new roman&quot;, &quot;serif&quot;"/>
                <w:sz w:val="24"/>
                <w:color w:val="000000"/>
              </w:rPr>
              <w:t>/</w:t>
            </w:r>
            <w:r>
              <w:rPr>
                <w:rFonts w:ascii="宋体" w:hAnsi="宋体" w:cs="宋体" w:eastAsia="宋体"/>
                <w:sz w:val="24"/>
                <w:color w:val="000000"/>
              </w:rPr>
              <w:t>分，误差</w:t>
            </w:r>
            <w:r>
              <w:rPr>
                <w:rFonts w:ascii="&quot;times new roman&quot;, &quot;serif&quot;" w:hAnsi="&quot;times new roman&quot;, &quot;serif&quot;" w:cs="&quot;times new roman&quot;, &quot;serif&quot;" w:eastAsia="&quot;times new roman&quot;, &quot;serif&quot;"/>
                <w:sz w:val="24"/>
                <w:color w:val="000000"/>
              </w:rPr>
              <w:t>≤</w:t>
            </w:r>
            <w:r>
              <w:rPr>
                <w:rFonts w:ascii="&quot;times new roman&quot;, &quot;serif&quot;" w:hAnsi="&quot;times new roman&quot;, &quot;serif&quot;" w:cs="&quot;times new roman&quot;, &quot;serif&quot;" w:eastAsia="&quot;times new roman&quot;, &quot;serif&quot;"/>
                <w:sz w:val="24"/>
                <w:color w:val="000000"/>
              </w:rPr>
              <w:t>±5%</w:t>
            </w:r>
            <w:r>
              <w:rPr>
                <w:rFonts w:ascii="宋体" w:hAnsi="宋体" w:cs="宋体" w:eastAsia="宋体"/>
                <w:sz w:val="24"/>
                <w:color w:val="000000"/>
              </w:rPr>
              <w:t>；</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1.9</w:t>
            </w:r>
            <w:r>
              <w:rPr>
                <w:rFonts w:ascii="宋体" w:hAnsi="宋体" w:cs="宋体" w:eastAsia="宋体"/>
                <w:sz w:val="24"/>
                <w:color w:val="000000"/>
              </w:rPr>
              <w:t>支持自动重测功能；</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1.10</w:t>
            </w:r>
            <w:r>
              <w:rPr>
                <w:rFonts w:ascii="宋体" w:hAnsi="宋体" w:cs="宋体" w:eastAsia="宋体"/>
                <w:sz w:val="24"/>
                <w:color w:val="000000"/>
              </w:rPr>
              <w:t>彩色液晶屏显示，可显示收缩压、舒张压、脉搏及工作状态信息；</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1.11</w:t>
            </w:r>
            <w:r>
              <w:rPr>
                <w:rFonts w:ascii="宋体" w:hAnsi="宋体" w:cs="宋体" w:eastAsia="宋体"/>
                <w:sz w:val="24"/>
                <w:color w:val="000000"/>
              </w:rPr>
              <w:t>血压数据可读至记录盒软件内，实现动态血压、动态心电数据二合一报告。</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w:t>
            </w:r>
            <w:r>
              <w:rPr>
                <w:rFonts w:ascii="宋体" w:hAnsi="宋体" w:cs="宋体" w:eastAsia="宋体"/>
                <w:sz w:val="24"/>
                <w:color w:val="000000"/>
              </w:rPr>
              <w:t>软件功能参数</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w:t>
            </w:r>
            <w:r>
              <w:rPr>
                <w:rFonts w:ascii="宋体" w:hAnsi="宋体" w:cs="宋体" w:eastAsia="宋体"/>
                <w:sz w:val="24"/>
                <w:color w:val="000000"/>
              </w:rPr>
              <w:t>可打印彩色血压报告；</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2.2 24</w:t>
            </w:r>
            <w:r>
              <w:rPr>
                <w:rFonts w:ascii="宋体" w:hAnsi="宋体" w:cs="宋体" w:eastAsia="宋体"/>
                <w:sz w:val="24"/>
                <w:color w:val="000000"/>
              </w:rPr>
              <w:t>小时动态血压数据编辑及统计功能；</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2.3</w:t>
            </w:r>
            <w:r>
              <w:rPr>
                <w:rFonts w:ascii="宋体" w:hAnsi="宋体" w:cs="宋体" w:eastAsia="宋体"/>
                <w:sz w:val="24"/>
                <w:color w:val="000000"/>
              </w:rPr>
              <w:t>支持比较分析功能。可对同一患者进行多次测量，进行不同数据间的比较分析；</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2.4</w:t>
            </w:r>
            <w:r>
              <w:rPr>
                <w:rFonts w:ascii="宋体" w:hAnsi="宋体" w:cs="宋体" w:eastAsia="宋体"/>
                <w:sz w:val="24"/>
                <w:color w:val="000000"/>
              </w:rPr>
              <w:t>趋势图功能。能选择显示心率趋势图、平均动脉压、错误数据、</w:t>
            </w:r>
            <w:r>
              <w:rPr>
                <w:rFonts w:ascii="&quot;times new roman&quot;, &quot;serif&quot;" w:hAnsi="&quot;times new roman&quot;, &quot;serif&quot;" w:cs="&quot;times new roman&quot;, &quot;serif&quot;" w:eastAsia="&quot;times new roman&quot;, &quot;serif&quot;"/>
                <w:sz w:val="24"/>
                <w:color w:val="000000"/>
              </w:rPr>
              <w:t>RPP</w:t>
            </w:r>
            <w:r>
              <w:rPr>
                <w:rFonts w:ascii="宋体" w:hAnsi="宋体" w:cs="宋体" w:eastAsia="宋体"/>
                <w:sz w:val="24"/>
                <w:color w:val="000000"/>
              </w:rPr>
              <w:t>数据趋势图；</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2.5</w:t>
            </w:r>
            <w:r>
              <w:rPr>
                <w:rFonts w:ascii="宋体" w:hAnsi="宋体" w:cs="宋体" w:eastAsia="宋体"/>
                <w:sz w:val="24"/>
                <w:color w:val="000000"/>
              </w:rPr>
              <w:t>数据表功能。能选择显示全部功能、按小时显示、显示小时平均值、显示错误数据。血压异常数据、错误数据需以不同颜色进行标注，并可选择是否显示。</w:t>
            </w:r>
          </w:p>
          <w:p>
            <w:pPr>
              <w:pStyle w:val="null3"/>
              <w:jc w:val="center"/>
            </w:pPr>
            <w:r>
              <w:rPr>
                <w:rFonts w:ascii="&quot;times new roman&quot;, &quot;serif&quot;" w:hAnsi="&quot;times new roman&quot;, &quot;serif&quot;" w:cs="&quot;times new roman&quot;, &quot;serif&quot;" w:eastAsia="&quot;times new roman&quot;, &quot;serif&quot;"/>
                <w:sz w:val="24"/>
                <w:color w:val="000000"/>
              </w:rPr>
              <w:t>6-3.</w:t>
            </w:r>
            <w:r>
              <w:rPr>
                <w:rFonts w:ascii="宋体" w:hAnsi="宋体" w:cs="宋体" w:eastAsia="宋体"/>
                <w:sz w:val="24"/>
                <w:color w:val="000000"/>
              </w:rPr>
              <w:t>动态心电血压监测仪</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w:t>
            </w:r>
            <w:r>
              <w:rPr>
                <w:rFonts w:ascii="宋体" w:hAnsi="宋体" w:cs="宋体" w:eastAsia="宋体"/>
                <w:sz w:val="24"/>
                <w:color w:val="000000"/>
              </w:rPr>
              <w:t>记录盒技术参数</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1.1</w:t>
            </w:r>
            <w:r>
              <w:rPr>
                <w:rFonts w:ascii="宋体" w:hAnsi="宋体" w:cs="宋体" w:eastAsia="宋体"/>
                <w:sz w:val="24"/>
                <w:color w:val="000000"/>
              </w:rPr>
              <w:t>三种工作模式：独立动态心电、独立动态血压、动态心电血压同步；</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1.2</w:t>
            </w:r>
            <w:r>
              <w:rPr>
                <w:rFonts w:ascii="宋体" w:hAnsi="宋体" w:cs="宋体" w:eastAsia="宋体"/>
                <w:sz w:val="24"/>
                <w:color w:val="000000"/>
              </w:rPr>
              <w:t>导联数：</w:t>
            </w:r>
            <w:r>
              <w:rPr>
                <w:rFonts w:ascii="&quot;times new roman&quot;, &quot;serif&quot;" w:hAnsi="&quot;times new roman&quot;, &quot;serif&quot;" w:cs="&quot;times new roman&quot;, &quot;serif&quot;" w:eastAsia="&quot;times new roman&quot;, &quot;serif&quot;"/>
                <w:sz w:val="24"/>
                <w:color w:val="000000"/>
              </w:rPr>
              <w:t>12</w:t>
            </w:r>
            <w:r>
              <w:rPr>
                <w:rFonts w:ascii="宋体" w:hAnsi="宋体" w:cs="宋体" w:eastAsia="宋体"/>
                <w:sz w:val="24"/>
                <w:color w:val="000000"/>
              </w:rPr>
              <w:t>导；</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1.3</w:t>
            </w:r>
            <w:r>
              <w:rPr>
                <w:rFonts w:ascii="宋体" w:hAnsi="宋体" w:cs="宋体" w:eastAsia="宋体"/>
                <w:sz w:val="24"/>
                <w:color w:val="000000"/>
              </w:rPr>
              <w:t>显示方式：液晶屏显示；</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1.4</w:t>
            </w:r>
            <w:r>
              <w:rPr>
                <w:rFonts w:ascii="宋体" w:hAnsi="宋体" w:cs="宋体" w:eastAsia="宋体"/>
                <w:sz w:val="24"/>
                <w:color w:val="000000"/>
              </w:rPr>
              <w:t>记录媒介：内置存储芯片；</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1.5</w:t>
            </w:r>
            <w:r>
              <w:rPr>
                <w:rFonts w:ascii="宋体" w:hAnsi="宋体" w:cs="宋体" w:eastAsia="宋体"/>
                <w:sz w:val="24"/>
                <w:color w:val="000000"/>
              </w:rPr>
              <w:t>采样率：最高≥</w:t>
            </w:r>
            <w:r>
              <w:rPr>
                <w:rFonts w:ascii="&quot;times new roman&quot;, &quot;serif&quot;" w:hAnsi="&quot;times new roman&quot;, &quot;serif&quot;" w:cs="&quot;times new roman&quot;, &quot;serif&quot;" w:eastAsia="&quot;times new roman&quot;, &quot;serif&quot;"/>
                <w:sz w:val="24"/>
                <w:color w:val="000000"/>
              </w:rPr>
              <w:t>30000Hz</w:t>
            </w:r>
            <w:r>
              <w:rPr>
                <w:rFonts w:ascii="宋体" w:hAnsi="宋体" w:cs="宋体" w:eastAsia="宋体"/>
                <w:sz w:val="24"/>
                <w:color w:val="000000"/>
              </w:rPr>
              <w:t>；</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1.6</w:t>
            </w:r>
            <w:r>
              <w:rPr>
                <w:rFonts w:ascii="宋体" w:hAnsi="宋体" w:cs="宋体" w:eastAsia="宋体"/>
                <w:sz w:val="24"/>
                <w:color w:val="000000"/>
              </w:rPr>
              <w:t>数据精度：</w:t>
            </w:r>
            <w:r>
              <w:rPr>
                <w:rFonts w:ascii="&quot;times new roman&quot;, &quot;serif&quot;" w:hAnsi="&quot;times new roman&quot;, &quot;serif&quot;" w:cs="&quot;times new roman&quot;, &quot;serif&quot;" w:eastAsia="&quot;times new roman&quot;, &quot;serif&quot;"/>
                <w:sz w:val="24"/>
                <w:color w:val="000000"/>
              </w:rPr>
              <w:t>16</w:t>
            </w:r>
            <w:r>
              <w:rPr>
                <w:rFonts w:ascii="宋体" w:hAnsi="宋体" w:cs="宋体" w:eastAsia="宋体"/>
                <w:sz w:val="24"/>
                <w:color w:val="000000"/>
              </w:rPr>
              <w:t>或</w:t>
            </w:r>
            <w:r>
              <w:rPr>
                <w:rFonts w:ascii="&quot;times new roman&quot;, &quot;serif&quot;" w:hAnsi="&quot;times new roman&quot;, &quot;serif&quot;" w:cs="&quot;times new roman&quot;, &quot;serif&quot;" w:eastAsia="&quot;times new roman&quot;, &quot;serif&quot;"/>
                <w:sz w:val="24"/>
                <w:color w:val="000000"/>
              </w:rPr>
              <w:t>24</w:t>
            </w:r>
            <w:r>
              <w:rPr>
                <w:rFonts w:ascii="宋体" w:hAnsi="宋体" w:cs="宋体" w:eastAsia="宋体"/>
                <w:sz w:val="24"/>
                <w:color w:val="000000"/>
              </w:rPr>
              <w:t>位；</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1.7</w:t>
            </w:r>
            <w:r>
              <w:rPr>
                <w:rFonts w:ascii="宋体" w:hAnsi="宋体" w:cs="宋体" w:eastAsia="宋体"/>
                <w:sz w:val="24"/>
                <w:color w:val="000000"/>
              </w:rPr>
              <w:t>电极脱落自动检测与切换功能；</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1.8</w:t>
            </w:r>
            <w:r>
              <w:rPr>
                <w:rFonts w:ascii="宋体" w:hAnsi="宋体" w:cs="宋体" w:eastAsia="宋体"/>
                <w:sz w:val="24"/>
                <w:color w:val="000000"/>
              </w:rPr>
              <w:t>全通道全导联起搏心电图检测，无需专用起搏通道；</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1.9</w:t>
            </w:r>
            <w:r>
              <w:rPr>
                <w:rFonts w:ascii="宋体" w:hAnsi="宋体" w:cs="宋体" w:eastAsia="宋体"/>
                <w:sz w:val="24"/>
                <w:color w:val="000000"/>
              </w:rPr>
              <w:t>血压测量精度：≤</w:t>
            </w:r>
            <w:r>
              <w:rPr>
                <w:rFonts w:ascii="&quot;times new roman&quot;, &quot;serif&quot;" w:hAnsi="&quot;times new roman&quot;, &quot;serif&quot;" w:cs="&quot;times new roman&quot;, &quot;serif&quot;" w:eastAsia="&quot;times new roman&quot;, &quot;serif&quot;"/>
                <w:sz w:val="24"/>
                <w:color w:val="000000"/>
              </w:rPr>
              <w:t>±3mmHg</w:t>
            </w:r>
            <w:r>
              <w:rPr>
                <w:rFonts w:ascii="宋体" w:hAnsi="宋体" w:cs="宋体" w:eastAsia="宋体"/>
                <w:sz w:val="24"/>
                <w:color w:val="000000"/>
              </w:rPr>
              <w:t>；</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1.10</w:t>
            </w:r>
            <w:r>
              <w:rPr>
                <w:rFonts w:ascii="宋体" w:hAnsi="宋体" w:cs="宋体" w:eastAsia="宋体"/>
                <w:sz w:val="24"/>
                <w:color w:val="000000"/>
              </w:rPr>
              <w:t>血压测量模式：自动测量和手动测量；</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1.11</w:t>
            </w:r>
            <w:r>
              <w:rPr>
                <w:rFonts w:ascii="宋体" w:hAnsi="宋体" w:cs="宋体" w:eastAsia="宋体"/>
                <w:sz w:val="24"/>
                <w:color w:val="000000"/>
              </w:rPr>
              <w:t>全程记录血压测量脉搏波图；</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1.12</w:t>
            </w:r>
            <w:r>
              <w:rPr>
                <w:rFonts w:ascii="宋体" w:hAnsi="宋体" w:cs="宋体" w:eastAsia="宋体"/>
                <w:sz w:val="24"/>
                <w:color w:val="000000"/>
              </w:rPr>
              <w:t>安全保护：具有硬件过压保护、软件过压保护、超时过压保护、失电泄压保护功能。</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w:t>
            </w:r>
            <w:r>
              <w:rPr>
                <w:rFonts w:ascii="宋体" w:hAnsi="宋体" w:cs="宋体" w:eastAsia="宋体"/>
                <w:sz w:val="24"/>
                <w:color w:val="000000"/>
              </w:rPr>
              <w:t>分析软件技术参数</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w:t>
            </w:r>
            <w:r>
              <w:rPr>
                <w:rFonts w:ascii="宋体" w:hAnsi="宋体" w:cs="宋体" w:eastAsia="宋体"/>
                <w:sz w:val="24"/>
                <w:color w:val="000000"/>
              </w:rPr>
              <w:t>全通道</w:t>
            </w:r>
            <w:r>
              <w:rPr>
                <w:rFonts w:ascii="&quot;times new roman&quot;, &quot;serif&quot;" w:hAnsi="&quot;times new roman&quot;, &quot;serif&quot;" w:cs="&quot;times new roman&quot;, &quot;serif&quot;" w:eastAsia="&quot;times new roman&quot;, &quot;serif&quot;"/>
                <w:sz w:val="24"/>
                <w:color w:val="000000"/>
              </w:rPr>
              <w:t>12</w:t>
            </w:r>
            <w:r>
              <w:rPr>
                <w:rFonts w:ascii="宋体" w:hAnsi="宋体" w:cs="宋体" w:eastAsia="宋体"/>
                <w:sz w:val="24"/>
                <w:color w:val="000000"/>
              </w:rPr>
              <w:t>导联心电</w:t>
            </w:r>
            <w:r>
              <w:rPr>
                <w:rFonts w:ascii="&quot;times new roman&quot;, &quot;serif&quot;" w:hAnsi="&quot;times new roman&quot;, &quot;serif&quot;" w:cs="&quot;times new roman&quot;, &quot;serif&quot;" w:eastAsia="&quot;times new roman&quot;, &quot;serif&quot;"/>
                <w:sz w:val="24"/>
                <w:color w:val="000000"/>
              </w:rPr>
              <w:t>/</w:t>
            </w:r>
            <w:r>
              <w:rPr>
                <w:rFonts w:ascii="宋体" w:hAnsi="宋体" w:cs="宋体" w:eastAsia="宋体"/>
                <w:sz w:val="24"/>
                <w:color w:val="000000"/>
              </w:rPr>
              <w:t>起搏心电同步分析功能；</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2.2</w:t>
            </w:r>
            <w:r>
              <w:rPr>
                <w:rFonts w:ascii="宋体" w:hAnsi="宋体" w:cs="宋体" w:eastAsia="宋体"/>
                <w:sz w:val="24"/>
                <w:color w:val="000000"/>
              </w:rPr>
              <w:t>盲测起搏器工作模式，支持单腔、双腔、多腔的固定节律和自适应节律起搏器评测；</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2.3</w:t>
            </w:r>
            <w:r>
              <w:rPr>
                <w:rFonts w:ascii="宋体" w:hAnsi="宋体" w:cs="宋体" w:eastAsia="宋体"/>
                <w:sz w:val="24"/>
                <w:color w:val="000000"/>
              </w:rPr>
              <w:t>具有心房起搏、心室起搏、房室起搏等多种起搏分析模板；</w:t>
            </w:r>
            <w:r>
              <w:rPr>
                <w:rFonts w:ascii="calibri, sans-serif" w:hAnsi="calibri, sans-serif" w:cs="calibri, sans-serif" w:eastAsia="calibri, sans-serif"/>
                <w:sz w:val="21"/>
                <w:color w:val="000000"/>
              </w:rPr>
              <w:t xml:space="preserve">    </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2.4</w:t>
            </w:r>
            <w:r>
              <w:rPr>
                <w:rFonts w:ascii="宋体" w:hAnsi="宋体" w:cs="宋体" w:eastAsia="宋体"/>
                <w:sz w:val="24"/>
                <w:color w:val="000000"/>
              </w:rPr>
              <w:t>具有心律失常、心率变异性〔</w:t>
            </w:r>
            <w:r>
              <w:rPr>
                <w:rFonts w:ascii="&quot;times new roman&quot;, &quot;serif&quot;" w:hAnsi="&quot;times new roman&quot;, &quot;serif&quot;" w:cs="&quot;times new roman&quot;, &quot;serif&quot;" w:eastAsia="&quot;times new roman&quot;, &quot;serif&quot;"/>
                <w:sz w:val="24"/>
                <w:color w:val="000000"/>
              </w:rPr>
              <w:t>HRV</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ST</w:t>
            </w:r>
            <w:r>
              <w:rPr>
                <w:rFonts w:ascii="宋体" w:hAnsi="宋体" w:cs="宋体" w:eastAsia="宋体"/>
                <w:sz w:val="24"/>
                <w:color w:val="000000"/>
              </w:rPr>
              <w:t>段分析功能；</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2.5</w:t>
            </w:r>
            <w:r>
              <w:rPr>
                <w:rFonts w:ascii="宋体" w:hAnsi="宋体" w:cs="宋体" w:eastAsia="宋体"/>
                <w:sz w:val="24"/>
                <w:color w:val="000000"/>
              </w:rPr>
              <w:t>具有心率震荡、</w:t>
            </w:r>
            <w:r>
              <w:rPr>
                <w:rFonts w:ascii="&quot;times new roman&quot;, &quot;serif&quot;" w:hAnsi="&quot;times new roman&quot;, &quot;serif&quot;" w:cs="&quot;times new roman&quot;, &quot;serif&quot;" w:eastAsia="&quot;times new roman&quot;, &quot;serif&quot;"/>
                <w:sz w:val="24"/>
                <w:color w:val="000000"/>
              </w:rPr>
              <w:t>PR</w:t>
            </w:r>
            <w:r>
              <w:rPr>
                <w:rFonts w:ascii="宋体" w:hAnsi="宋体" w:cs="宋体" w:eastAsia="宋体"/>
                <w:sz w:val="24"/>
                <w:color w:val="000000"/>
              </w:rPr>
              <w:t>间期、</w:t>
            </w:r>
            <w:r>
              <w:rPr>
                <w:rFonts w:ascii="&quot;times new roman&quot;, &quot;serif&quot;" w:hAnsi="&quot;times new roman&quot;, &quot;serif&quot;" w:cs="&quot;times new roman&quot;, &quot;serif&quot;" w:eastAsia="&quot;times new roman&quot;, &quot;serif&quot;"/>
                <w:sz w:val="24"/>
                <w:color w:val="000000"/>
              </w:rPr>
              <w:t>QT</w:t>
            </w:r>
            <w:r>
              <w:rPr>
                <w:rFonts w:ascii="宋体" w:hAnsi="宋体" w:cs="宋体" w:eastAsia="宋体"/>
                <w:sz w:val="24"/>
                <w:color w:val="000000"/>
              </w:rPr>
              <w:t>间期、</w:t>
            </w:r>
            <w:r>
              <w:rPr>
                <w:rFonts w:ascii="&quot;times new roman&quot;, &quot;serif&quot;" w:hAnsi="&quot;times new roman&quot;, &quot;serif&quot;" w:cs="&quot;times new roman&quot;, &quot;serif&quot;" w:eastAsia="&quot;times new roman&quot;, &quot;serif&quot;"/>
                <w:sz w:val="24"/>
                <w:color w:val="000000"/>
              </w:rPr>
              <w:t>T</w:t>
            </w:r>
            <w:r>
              <w:rPr>
                <w:rFonts w:ascii="宋体" w:hAnsi="宋体" w:cs="宋体" w:eastAsia="宋体"/>
                <w:sz w:val="24"/>
                <w:color w:val="000000"/>
              </w:rPr>
              <w:t>波交替、</w:t>
            </w:r>
            <w:r>
              <w:rPr>
                <w:rFonts w:ascii="&quot;times new roman&quot;, &quot;serif&quot;" w:hAnsi="&quot;times new roman&quot;, &quot;serif&quot;" w:cs="&quot;times new roman&quot;, &quot;serif&quot;" w:eastAsia="&quot;times new roman&quot;, &quot;serif&quot;"/>
                <w:sz w:val="24"/>
                <w:color w:val="000000"/>
              </w:rPr>
              <w:t>T</w:t>
            </w:r>
            <w:r>
              <w:rPr>
                <w:rFonts w:ascii="宋体" w:hAnsi="宋体" w:cs="宋体" w:eastAsia="宋体"/>
                <w:sz w:val="24"/>
                <w:color w:val="000000"/>
              </w:rPr>
              <w:t>波趋势分析功能；</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2.6</w:t>
            </w:r>
            <w:r>
              <w:rPr>
                <w:rFonts w:ascii="宋体" w:hAnsi="宋体" w:cs="宋体" w:eastAsia="宋体"/>
                <w:sz w:val="24"/>
                <w:color w:val="000000"/>
              </w:rPr>
              <w:t>具有房扑</w:t>
            </w:r>
            <w:r>
              <w:rPr>
                <w:rFonts w:ascii="&quot;times new roman&quot;, &quot;serif&quot;" w:hAnsi="&quot;times new roman&quot;, &quot;serif&quot;" w:cs="&quot;times new roman&quot;, &quot;serif&quot;" w:eastAsia="&quot;times new roman&quot;, &quot;serif&quot;"/>
                <w:sz w:val="24"/>
                <w:color w:val="000000"/>
              </w:rPr>
              <w:t>/</w:t>
            </w:r>
            <w:r>
              <w:rPr>
                <w:rFonts w:ascii="宋体" w:hAnsi="宋体" w:cs="宋体" w:eastAsia="宋体"/>
                <w:sz w:val="24"/>
                <w:color w:val="000000"/>
              </w:rPr>
              <w:t>房颤分析功能；</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2.7</w:t>
            </w:r>
            <w:r>
              <w:rPr>
                <w:rFonts w:ascii="宋体" w:hAnsi="宋体" w:cs="宋体" w:eastAsia="宋体"/>
                <w:sz w:val="24"/>
                <w:color w:val="000000"/>
              </w:rPr>
              <w:t>具有睡眠呼吸暂停分析功能；</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2.8</w:t>
            </w:r>
            <w:r>
              <w:rPr>
                <w:rFonts w:ascii="宋体" w:hAnsi="宋体" w:cs="宋体" w:eastAsia="宋体"/>
                <w:sz w:val="24"/>
                <w:color w:val="000000"/>
              </w:rPr>
              <w:t>提供心电波形、血压脉搏波、趋势图、直方图、散点图、叠加图、瀑布图等多种辅助分析图表；</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2.9</w:t>
            </w:r>
            <w:r>
              <w:rPr>
                <w:rFonts w:ascii="宋体" w:hAnsi="宋体" w:cs="宋体" w:eastAsia="宋体"/>
                <w:sz w:val="24"/>
                <w:color w:val="000000"/>
              </w:rPr>
              <w:t>支持基于图形与数据联动功能，实现数据的快速查找、编辑和统计；</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2.10</w:t>
            </w:r>
            <w:r>
              <w:rPr>
                <w:rFonts w:ascii="宋体" w:hAnsi="宋体" w:cs="宋体" w:eastAsia="宋体"/>
                <w:sz w:val="24"/>
                <w:color w:val="000000"/>
              </w:rPr>
              <w:t>支持医疗数据远程网络传输与管理。</w:t>
            </w:r>
          </w:p>
          <w:p>
            <w:pPr>
              <w:pStyle w:val="null3"/>
              <w:ind w:left="-420"/>
              <w:jc w:val="both"/>
            </w:pPr>
            <w:r>
              <w:rPr>
                <w:rFonts w:ascii="宋体" w:hAnsi="宋体" w:cs="宋体" w:eastAsia="宋体"/>
                <w:sz w:val="24"/>
                <w:b/>
                <w:color w:val="000000"/>
              </w:rPr>
              <w:t>七、吞咽治疗仪</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1 </w:t>
            </w:r>
            <w:r>
              <w:rPr>
                <w:rFonts w:ascii="宋体" w:hAnsi="宋体" w:cs="宋体" w:eastAsia="宋体"/>
                <w:sz w:val="24"/>
                <w:color w:val="000000"/>
              </w:rPr>
              <w:t>整体要求</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1.1</w:t>
            </w:r>
            <w:r>
              <w:rPr>
                <w:rFonts w:ascii="宋体" w:hAnsi="宋体" w:cs="宋体" w:eastAsia="宋体"/>
                <w:sz w:val="24"/>
                <w:color w:val="000000"/>
              </w:rPr>
              <w:t>通过电刺激方式促进受损神经复苏</w:t>
            </w:r>
            <w:r>
              <w:rPr>
                <w:rFonts w:ascii="&quot;times new roman&quot;, &quot;serif&quot;" w:hAnsi="&quot;times new roman&quot;, &quot;serif&quot;" w:cs="&quot;times new roman&quot;, &quot;serif&quot;" w:eastAsia="&quot;times new roman&quot;, &quot;serif&quot;"/>
                <w:sz w:val="24"/>
                <w:color w:val="000000"/>
              </w:rPr>
              <w:t>,</w:t>
            </w:r>
            <w:r>
              <w:rPr>
                <w:rFonts w:ascii="宋体" w:hAnsi="宋体" w:cs="宋体" w:eastAsia="宋体"/>
                <w:sz w:val="24"/>
                <w:color w:val="000000"/>
              </w:rPr>
              <w:t>加强吞咽肌群的运动</w:t>
            </w:r>
            <w:r>
              <w:rPr>
                <w:rFonts w:ascii="&quot;times new roman&quot;, &quot;serif&quot;" w:hAnsi="&quot;times new roman&quot;, &quot;serif&quot;" w:cs="&quot;times new roman&quot;, &quot;serif&quot;" w:eastAsia="&quot;times new roman&quot;, &quot;serif&quot;"/>
                <w:sz w:val="24"/>
                <w:color w:val="000000"/>
              </w:rPr>
              <w:t>,</w:t>
            </w:r>
            <w:r>
              <w:rPr>
                <w:rFonts w:ascii="宋体" w:hAnsi="宋体" w:cs="宋体" w:eastAsia="宋体"/>
                <w:sz w:val="24"/>
                <w:color w:val="000000"/>
              </w:rPr>
              <w:t>提高病人吞咽能力；</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1.2 </w:t>
            </w:r>
            <w:r>
              <w:rPr>
                <w:rFonts w:ascii="宋体" w:hAnsi="宋体" w:cs="宋体" w:eastAsia="宋体"/>
                <w:sz w:val="24"/>
                <w:color w:val="000000"/>
              </w:rPr>
              <w:t>具有</w:t>
            </w:r>
            <w:r>
              <w:rPr>
                <w:rFonts w:ascii="宋体" w:hAnsi="宋体" w:cs="宋体" w:eastAsia="宋体"/>
                <w:sz w:val="24"/>
                <w:color w:val="000000"/>
              </w:rPr>
              <w:t>辅极小脑顶核电刺激功能；</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1.3 </w:t>
            </w:r>
            <w:r>
              <w:rPr>
                <w:rFonts w:ascii="宋体" w:hAnsi="宋体" w:cs="宋体" w:eastAsia="宋体"/>
                <w:sz w:val="24"/>
                <w:color w:val="000000"/>
              </w:rPr>
              <w:t>具有液晶屏显示；</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1.4 </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5</w:t>
            </w:r>
            <w:r>
              <w:rPr>
                <w:rFonts w:ascii="宋体" w:hAnsi="宋体" w:cs="宋体" w:eastAsia="宋体"/>
                <w:sz w:val="24"/>
                <w:color w:val="000000"/>
              </w:rPr>
              <w:t>种输出模式：成人连续、儿童交替、手控触发、自动触发、评估模式。</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2 </w:t>
            </w:r>
            <w:r>
              <w:rPr>
                <w:rFonts w:ascii="宋体" w:hAnsi="宋体" w:cs="宋体" w:eastAsia="宋体"/>
                <w:sz w:val="24"/>
                <w:color w:val="000000"/>
              </w:rPr>
              <w:t>技术参数</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w:t>
            </w:r>
            <w:r>
              <w:rPr>
                <w:rFonts w:ascii="宋体" w:hAnsi="宋体" w:cs="宋体" w:eastAsia="宋体"/>
                <w:sz w:val="24"/>
                <w:color w:val="000000"/>
              </w:rPr>
              <w:t>配有≥</w:t>
            </w:r>
            <w:r>
              <w:rPr>
                <w:rFonts w:ascii="&quot;times new roman&quot;, &quot;serif&quot;" w:hAnsi="&quot;times new roman&quot;, &quot;serif&quot;" w:cs="&quot;times new roman&quot;, &quot;serif&quot;" w:eastAsia="&quot;times new roman&quot;, &quot;serif&quot;"/>
                <w:sz w:val="24"/>
                <w:color w:val="000000"/>
              </w:rPr>
              <w:t>1</w:t>
            </w:r>
            <w:r>
              <w:rPr>
                <w:rFonts w:ascii="宋体" w:hAnsi="宋体" w:cs="宋体" w:eastAsia="宋体"/>
                <w:sz w:val="24"/>
                <w:color w:val="000000"/>
              </w:rPr>
              <w:t>根四芯电极线，≥</w:t>
            </w:r>
            <w:r>
              <w:rPr>
                <w:rFonts w:ascii="&quot;times new roman&quot;, &quot;serif&quot;" w:hAnsi="&quot;times new roman&quot;, &quot;serif&quot;" w:cs="&quot;times new roman&quot;, &quot;serif&quot;" w:eastAsia="&quot;times new roman&quot;, &quot;serif&quot;"/>
                <w:sz w:val="24"/>
                <w:color w:val="000000"/>
              </w:rPr>
              <w:t>2</w:t>
            </w:r>
            <w:r>
              <w:rPr>
                <w:rFonts w:ascii="宋体" w:hAnsi="宋体" w:cs="宋体" w:eastAsia="宋体"/>
                <w:sz w:val="24"/>
                <w:color w:val="000000"/>
              </w:rPr>
              <w:t>根两导电极，分别对应不同的治疗模式；</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2.2</w:t>
            </w:r>
            <w:r>
              <w:rPr>
                <w:rFonts w:ascii="宋体" w:hAnsi="宋体" w:cs="宋体" w:eastAsia="宋体"/>
                <w:sz w:val="24"/>
                <w:color w:val="000000"/>
              </w:rPr>
              <w:t>配有蝶形电极片、矩形电极片以及月牙形电极片，蝶形电极片用于治疗和评估，矩形电极片用于训练，月牙形电极片用于小脑顶核电刺激；</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2.3</w:t>
            </w:r>
            <w:r>
              <w:rPr>
                <w:rFonts w:ascii="宋体" w:hAnsi="宋体" w:cs="宋体" w:eastAsia="宋体"/>
                <w:sz w:val="24"/>
                <w:color w:val="000000"/>
              </w:rPr>
              <w:t>辅极小脑顶核电刺激功能</w:t>
            </w:r>
            <w:r>
              <w:rPr>
                <w:rFonts w:ascii="宋体" w:hAnsi="宋体" w:cs="宋体" w:eastAsia="宋体"/>
                <w:sz w:val="24"/>
                <w:color w:val="000000"/>
              </w:rPr>
              <w:t>：</w:t>
            </w:r>
            <w:r>
              <w:rPr>
                <w:rFonts w:ascii="宋体" w:hAnsi="宋体" w:cs="宋体" w:eastAsia="宋体"/>
                <w:sz w:val="24"/>
                <w:color w:val="000000"/>
              </w:rPr>
              <w:t>采用脑电仿生低频电输出，基本频率</w:t>
            </w:r>
            <w:r>
              <w:rPr>
                <w:rFonts w:ascii="&quot;times new roman&quot;, &quot;serif&quot;" w:hAnsi="&quot;times new roman&quot;, &quot;serif&quot;" w:cs="&quot;times new roman&quot;, &quot;serif&quot;" w:eastAsia="&quot;times new roman&quot;, &quot;serif&quot;"/>
                <w:sz w:val="24"/>
                <w:color w:val="000000"/>
              </w:rPr>
              <w:t>:23.81Hz</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15.87Hz</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15.87Hz</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11.90Hz</w:t>
            </w:r>
            <w:r>
              <w:rPr>
                <w:rFonts w:ascii="宋体" w:hAnsi="宋体" w:cs="宋体" w:eastAsia="宋体"/>
                <w:sz w:val="24"/>
                <w:color w:val="000000"/>
              </w:rPr>
              <w:t>；</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2.4</w:t>
            </w:r>
            <w:r>
              <w:rPr>
                <w:rFonts w:ascii="宋体" w:hAnsi="宋体" w:cs="宋体" w:eastAsia="宋体"/>
                <w:sz w:val="24"/>
                <w:color w:val="000000"/>
              </w:rPr>
              <w:t>输出电流：</w:t>
            </w:r>
            <w:r>
              <w:rPr>
                <w:rFonts w:ascii="&quot;times new roman&quot;, &quot;serif&quot;" w:hAnsi="&quot;times new roman&quot;, &quot;serif&quot;" w:cs="&quot;times new roman&quot;, &quot;serif&quot;" w:eastAsia="&quot;times new roman&quot;, &quot;serif&quot;"/>
                <w:sz w:val="24"/>
                <w:color w:val="000000"/>
              </w:rPr>
              <w:t>0</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25mA</w:t>
            </w:r>
            <w:r>
              <w:rPr>
                <w:rFonts w:ascii="宋体" w:hAnsi="宋体" w:cs="宋体" w:eastAsia="宋体"/>
                <w:sz w:val="24"/>
                <w:color w:val="000000"/>
              </w:rPr>
              <w:t>，分档可调；</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2.5</w:t>
            </w:r>
            <w:r>
              <w:rPr>
                <w:rFonts w:ascii="宋体" w:hAnsi="宋体" w:cs="宋体" w:eastAsia="宋体"/>
                <w:sz w:val="24"/>
                <w:color w:val="000000"/>
              </w:rPr>
              <w:t>主电极开路输出电压：</w:t>
            </w:r>
            <w:r>
              <w:rPr>
                <w:rFonts w:ascii="&quot;times new roman&quot;, &quot;serif&quot;" w:hAnsi="&quot;times new roman&quot;, &quot;serif&quot;" w:cs="&quot;times new roman&quot;, &quot;serif&quot;" w:eastAsia="&quot;times new roman&quot;, &quot;serif&quot;"/>
                <w:sz w:val="24"/>
                <w:color w:val="000000"/>
              </w:rPr>
              <w:t>≤150V</w:t>
            </w:r>
            <w:r>
              <w:rPr>
                <w:rFonts w:ascii="宋体" w:hAnsi="宋体" w:cs="宋体" w:eastAsia="宋体"/>
                <w:sz w:val="24"/>
                <w:color w:val="000000"/>
              </w:rPr>
              <w:t>；</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2.6</w:t>
            </w:r>
            <w:r>
              <w:rPr>
                <w:rFonts w:ascii="宋体" w:hAnsi="宋体" w:cs="宋体" w:eastAsia="宋体"/>
                <w:sz w:val="24"/>
                <w:color w:val="000000"/>
              </w:rPr>
              <w:t>成人连续模式脉冲宽度：</w:t>
            </w:r>
            <w:r>
              <w:rPr>
                <w:rFonts w:ascii="&quot;times new roman&quot;, &quot;serif&quot;" w:hAnsi="&quot;times new roman&quot;, &quot;serif&quot;" w:cs="&quot;times new roman&quot;, &quot;serif&quot;" w:eastAsia="&quot;times new roman&quot;, &quot;serif&quot;"/>
                <w:sz w:val="24"/>
                <w:color w:val="000000"/>
              </w:rPr>
              <w:t>100μs</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300μs</w:t>
            </w:r>
            <w:r>
              <w:rPr>
                <w:rFonts w:ascii="宋体" w:hAnsi="宋体" w:cs="宋体" w:eastAsia="宋体"/>
                <w:sz w:val="24"/>
                <w:color w:val="000000"/>
              </w:rPr>
              <w:t>分</w:t>
            </w:r>
            <w:r>
              <w:rPr>
                <w:rFonts w:ascii="宋体" w:hAnsi="宋体" w:cs="宋体" w:eastAsia="宋体"/>
                <w:sz w:val="24"/>
                <w:color w:val="000000"/>
              </w:rPr>
              <w:t>档可调，脉冲频率：</w:t>
            </w:r>
            <w:r>
              <w:rPr>
                <w:rFonts w:ascii="&quot;times new roman&quot;, &quot;serif&quot;" w:hAnsi="&quot;times new roman&quot;, &quot;serif&quot;" w:cs="&quot;times new roman&quot;, &quot;serif&quot;" w:eastAsia="&quot;times new roman&quot;, &quot;serif&quot;"/>
                <w:sz w:val="24"/>
                <w:color w:val="000000"/>
              </w:rPr>
              <w:t>50Hz</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100Hz</w:t>
            </w:r>
            <w:r>
              <w:rPr>
                <w:rFonts w:ascii="宋体" w:hAnsi="宋体" w:cs="宋体" w:eastAsia="宋体"/>
                <w:sz w:val="24"/>
                <w:color w:val="000000"/>
              </w:rPr>
              <w:t>分档</w:t>
            </w:r>
            <w:r>
              <w:rPr>
                <w:rFonts w:ascii="宋体" w:hAnsi="宋体" w:cs="宋体" w:eastAsia="宋体"/>
                <w:sz w:val="24"/>
                <w:color w:val="000000"/>
              </w:rPr>
              <w:t>可调；</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2.7</w:t>
            </w:r>
            <w:r>
              <w:rPr>
                <w:rFonts w:ascii="宋体" w:hAnsi="宋体" w:cs="宋体" w:eastAsia="宋体"/>
                <w:sz w:val="24"/>
                <w:color w:val="000000"/>
              </w:rPr>
              <w:t>儿童交替模式脉冲宽度：</w:t>
            </w:r>
            <w:r>
              <w:rPr>
                <w:rFonts w:ascii="&quot;times new roman&quot;, &quot;serif&quot;" w:hAnsi="&quot;times new roman&quot;, &quot;serif&quot;" w:cs="&quot;times new roman&quot;, &quot;serif&quot;" w:eastAsia="&quot;times new roman&quot;, &quot;serif&quot;"/>
                <w:sz w:val="24"/>
                <w:color w:val="000000"/>
              </w:rPr>
              <w:t>100μs</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300μs</w:t>
            </w:r>
            <w:r>
              <w:rPr>
                <w:rFonts w:ascii="宋体" w:hAnsi="宋体" w:cs="宋体" w:eastAsia="宋体"/>
                <w:sz w:val="24"/>
                <w:color w:val="000000"/>
              </w:rPr>
              <w:t>分档</w:t>
            </w:r>
            <w:r>
              <w:rPr>
                <w:rFonts w:ascii="宋体" w:hAnsi="宋体" w:cs="宋体" w:eastAsia="宋体"/>
                <w:sz w:val="24"/>
                <w:color w:val="000000"/>
              </w:rPr>
              <w:t>可调，脉冲频率：</w:t>
            </w:r>
            <w:r>
              <w:rPr>
                <w:rFonts w:ascii="&quot;times new roman&quot;, &quot;serif&quot;" w:hAnsi="&quot;times new roman&quot;, &quot;serif&quot;" w:cs="&quot;times new roman&quot;, &quot;serif&quot;" w:eastAsia="&quot;times new roman&quot;, &quot;serif&quot;"/>
                <w:sz w:val="24"/>
                <w:color w:val="000000"/>
              </w:rPr>
              <w:t>50Hz</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100Hz</w:t>
            </w:r>
            <w:r>
              <w:rPr>
                <w:rFonts w:ascii="宋体" w:hAnsi="宋体" w:cs="宋体" w:eastAsia="宋体"/>
                <w:sz w:val="24"/>
                <w:color w:val="000000"/>
              </w:rPr>
              <w:t>分档</w:t>
            </w:r>
            <w:r>
              <w:rPr>
                <w:rFonts w:ascii="宋体" w:hAnsi="宋体" w:cs="宋体" w:eastAsia="宋体"/>
                <w:sz w:val="24"/>
                <w:color w:val="000000"/>
              </w:rPr>
              <w:t>可调，持续时间：≥</w:t>
            </w:r>
            <w:r>
              <w:rPr>
                <w:rFonts w:ascii="&quot;times new roman&quot;, &quot;serif&quot;" w:hAnsi="&quot;times new roman&quot;, &quot;serif&quot;" w:cs="&quot;times new roman&quot;, &quot;serif&quot;" w:eastAsia="&quot;times new roman&quot;, &quot;serif&quot;"/>
                <w:sz w:val="24"/>
                <w:color w:val="000000"/>
              </w:rPr>
              <w:t>1s</w:t>
            </w:r>
            <w:r>
              <w:rPr>
                <w:rFonts w:ascii="宋体" w:hAnsi="宋体" w:cs="宋体" w:eastAsia="宋体"/>
                <w:sz w:val="24"/>
                <w:color w:val="000000"/>
              </w:rPr>
              <w:t>；</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2.8</w:t>
            </w:r>
            <w:r>
              <w:rPr>
                <w:rFonts w:ascii="宋体" w:hAnsi="宋体" w:cs="宋体" w:eastAsia="宋体"/>
                <w:sz w:val="24"/>
                <w:color w:val="000000"/>
              </w:rPr>
              <w:t>手持触发模式脉冲宽度：</w:t>
            </w:r>
            <w:r>
              <w:rPr>
                <w:rFonts w:ascii="&quot;times new roman&quot;, &quot;serif&quot;" w:hAnsi="&quot;times new roman&quot;, &quot;serif&quot;" w:cs="&quot;times new roman&quot;, &quot;serif&quot;" w:eastAsia="&quot;times new roman&quot;, &quot;serif&quot;"/>
                <w:sz w:val="24"/>
                <w:color w:val="000000"/>
              </w:rPr>
              <w:t>10ms</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1000ms</w:t>
            </w:r>
            <w:r>
              <w:rPr>
                <w:rFonts w:ascii="宋体" w:hAnsi="宋体" w:cs="宋体" w:eastAsia="宋体"/>
                <w:sz w:val="24"/>
                <w:color w:val="000000"/>
              </w:rPr>
              <w:t>，分档可调；</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2.9</w:t>
            </w:r>
            <w:r>
              <w:rPr>
                <w:rFonts w:ascii="宋体" w:hAnsi="宋体" w:cs="宋体" w:eastAsia="宋体"/>
                <w:sz w:val="24"/>
                <w:color w:val="000000"/>
              </w:rPr>
              <w:t>自动触发模式脉冲模式：</w:t>
            </w:r>
            <w:r>
              <w:rPr>
                <w:rFonts w:ascii="&quot;times new roman&quot;, &quot;serif&quot;" w:hAnsi="&quot;times new roman&quot;, &quot;serif&quot;" w:cs="&quot;times new roman&quot;, &quot;serif&quot;" w:eastAsia="&quot;times new roman&quot;, &quot;serif&quot;"/>
                <w:sz w:val="24"/>
                <w:color w:val="000000"/>
              </w:rPr>
              <w:t>10ms</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1000ms</w:t>
            </w:r>
            <w:r>
              <w:rPr>
                <w:rFonts w:ascii="宋体" w:hAnsi="宋体" w:cs="宋体" w:eastAsia="宋体"/>
                <w:sz w:val="24"/>
                <w:color w:val="000000"/>
              </w:rPr>
              <w:t>，分档可调；</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2.10</w:t>
            </w:r>
            <w:r>
              <w:rPr>
                <w:rFonts w:ascii="宋体" w:hAnsi="宋体" w:cs="宋体" w:eastAsia="宋体"/>
                <w:sz w:val="24"/>
                <w:color w:val="000000"/>
              </w:rPr>
              <w:t>评估</w:t>
            </w:r>
            <w:r>
              <w:rPr>
                <w:rFonts w:ascii="宋体" w:hAnsi="宋体" w:cs="宋体" w:eastAsia="宋体"/>
                <w:sz w:val="24"/>
                <w:color w:val="000000"/>
              </w:rPr>
              <w:t>模式</w:t>
            </w:r>
            <w:r>
              <w:rPr>
                <w:rFonts w:ascii="宋体" w:hAnsi="宋体" w:cs="宋体" w:eastAsia="宋体"/>
                <w:sz w:val="24"/>
                <w:color w:val="000000"/>
              </w:rPr>
              <w:t>，采用三角波和方波，通过</w:t>
            </w:r>
            <w:r>
              <w:rPr>
                <w:rFonts w:ascii="&quot;times new roman&quot;, &quot;serif&quot;" w:hAnsi="&quot;times new roman&quot;, &quot;serif&quot;" w:cs="&quot;times new roman&quot;, &quot;serif&quot;" w:eastAsia="&quot;times new roman&quot;, &quot;serif&quot;"/>
                <w:sz w:val="24"/>
                <w:color w:val="000000"/>
              </w:rPr>
              <w:t>500ms</w:t>
            </w:r>
            <w:r>
              <w:rPr>
                <w:rFonts w:ascii="宋体" w:hAnsi="宋体" w:cs="宋体" w:eastAsia="宋体"/>
                <w:sz w:val="24"/>
                <w:color w:val="000000"/>
              </w:rPr>
              <w:t>或</w:t>
            </w:r>
            <w:r>
              <w:rPr>
                <w:rFonts w:ascii="&quot;times new roman&quot;, &quot;serif&quot;" w:hAnsi="&quot;times new roman&quot;, &quot;serif&quot;" w:cs="&quot;times new roman&quot;, &quot;serif&quot;" w:eastAsia="&quot;times new roman&quot;, &quot;serif&quot;"/>
                <w:sz w:val="24"/>
                <w:color w:val="000000"/>
              </w:rPr>
              <w:t>1000ms</w:t>
            </w:r>
            <w:r>
              <w:rPr>
                <w:rFonts w:ascii="宋体" w:hAnsi="宋体" w:cs="宋体" w:eastAsia="宋体"/>
                <w:sz w:val="24"/>
                <w:color w:val="000000"/>
              </w:rPr>
              <w:t>两种脉冲方式</w:t>
            </w:r>
            <w:r>
              <w:rPr>
                <w:rFonts w:ascii="&quot;times new roman&quot;, &quot;serif&quot;" w:hAnsi="&quot;times new roman&quot;, &quot;serif&quot;" w:cs="&quot;times new roman&quot;, &quot;serif&quot;" w:eastAsia="&quot;times new roman&quot;, &quot;serif&quot;"/>
                <w:sz w:val="24"/>
                <w:color w:val="000000"/>
              </w:rPr>
              <w:t>,</w:t>
            </w:r>
            <w:r>
              <w:rPr>
                <w:rFonts w:ascii="宋体" w:hAnsi="宋体" w:cs="宋体" w:eastAsia="宋体"/>
                <w:sz w:val="24"/>
                <w:color w:val="000000"/>
              </w:rPr>
              <w:t>适合不同程度的吞咽及构音障碍评估；</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2.11</w:t>
            </w:r>
            <w:r>
              <w:rPr>
                <w:rFonts w:ascii="宋体" w:hAnsi="宋体" w:cs="宋体" w:eastAsia="宋体"/>
                <w:sz w:val="24"/>
                <w:color w:val="000000"/>
              </w:rPr>
              <w:t>时间选择：</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60</w:t>
            </w:r>
            <w:r>
              <w:rPr>
                <w:rFonts w:ascii="宋体" w:hAnsi="宋体" w:cs="宋体" w:eastAsia="宋体"/>
                <w:sz w:val="24"/>
                <w:color w:val="000000"/>
              </w:rPr>
              <w:t>分钟可调；</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2.12</w:t>
            </w:r>
            <w:r>
              <w:rPr>
                <w:rFonts w:ascii="宋体" w:hAnsi="宋体" w:cs="宋体" w:eastAsia="宋体"/>
                <w:sz w:val="24"/>
                <w:color w:val="000000"/>
              </w:rPr>
              <w:t>设备连续工作时间≥</w:t>
            </w:r>
            <w:r>
              <w:rPr>
                <w:rFonts w:ascii="&quot;times new roman&quot;, &quot;serif&quot;" w:hAnsi="&quot;times new roman&quot;, &quot;serif&quot;" w:cs="&quot;times new roman&quot;, &quot;serif&quot;" w:eastAsia="&quot;times new roman&quot;, &quot;serif&quot;"/>
                <w:sz w:val="24"/>
                <w:color w:val="000000"/>
              </w:rPr>
              <w:t>8h</w:t>
            </w:r>
            <w:r>
              <w:rPr>
                <w:rFonts w:ascii="宋体" w:hAnsi="宋体" w:cs="宋体" w:eastAsia="宋体"/>
                <w:sz w:val="24"/>
                <w:color w:val="000000"/>
              </w:rPr>
              <w:t>。</w:t>
            </w:r>
          </w:p>
          <w:p>
            <w:pPr>
              <w:pStyle w:val="null3"/>
              <w:jc w:val="both"/>
            </w:pPr>
            <w:r>
              <w:rPr>
                <w:rFonts w:ascii="宋体" w:hAnsi="宋体" w:cs="宋体" w:eastAsia="宋体"/>
                <w:sz w:val="24"/>
                <w:b/>
                <w:color w:val="000000"/>
              </w:rPr>
              <w:t>八、</w:t>
            </w:r>
            <w:r>
              <w:rPr>
                <w:rFonts w:ascii="宋体" w:hAnsi="宋体" w:cs="宋体" w:eastAsia="宋体"/>
                <w:sz w:val="24"/>
                <w:b/>
                <w:color w:val="000000"/>
              </w:rPr>
              <w:t>变频便携式体外膈肌起搏仪</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1.</w:t>
            </w:r>
            <w:r>
              <w:rPr>
                <w:rFonts w:ascii="宋体" w:hAnsi="宋体" w:cs="宋体" w:eastAsia="宋体"/>
                <w:sz w:val="24"/>
                <w:color w:val="000000"/>
              </w:rPr>
              <w:t>整体要求：通过功能性电刺激膈神经引起膈肌收缩，增强呼吸肌的肌力和耐力，达到改善通气的目的。</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2.</w:t>
            </w:r>
            <w:r>
              <w:rPr>
                <w:rFonts w:ascii="宋体" w:hAnsi="宋体" w:cs="宋体" w:eastAsia="宋体"/>
                <w:sz w:val="24"/>
                <w:color w:val="000000"/>
              </w:rPr>
              <w:t>技术参数</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2.1</w:t>
            </w:r>
            <w:r>
              <w:rPr>
                <w:rFonts w:ascii="宋体" w:hAnsi="宋体" w:cs="宋体" w:eastAsia="宋体"/>
                <w:sz w:val="24"/>
                <w:color w:val="000000"/>
              </w:rPr>
              <w:t>脉冲频率：</w:t>
            </w:r>
            <w:r>
              <w:rPr>
                <w:rFonts w:ascii="&quot;times new roman&quot;, &quot;serif&quot;" w:hAnsi="&quot;times new roman&quot;, &quot;serif&quot;" w:cs="&quot;times new roman&quot;, &quot;serif&quot;" w:eastAsia="&quot;times new roman&quot;, &quot;serif&quot;"/>
                <w:sz w:val="24"/>
                <w:color w:val="000000"/>
              </w:rPr>
              <w:t>30Hz</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50Hz</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3</w:t>
            </w:r>
            <w:r>
              <w:rPr>
                <w:rFonts w:ascii="宋体" w:hAnsi="宋体" w:cs="宋体" w:eastAsia="宋体"/>
                <w:sz w:val="24"/>
                <w:color w:val="000000"/>
              </w:rPr>
              <w:t>挡可选，对应周期为</w:t>
            </w:r>
            <w:r>
              <w:rPr>
                <w:rFonts w:ascii="&quot;times new roman&quot;, &quot;serif&quot;" w:hAnsi="&quot;times new roman&quot;, &quot;serif&quot;" w:cs="&quot;times new roman&quot;, &quot;serif&quot;" w:eastAsia="&quot;times new roman&quot;, &quot;serif&quot;"/>
                <w:sz w:val="24"/>
                <w:color w:val="000000"/>
              </w:rPr>
              <w:t>1/30s</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1/50s</w:t>
            </w:r>
            <w:r>
              <w:rPr>
                <w:rFonts w:ascii="宋体" w:hAnsi="宋体" w:cs="宋体" w:eastAsia="宋体"/>
                <w:sz w:val="24"/>
                <w:color w:val="000000"/>
              </w:rPr>
              <w:t>，允差为</w:t>
            </w:r>
            <w:r>
              <w:rPr>
                <w:rFonts w:ascii="&quot;times new roman&quot;, &quot;serif&quot;" w:hAnsi="&quot;times new roman&quot;, &quot;serif&quot;" w:cs="&quot;times new roman&quot;, &quot;serif&quot;" w:eastAsia="&quot;times new roman&quot;, &quot;serif&quot;"/>
                <w:sz w:val="24"/>
                <w:color w:val="000000"/>
              </w:rPr>
              <w:t>±10%</w:t>
            </w:r>
            <w:r>
              <w:rPr>
                <w:rFonts w:ascii="宋体" w:hAnsi="宋体" w:cs="宋体" w:eastAsia="宋体"/>
                <w:sz w:val="24"/>
                <w:color w:val="000000"/>
              </w:rPr>
              <w:t>；</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2.2</w:t>
            </w:r>
            <w:r>
              <w:rPr>
                <w:rFonts w:ascii="宋体" w:hAnsi="宋体" w:cs="宋体" w:eastAsia="宋体"/>
                <w:sz w:val="24"/>
                <w:color w:val="000000"/>
              </w:rPr>
              <w:t>脉冲宽度：≥</w:t>
            </w:r>
            <w:r>
              <w:rPr>
                <w:rFonts w:ascii="&quot;times new roman&quot;, &quot;serif&quot;" w:hAnsi="&quot;times new roman&quot;, &quot;serif&quot;" w:cs="&quot;times new roman&quot;, &quot;serif&quot;" w:eastAsia="&quot;times new roman&quot;, &quot;serif&quot;"/>
                <w:sz w:val="24"/>
                <w:color w:val="000000"/>
              </w:rPr>
              <w:t>200μs</w:t>
            </w:r>
            <w:r>
              <w:rPr>
                <w:rFonts w:ascii="宋体" w:hAnsi="宋体" w:cs="宋体" w:eastAsia="宋体"/>
                <w:sz w:val="24"/>
                <w:color w:val="000000"/>
              </w:rPr>
              <w:t>，输出波形无调制，允差为</w:t>
            </w:r>
            <w:r>
              <w:rPr>
                <w:rFonts w:ascii="&quot;times new roman&quot;, &quot;serif&quot;" w:hAnsi="&quot;times new roman&quot;, &quot;serif&quot;" w:cs="&quot;times new roman&quot;, &quot;serif&quot;" w:eastAsia="&quot;times new roman&quot;, &quot;serif&quot;"/>
                <w:sz w:val="24"/>
                <w:color w:val="000000"/>
              </w:rPr>
              <w:t>±10%</w:t>
            </w:r>
            <w:r>
              <w:rPr>
                <w:rFonts w:ascii="宋体" w:hAnsi="宋体" w:cs="宋体" w:eastAsia="宋体"/>
                <w:sz w:val="24"/>
                <w:color w:val="000000"/>
              </w:rPr>
              <w:t>；</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2.3</w:t>
            </w:r>
            <w:r>
              <w:rPr>
                <w:rFonts w:ascii="宋体" w:hAnsi="宋体" w:cs="宋体" w:eastAsia="宋体"/>
                <w:sz w:val="24"/>
                <w:color w:val="000000"/>
              </w:rPr>
              <w:t>刺激次数：</w:t>
            </w:r>
            <w:r>
              <w:rPr>
                <w:rFonts w:ascii="&quot;times new roman&quot;, &quot;serif&quot;" w:hAnsi="&quot;times new roman&quot;, &quot;serif&quot;" w:cs="&quot;times new roman&quot;, &quot;serif&quot;" w:eastAsia="&quot;times new roman&quot;, &quot;serif&quot;"/>
                <w:sz w:val="24"/>
                <w:color w:val="000000"/>
              </w:rPr>
              <w:t>5</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15</w:t>
            </w:r>
            <w:r>
              <w:rPr>
                <w:rFonts w:ascii="宋体" w:hAnsi="宋体" w:cs="宋体" w:eastAsia="宋体"/>
                <w:sz w:val="24"/>
                <w:color w:val="000000"/>
              </w:rPr>
              <w:t>次</w:t>
            </w:r>
            <w:r>
              <w:rPr>
                <w:rFonts w:ascii="&quot;times new roman&quot;, &quot;serif&quot;" w:hAnsi="&quot;times new roman&quot;, &quot;serif&quot;" w:cs="&quot;times new roman&quot;, &quot;serif&quot;" w:eastAsia="&quot;times new roman&quot;, &quot;serif&quot;"/>
                <w:sz w:val="24"/>
                <w:color w:val="000000"/>
              </w:rPr>
              <w:t>/</w:t>
            </w:r>
            <w:r>
              <w:rPr>
                <w:rFonts w:ascii="宋体" w:hAnsi="宋体" w:cs="宋体" w:eastAsia="宋体"/>
                <w:sz w:val="24"/>
                <w:color w:val="000000"/>
              </w:rPr>
              <w:t>分钟可调，步距增量为</w:t>
            </w:r>
            <w:r>
              <w:rPr>
                <w:rFonts w:ascii="&quot;times new roman&quot;, &quot;serif&quot;" w:hAnsi="&quot;times new roman&quot;, &quot;serif&quot;" w:cs="&quot;times new roman&quot;, &quot;serif&quot;" w:eastAsia="&quot;times new roman&quot;, &quot;serif&quot;"/>
                <w:sz w:val="24"/>
                <w:color w:val="000000"/>
              </w:rPr>
              <w:t>1</w:t>
            </w:r>
            <w:r>
              <w:rPr>
                <w:rFonts w:ascii="宋体" w:hAnsi="宋体" w:cs="宋体" w:eastAsia="宋体"/>
                <w:sz w:val="24"/>
                <w:color w:val="000000"/>
              </w:rPr>
              <w:t>；</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2.4</w:t>
            </w:r>
            <w:r>
              <w:rPr>
                <w:rFonts w:ascii="宋体" w:hAnsi="宋体" w:cs="宋体" w:eastAsia="宋体"/>
                <w:sz w:val="24"/>
                <w:color w:val="000000"/>
              </w:rPr>
              <w:t>刺激强度：</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20</w:t>
            </w:r>
            <w:r>
              <w:rPr>
                <w:rFonts w:ascii="宋体" w:hAnsi="宋体" w:cs="宋体" w:eastAsia="宋体"/>
                <w:sz w:val="24"/>
                <w:color w:val="000000"/>
              </w:rPr>
              <w:t>档可调，步距增量为</w:t>
            </w:r>
            <w:r>
              <w:rPr>
                <w:rFonts w:ascii="&quot;times new roman&quot;, &quot;serif&quot;" w:hAnsi="&quot;times new roman&quot;, &quot;serif&quot;" w:cs="&quot;times new roman&quot;, &quot;serif&quot;" w:eastAsia="&quot;times new roman&quot;, &quot;serif&quot;"/>
                <w:sz w:val="24"/>
                <w:color w:val="000000"/>
              </w:rPr>
              <w:t>1</w:t>
            </w:r>
            <w:r>
              <w:rPr>
                <w:rFonts w:ascii="宋体" w:hAnsi="宋体" w:cs="宋体" w:eastAsia="宋体"/>
                <w:sz w:val="24"/>
                <w:color w:val="000000"/>
              </w:rPr>
              <w:t>，每档位脉冲幅度增量</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1.0V</w:t>
            </w:r>
            <w:r>
              <w:rPr>
                <w:rFonts w:ascii="宋体" w:hAnsi="宋体" w:cs="宋体" w:eastAsia="宋体"/>
                <w:sz w:val="24"/>
                <w:color w:val="000000"/>
              </w:rPr>
              <w:t>；</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2.5</w:t>
            </w:r>
            <w:r>
              <w:rPr>
                <w:rFonts w:ascii="宋体" w:hAnsi="宋体" w:cs="宋体" w:eastAsia="宋体"/>
                <w:sz w:val="24"/>
                <w:color w:val="000000"/>
              </w:rPr>
              <w:t>高清触摸屏操作，所有调节均可通过触控操作实现；</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2.6</w:t>
            </w:r>
            <w:r>
              <w:rPr>
                <w:rFonts w:ascii="宋体" w:hAnsi="宋体" w:cs="宋体" w:eastAsia="宋体"/>
                <w:sz w:val="24"/>
                <w:color w:val="000000"/>
              </w:rPr>
              <w:t>负载抗阻</w:t>
            </w:r>
            <w:r>
              <w:rPr>
                <w:rFonts w:ascii="&quot;times new roman&quot;, &quot;serif&quot;" w:hAnsi="&quot;times new roman&quot;, &quot;serif&quot;" w:cs="&quot;times new roman&quot;, &quot;serif&quot;" w:eastAsia="&quot;times new roman&quot;, &quot;serif&quot;"/>
                <w:sz w:val="24"/>
                <w:color w:val="000000"/>
              </w:rPr>
              <w:t>500Ω</w:t>
            </w:r>
            <w:r>
              <w:rPr>
                <w:rFonts w:ascii="宋体" w:hAnsi="宋体" w:cs="宋体" w:eastAsia="宋体"/>
                <w:sz w:val="24"/>
                <w:color w:val="000000"/>
              </w:rPr>
              <w:t>时，输出脉冲幅度≤</w:t>
            </w:r>
            <w:r>
              <w:rPr>
                <w:rFonts w:ascii="&quot;times new roman&quot;, &quot;serif&quot;" w:hAnsi="&quot;times new roman&quot;, &quot;serif&quot;" w:cs="&quot;times new roman&quot;, &quot;serif&quot;" w:eastAsia="&quot;times new roman&quot;, &quot;serif&quot;"/>
                <w:sz w:val="24"/>
                <w:color w:val="000000"/>
              </w:rPr>
              <w:t>30V</w:t>
            </w:r>
            <w:r>
              <w:rPr>
                <w:rFonts w:ascii="宋体" w:hAnsi="宋体" w:cs="宋体" w:eastAsia="宋体"/>
                <w:sz w:val="24"/>
                <w:color w:val="000000"/>
              </w:rPr>
              <w:t>；</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2.7</w:t>
            </w:r>
            <w:r>
              <w:rPr>
                <w:rFonts w:ascii="宋体" w:hAnsi="宋体" w:cs="宋体" w:eastAsia="宋体"/>
                <w:sz w:val="24"/>
                <w:color w:val="000000"/>
              </w:rPr>
              <w:t>开路时输出峰值电压≤</w:t>
            </w:r>
            <w:r>
              <w:rPr>
                <w:rFonts w:ascii="&quot;times new roman&quot;, &quot;serif&quot;" w:hAnsi="&quot;times new roman&quot;, &quot;serif&quot;" w:cs="&quot;times new roman&quot;, &quot;serif&quot;" w:eastAsia="&quot;times new roman&quot;, &quot;serif&quot;"/>
                <w:sz w:val="24"/>
                <w:color w:val="000000"/>
              </w:rPr>
              <w:t>500V</w:t>
            </w:r>
            <w:r>
              <w:rPr>
                <w:rFonts w:ascii="宋体" w:hAnsi="宋体" w:cs="宋体" w:eastAsia="宋体"/>
                <w:sz w:val="24"/>
                <w:color w:val="000000"/>
              </w:rPr>
              <w:t>；</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2.8</w:t>
            </w:r>
            <w:r>
              <w:rPr>
                <w:rFonts w:ascii="宋体" w:hAnsi="宋体" w:cs="宋体" w:eastAsia="宋体"/>
                <w:sz w:val="24"/>
                <w:color w:val="000000"/>
              </w:rPr>
              <w:t>电池供电连续工作</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3</w:t>
            </w:r>
            <w:r>
              <w:rPr>
                <w:rFonts w:ascii="宋体" w:hAnsi="宋体" w:cs="宋体" w:eastAsia="宋体"/>
                <w:sz w:val="24"/>
                <w:color w:val="000000"/>
              </w:rPr>
              <w:t>小时</w:t>
            </w:r>
            <w:r>
              <w:rPr>
                <w:rFonts w:ascii="宋体" w:hAnsi="宋体" w:cs="宋体" w:eastAsia="宋体"/>
                <w:sz w:val="24"/>
                <w:color w:val="000000"/>
              </w:rPr>
              <w:t>。</w:t>
            </w:r>
          </w:p>
          <w:p>
            <w:pPr>
              <w:pStyle w:val="null3"/>
              <w:ind w:left="-225"/>
              <w:jc w:val="center"/>
            </w:pPr>
            <w:r>
              <w:rPr>
                <w:rFonts w:ascii="宋体" w:hAnsi="宋体" w:cs="宋体" w:eastAsia="宋体"/>
                <w:sz w:val="24"/>
                <w:b/>
                <w:color w:val="000000"/>
              </w:rPr>
              <w:t>九、多功能移位机</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w:t>
            </w:r>
            <w:r>
              <w:rPr>
                <w:rFonts w:ascii="宋体" w:hAnsi="宋体" w:cs="宋体" w:eastAsia="宋体"/>
                <w:sz w:val="24"/>
                <w:color w:val="000000"/>
              </w:rPr>
              <w:t>整体要求：主要用于重症科室病人转移，病床间转运。</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w:t>
            </w:r>
            <w:r>
              <w:rPr>
                <w:rFonts w:ascii="宋体" w:hAnsi="宋体" w:cs="宋体" w:eastAsia="宋体"/>
                <w:sz w:val="24"/>
                <w:color w:val="000000"/>
              </w:rPr>
              <w:t>技术参数</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w:t>
            </w:r>
            <w:r>
              <w:rPr>
                <w:rFonts w:ascii="宋体" w:hAnsi="宋体" w:cs="宋体" w:eastAsia="宋体"/>
                <w:sz w:val="24"/>
                <w:color w:val="000000"/>
              </w:rPr>
              <w:t>自动升降，可根据高度自由调节轻松移位，配带餐桌；</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2.2 </w:t>
            </w:r>
            <w:r>
              <w:rPr>
                <w:rFonts w:ascii="宋体" w:hAnsi="宋体" w:cs="宋体" w:eastAsia="宋体"/>
                <w:sz w:val="24"/>
                <w:color w:val="000000"/>
              </w:rPr>
              <w:t>移位机负重≥</w:t>
            </w:r>
            <w:r>
              <w:rPr>
                <w:rFonts w:ascii="&quot;times new roman&quot;, &quot;serif&quot;" w:hAnsi="&quot;times new roman&quot;, &quot;serif&quot;" w:cs="&quot;times new roman&quot;, &quot;serif&quot;" w:eastAsia="&quot;times new roman&quot;, &quot;serif&quot;"/>
                <w:sz w:val="24"/>
                <w:color w:val="000000"/>
              </w:rPr>
              <w:t>100kg</w:t>
            </w:r>
            <w:r>
              <w:rPr>
                <w:rFonts w:ascii="宋体" w:hAnsi="宋体" w:cs="宋体" w:eastAsia="宋体"/>
                <w:sz w:val="24"/>
                <w:color w:val="000000"/>
              </w:rPr>
              <w:t>；</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2.3 </w:t>
            </w:r>
            <w:r>
              <w:rPr>
                <w:rFonts w:ascii="宋体" w:hAnsi="宋体" w:cs="宋体" w:eastAsia="宋体"/>
                <w:sz w:val="24"/>
                <w:color w:val="000000"/>
              </w:rPr>
              <w:t>移位机净重≤</w:t>
            </w:r>
            <w:r>
              <w:rPr>
                <w:rFonts w:ascii="&quot;times new roman&quot;, &quot;serif&quot;" w:hAnsi="&quot;times new roman&quot;, &quot;serif&quot;" w:cs="&quot;times new roman&quot;, &quot;serif&quot;" w:eastAsia="&quot;times new roman&quot;, &quot;serif&quot;"/>
                <w:sz w:val="24"/>
                <w:color w:val="000000"/>
              </w:rPr>
              <w:t>50kg;</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2.4 IPX5</w:t>
            </w:r>
            <w:r>
              <w:rPr>
                <w:rFonts w:ascii="宋体" w:hAnsi="宋体" w:cs="宋体" w:eastAsia="宋体"/>
                <w:sz w:val="24"/>
                <w:color w:val="000000"/>
              </w:rPr>
              <w:t>防水等级，噪音≤</w:t>
            </w:r>
            <w:r>
              <w:rPr>
                <w:rFonts w:ascii="&quot;times new roman&quot;, &quot;serif&quot;" w:hAnsi="&quot;times new roman&quot;, &quot;serif&quot;" w:cs="&quot;times new roman&quot;, &quot;serif&quot;" w:eastAsia="&quot;times new roman&quot;, &quot;serif&quot;"/>
                <w:sz w:val="24"/>
                <w:color w:val="000000"/>
              </w:rPr>
              <w:t>50</w:t>
            </w:r>
            <w:r>
              <w:rPr>
                <w:rFonts w:ascii="宋体" w:hAnsi="宋体" w:cs="宋体" w:eastAsia="宋体"/>
                <w:sz w:val="24"/>
                <w:color w:val="000000"/>
              </w:rPr>
              <w:t>分贝</w:t>
            </w:r>
            <w:r>
              <w:rPr>
                <w:rFonts w:ascii="&quot;times new roman&quot;, &quot;serif&quot;" w:hAnsi="&quot;times new roman&quot;, &quot;serif&quot;" w:cs="&quot;times new roman&quot;, &quot;serif&quot;" w:eastAsia="&quot;times new roman&quot;, &quot;serif&quot;"/>
                <w:sz w:val="24"/>
                <w:color w:val="000000"/>
              </w:rPr>
              <w:t>;</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2.5 </w:t>
            </w:r>
            <w:r>
              <w:rPr>
                <w:rFonts w:ascii="宋体" w:hAnsi="宋体" w:cs="宋体" w:eastAsia="宋体"/>
                <w:sz w:val="24"/>
                <w:color w:val="000000"/>
              </w:rPr>
              <w:t>座宽≥</w:t>
            </w:r>
            <w:r>
              <w:rPr>
                <w:rFonts w:ascii="&quot;times new roman&quot;, &quot;serif&quot;" w:hAnsi="&quot;times new roman&quot;, &quot;serif&quot;" w:cs="&quot;times new roman&quot;, &quot;serif&quot;" w:eastAsia="&quot;times new roman&quot;, &quot;serif&quot;"/>
                <w:sz w:val="24"/>
                <w:color w:val="000000"/>
              </w:rPr>
              <w:t>45cm;</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2.6 </w:t>
            </w:r>
            <w:r>
              <w:rPr>
                <w:rFonts w:ascii="宋体" w:hAnsi="宋体" w:cs="宋体" w:eastAsia="宋体"/>
                <w:sz w:val="24"/>
                <w:color w:val="000000"/>
              </w:rPr>
              <w:t>离地高度：</w:t>
            </w:r>
            <w:r>
              <w:rPr>
                <w:rFonts w:ascii="&quot;times new roman&quot;, &quot;serif&quot;" w:hAnsi="&quot;times new roman&quot;, &quot;serif&quot;" w:cs="&quot;times new roman&quot;, &quot;serif&quot;" w:eastAsia="&quot;times new roman&quot;, &quot;serif&quot;"/>
                <w:sz w:val="24"/>
                <w:color w:val="000000"/>
              </w:rPr>
              <w:t>45-65cm;</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2.7 </w:t>
            </w:r>
            <w:r>
              <w:rPr>
                <w:rFonts w:ascii="宋体" w:hAnsi="宋体" w:cs="宋体" w:eastAsia="宋体"/>
                <w:sz w:val="24"/>
                <w:color w:val="000000"/>
              </w:rPr>
              <w:t>高度调节：≥</w:t>
            </w:r>
            <w:r>
              <w:rPr>
                <w:rFonts w:ascii="&quot;times new roman&quot;, &quot;serif&quot;" w:hAnsi="&quot;times new roman&quot;, &quot;serif&quot;" w:cs="&quot;times new roman&quot;, &quot;serif&quot;" w:eastAsia="&quot;times new roman&quot;, &quot;serif&quot;"/>
                <w:sz w:val="24"/>
                <w:color w:val="000000"/>
              </w:rPr>
              <w:t>20cm;</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2.8 </w:t>
            </w:r>
            <w:r>
              <w:rPr>
                <w:rFonts w:ascii="宋体" w:hAnsi="宋体" w:cs="宋体" w:eastAsia="宋体"/>
                <w:sz w:val="24"/>
                <w:color w:val="000000"/>
              </w:rPr>
              <w:t>充电电池可拆卸，充满一次电可用≥</w:t>
            </w:r>
            <w:r>
              <w:rPr>
                <w:rFonts w:ascii="&quot;times new roman&quot;, &quot;serif&quot;" w:hAnsi="&quot;times new roman&quot;, &quot;serif&quot;" w:cs="&quot;times new roman&quot;, &quot;serif&quot;" w:eastAsia="&quot;times new roman&quot;, &quot;serif&quot;"/>
                <w:sz w:val="24"/>
                <w:color w:val="000000"/>
              </w:rPr>
              <w:t>80</w:t>
            </w:r>
            <w:r>
              <w:rPr>
                <w:rFonts w:ascii="宋体" w:hAnsi="宋体" w:cs="宋体" w:eastAsia="宋体"/>
                <w:sz w:val="24"/>
                <w:color w:val="000000"/>
              </w:rPr>
              <w:t>次。</w:t>
            </w:r>
          </w:p>
          <w:p>
            <w:pPr>
              <w:pStyle w:val="null3"/>
            </w:pPr>
            <w:r>
              <w:rPr>
                <w:rFonts w:ascii="宋体" w:hAnsi="宋体" w:cs="宋体" w:eastAsia="宋体"/>
                <w:sz w:val="24"/>
                <w:b/>
                <w:color w:val="000000"/>
              </w:rPr>
              <w:t>十、脑电仿生电刺激仪</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1.</w:t>
            </w:r>
            <w:r>
              <w:rPr>
                <w:rFonts w:ascii="宋体" w:hAnsi="宋体" w:cs="宋体" w:eastAsia="宋体"/>
                <w:sz w:val="24"/>
                <w:color w:val="000000"/>
              </w:rPr>
              <w:t>整体要求</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1.1</w:t>
            </w:r>
            <w:r>
              <w:rPr>
                <w:rFonts w:ascii="宋体" w:hAnsi="宋体" w:cs="宋体" w:eastAsia="宋体"/>
                <w:sz w:val="24"/>
                <w:color w:val="000000"/>
              </w:rPr>
              <w:t>用仿生物电自颅外无创伤地穿透颅骨屏障刺激小脑顶核区，用于改善脑部血液循环，加速修复脑损伤；</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1.2</w:t>
            </w:r>
            <w:r>
              <w:rPr>
                <w:rFonts w:ascii="宋体" w:hAnsi="宋体" w:cs="宋体" w:eastAsia="宋体"/>
                <w:sz w:val="24"/>
                <w:color w:val="000000"/>
              </w:rPr>
              <w:t>双通道</w:t>
            </w:r>
            <w:r>
              <w:rPr>
                <w:rFonts w:ascii="宋体" w:hAnsi="宋体" w:cs="宋体" w:eastAsia="宋体"/>
                <w:sz w:val="24"/>
                <w:color w:val="000000"/>
              </w:rPr>
              <w:t>柜式机型，具有液晶屏显示功能；</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1.3</w:t>
            </w:r>
            <w:r>
              <w:rPr>
                <w:rFonts w:ascii="宋体" w:hAnsi="宋体" w:cs="宋体" w:eastAsia="宋体"/>
                <w:sz w:val="24"/>
                <w:color w:val="000000"/>
              </w:rPr>
              <w:t>仪器单个通道具有</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4</w:t>
            </w:r>
            <w:r>
              <w:rPr>
                <w:rFonts w:ascii="宋体" w:hAnsi="宋体" w:cs="宋体" w:eastAsia="宋体"/>
                <w:sz w:val="24"/>
                <w:color w:val="000000"/>
              </w:rPr>
              <w:t>组电疗输出，</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2</w:t>
            </w:r>
            <w:r>
              <w:rPr>
                <w:rFonts w:ascii="宋体" w:hAnsi="宋体" w:cs="宋体" w:eastAsia="宋体"/>
                <w:sz w:val="24"/>
                <w:color w:val="000000"/>
              </w:rPr>
              <w:t>组磁疗输出，电疗和磁疗可独立操作；</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1.4</w:t>
            </w:r>
            <w:r>
              <w:rPr>
                <w:rFonts w:ascii="宋体" w:hAnsi="宋体" w:cs="宋体" w:eastAsia="宋体"/>
                <w:sz w:val="24"/>
                <w:color w:val="000000"/>
              </w:rPr>
              <w:t>主极采用脑电仿生低频电输出，辅极采用低频调制中频电输出，主、辅极独立控制。</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2.</w:t>
            </w:r>
            <w:r>
              <w:rPr>
                <w:rFonts w:ascii="宋体" w:hAnsi="宋体" w:cs="宋体" w:eastAsia="宋体"/>
                <w:sz w:val="24"/>
                <w:color w:val="000000"/>
              </w:rPr>
              <w:t>技术参数</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2.1</w:t>
            </w:r>
            <w:r>
              <w:rPr>
                <w:rFonts w:ascii="宋体" w:hAnsi="宋体" w:cs="宋体" w:eastAsia="宋体"/>
                <w:sz w:val="24"/>
                <w:color w:val="000000"/>
              </w:rPr>
              <w:t>主极基本频率</w:t>
            </w:r>
            <w:r>
              <w:rPr>
                <w:rFonts w:ascii="&quot;times new roman&quot;, &quot;serif&quot;" w:hAnsi="&quot;times new roman&quot;, &quot;serif&quot;" w:cs="&quot;times new roman&quot;, &quot;serif&quot;" w:eastAsia="&quot;times new roman&quot;, &quot;serif&quot;"/>
                <w:sz w:val="24"/>
                <w:color w:val="000000"/>
              </w:rPr>
              <w:t>:23.81Hz</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15.87Hz</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15.87Hz</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11.90Hz</w:t>
            </w:r>
            <w:r>
              <w:rPr>
                <w:rFonts w:ascii="宋体" w:hAnsi="宋体" w:cs="宋体" w:eastAsia="宋体"/>
                <w:sz w:val="24"/>
                <w:color w:val="000000"/>
              </w:rPr>
              <w:t>；</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2.2</w:t>
            </w:r>
            <w:r>
              <w:rPr>
                <w:rFonts w:ascii="宋体" w:hAnsi="宋体" w:cs="宋体" w:eastAsia="宋体"/>
                <w:sz w:val="24"/>
                <w:color w:val="000000"/>
              </w:rPr>
              <w:t>辅极基本频率：</w:t>
            </w:r>
            <w:r>
              <w:rPr>
                <w:rFonts w:ascii="&quot;times new roman&quot;, &quot;serif&quot;" w:hAnsi="&quot;times new roman&quot;, &quot;serif&quot;" w:cs="&quot;times new roman&quot;, &quot;serif&quot;" w:eastAsia="&quot;times new roman&quot;, &quot;serif&quot;"/>
                <w:sz w:val="24"/>
                <w:color w:val="000000"/>
              </w:rPr>
              <w:t>4000Hz</w:t>
            </w:r>
            <w:r>
              <w:rPr>
                <w:rFonts w:ascii="&quot;times new roman&quot;, &quot;serif&quot;" w:hAnsi="&quot;times new roman&quot;, &quot;serif&quot;" w:cs="&quot;times new roman&quot;, &quot;serif&quot;" w:eastAsia="&quot;times new roman&quot;, &quot;serif&quot;"/>
                <w:sz w:val="24"/>
                <w:color w:val="000000"/>
              </w:rPr>
              <w:t>±10%</w:t>
            </w:r>
            <w:r>
              <w:rPr>
                <w:rFonts w:ascii="宋体" w:hAnsi="宋体" w:cs="宋体" w:eastAsia="宋体"/>
                <w:sz w:val="24"/>
                <w:color w:val="000000"/>
              </w:rPr>
              <w:t>；</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2.3</w:t>
            </w:r>
            <w:r>
              <w:rPr>
                <w:rFonts w:ascii="宋体" w:hAnsi="宋体" w:cs="宋体" w:eastAsia="宋体"/>
                <w:sz w:val="24"/>
                <w:color w:val="000000"/>
              </w:rPr>
              <w:t>输出模式：常规模式、连续模式、脉冲模式、夜间模式；</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2.4</w:t>
            </w:r>
            <w:r>
              <w:rPr>
                <w:rFonts w:ascii="宋体" w:hAnsi="宋体" w:cs="宋体" w:eastAsia="宋体"/>
                <w:sz w:val="24"/>
                <w:color w:val="000000"/>
              </w:rPr>
              <w:t>输出处方：≥</w:t>
            </w:r>
            <w:r>
              <w:rPr>
                <w:rFonts w:ascii="&quot;times new roman&quot;, &quot;serif&quot;" w:hAnsi="&quot;times new roman&quot;, &quot;serif&quot;" w:cs="&quot;times new roman&quot;, &quot;serif&quot;" w:eastAsia="&quot;times new roman&quot;, &quot;serif&quot;"/>
                <w:sz w:val="24"/>
                <w:color w:val="000000"/>
              </w:rPr>
              <w:t>10</w:t>
            </w:r>
            <w:r>
              <w:rPr>
                <w:rFonts w:ascii="宋体" w:hAnsi="宋体" w:cs="宋体" w:eastAsia="宋体"/>
                <w:sz w:val="24"/>
                <w:color w:val="000000"/>
              </w:rPr>
              <w:t>种治疗，无需对频率、脉宽、电压进行调节；</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2.5</w:t>
            </w:r>
            <w:r>
              <w:rPr>
                <w:rFonts w:ascii="宋体" w:hAnsi="宋体" w:cs="宋体" w:eastAsia="宋体"/>
                <w:sz w:val="24"/>
                <w:color w:val="000000"/>
              </w:rPr>
              <w:t>治疗强度显示及设定范围为</w:t>
            </w:r>
            <w:r>
              <w:rPr>
                <w:rFonts w:ascii="&quot;times new roman&quot;, &quot;serif&quot;" w:hAnsi="&quot;times new roman&quot;, &quot;serif&quot;" w:cs="&quot;times new roman&quot;, &quot;serif&quot;" w:eastAsia="&quot;times new roman&quot;, &quot;serif&quot;"/>
                <w:sz w:val="24"/>
                <w:color w:val="000000"/>
              </w:rPr>
              <w:t>0</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50</w:t>
            </w:r>
            <w:r>
              <w:rPr>
                <w:rFonts w:ascii="宋体" w:hAnsi="宋体" w:cs="宋体" w:eastAsia="宋体"/>
                <w:sz w:val="24"/>
                <w:color w:val="000000"/>
              </w:rPr>
              <w:t>，辅级</w:t>
            </w:r>
            <w:r>
              <w:rPr>
                <w:rFonts w:ascii="&quot;times new roman&quot;, &quot;serif&quot;" w:hAnsi="&quot;times new roman&quot;, &quot;serif&quot;" w:cs="&quot;times new roman&quot;, &quot;serif&quot;" w:eastAsia="&quot;times new roman&quot;, &quot;serif&quot;"/>
                <w:sz w:val="24"/>
                <w:color w:val="000000"/>
              </w:rPr>
              <w:t>0</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60</w:t>
            </w:r>
            <w:r>
              <w:rPr>
                <w:rFonts w:ascii="宋体" w:hAnsi="宋体" w:cs="宋体" w:eastAsia="宋体"/>
                <w:sz w:val="24"/>
                <w:color w:val="000000"/>
              </w:rPr>
              <w:t>可调；</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2.6</w:t>
            </w:r>
            <w:r>
              <w:rPr>
                <w:rFonts w:ascii="宋体" w:hAnsi="宋体" w:cs="宋体" w:eastAsia="宋体"/>
                <w:sz w:val="24"/>
                <w:color w:val="000000"/>
              </w:rPr>
              <w:t>定时精度：连续模式是</w:t>
            </w:r>
            <w:r>
              <w:rPr>
                <w:rFonts w:ascii="&quot;times new roman&quot;, &quot;serif&quot;" w:hAnsi="&quot;times new roman&quot;, &quot;serif&quot;" w:cs="&quot;times new roman&quot;, &quot;serif&quot;" w:eastAsia="&quot;times new roman&quot;, &quot;serif&quot;"/>
                <w:sz w:val="24"/>
                <w:color w:val="000000"/>
              </w:rPr>
              <w:t>0-99min</w:t>
            </w:r>
            <w:r>
              <w:rPr>
                <w:rFonts w:ascii="宋体" w:hAnsi="宋体" w:cs="宋体" w:eastAsia="宋体"/>
                <w:sz w:val="24"/>
                <w:color w:val="000000"/>
              </w:rPr>
              <w:t>；</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2.7</w:t>
            </w:r>
            <w:r>
              <w:rPr>
                <w:rFonts w:ascii="宋体" w:hAnsi="宋体" w:cs="宋体" w:eastAsia="宋体"/>
                <w:sz w:val="24"/>
                <w:color w:val="000000"/>
              </w:rPr>
              <w:t>磁场强度：治疗强度≥</w:t>
            </w:r>
            <w:r>
              <w:rPr>
                <w:rFonts w:ascii="&quot;times new roman&quot;, &quot;serif&quot;" w:hAnsi="&quot;times new roman&quot;, &quot;serif&quot;" w:cs="&quot;times new roman&quot;, &quot;serif&quot;" w:eastAsia="&quot;times new roman&quot;, &quot;serif&quot;"/>
                <w:sz w:val="24"/>
                <w:color w:val="000000"/>
              </w:rPr>
              <w:t>2</w:t>
            </w:r>
            <w:r>
              <w:rPr>
                <w:rFonts w:ascii="宋体" w:hAnsi="宋体" w:cs="宋体" w:eastAsia="宋体"/>
                <w:sz w:val="24"/>
                <w:color w:val="000000"/>
              </w:rPr>
              <w:t>档；</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2.8</w:t>
            </w:r>
            <w:r>
              <w:rPr>
                <w:rFonts w:ascii="宋体" w:hAnsi="宋体" w:cs="宋体" w:eastAsia="宋体"/>
                <w:sz w:val="24"/>
                <w:color w:val="000000"/>
              </w:rPr>
              <w:t>磁场频率为</w:t>
            </w:r>
            <w:r>
              <w:rPr>
                <w:rFonts w:ascii="&quot;times new roman&quot;, &quot;serif&quot;" w:hAnsi="&quot;times new roman&quot;, &quot;serif&quot;" w:cs="&quot;times new roman&quot;, &quot;serif&quot;" w:eastAsia="&quot;times new roman&quot;, &quot;serif&quot;"/>
                <w:sz w:val="24"/>
                <w:color w:val="000000"/>
              </w:rPr>
              <w:t>50Hz±2%</w:t>
            </w:r>
            <w:r>
              <w:rPr>
                <w:rFonts w:ascii="宋体" w:hAnsi="宋体" w:cs="宋体" w:eastAsia="宋体"/>
                <w:sz w:val="24"/>
                <w:color w:val="000000"/>
              </w:rPr>
              <w:t>；</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2.9</w:t>
            </w:r>
            <w:r>
              <w:rPr>
                <w:rFonts w:ascii="宋体" w:hAnsi="宋体" w:cs="宋体" w:eastAsia="宋体"/>
                <w:sz w:val="24"/>
                <w:color w:val="000000"/>
              </w:rPr>
              <w:t>振动按摩强度≥</w:t>
            </w:r>
            <w:r>
              <w:rPr>
                <w:rFonts w:ascii="&quot;times new roman&quot;, &quot;serif&quot;" w:hAnsi="&quot;times new roman&quot;, &quot;serif&quot;" w:cs="&quot;times new roman&quot;, &quot;serif&quot;" w:eastAsia="&quot;times new roman&quot;, &quot;serif&quot;"/>
                <w:sz w:val="24"/>
                <w:color w:val="000000"/>
              </w:rPr>
              <w:t>4</w:t>
            </w:r>
            <w:r>
              <w:rPr>
                <w:rFonts w:ascii="宋体" w:hAnsi="宋体" w:cs="宋体" w:eastAsia="宋体"/>
                <w:sz w:val="24"/>
                <w:color w:val="000000"/>
              </w:rPr>
              <w:t>档可调；</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2.10</w:t>
            </w:r>
            <w:r>
              <w:rPr>
                <w:rFonts w:ascii="宋体" w:hAnsi="宋体" w:cs="宋体" w:eastAsia="宋体"/>
                <w:sz w:val="24"/>
                <w:color w:val="000000"/>
              </w:rPr>
              <w:t>振动按摩频率≥</w:t>
            </w:r>
            <w:r>
              <w:rPr>
                <w:rFonts w:ascii="&quot;times new roman&quot;, &quot;serif&quot;" w:hAnsi="&quot;times new roman&quot;, &quot;serif&quot;" w:cs="&quot;times new roman&quot;, &quot;serif&quot;" w:eastAsia="&quot;times new roman&quot;, &quot;serif&quot;"/>
                <w:sz w:val="24"/>
                <w:color w:val="000000"/>
              </w:rPr>
              <w:t>4</w:t>
            </w:r>
            <w:r>
              <w:rPr>
                <w:rFonts w:ascii="宋体" w:hAnsi="宋体" w:cs="宋体" w:eastAsia="宋体"/>
                <w:sz w:val="24"/>
                <w:color w:val="000000"/>
              </w:rPr>
              <w:t>档可调。</w:t>
            </w:r>
          </w:p>
          <w:p>
            <w:pPr>
              <w:pStyle w:val="null3"/>
              <w:jc w:val="left"/>
            </w:pPr>
            <w:r>
              <w:rPr>
                <w:rFonts w:ascii="宋体" w:hAnsi="宋体" w:cs="宋体" w:eastAsia="宋体"/>
                <w:sz w:val="24"/>
                <w:b/>
                <w:color w:val="000000"/>
              </w:rPr>
              <w:t>十一、电子生物反馈治疗仪</w:t>
            </w:r>
            <w:r>
              <w:rPr>
                <w:rFonts w:ascii="宋体" w:hAnsi="宋体" w:cs="宋体" w:eastAsia="宋体"/>
                <w:sz w:val="24"/>
                <w:b/>
                <w:color w:val="000000"/>
              </w:rPr>
              <w:t>（便携）</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1.</w:t>
            </w:r>
            <w:r>
              <w:rPr>
                <w:rFonts w:ascii="宋体" w:hAnsi="宋体" w:cs="宋体" w:eastAsia="宋体"/>
                <w:sz w:val="24"/>
                <w:color w:val="000000"/>
              </w:rPr>
              <w:t>整体要求：</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1.1</w:t>
            </w:r>
            <w:r>
              <w:rPr>
                <w:rFonts w:ascii="宋体" w:hAnsi="宋体" w:cs="宋体" w:eastAsia="宋体"/>
                <w:sz w:val="24"/>
                <w:color w:val="000000"/>
              </w:rPr>
              <w:t>利用肌电生物反馈技术并结合多种电刺激模式进行肌肉训练治疗，以达到改善肌肉功能，帮助病人重建并恢复肌肉正常运动功能；</w:t>
            </w:r>
          </w:p>
          <w:p>
            <w:pPr>
              <w:pStyle w:val="null3"/>
              <w:jc w:val="both"/>
            </w:pPr>
            <w:r>
              <w:rPr>
                <w:rFonts w:ascii="&quot;times new roman&quot;, serif" w:hAnsi="&quot;times new roman&quot;, serif" w:cs="&quot;times new roman&quot;, serif" w:eastAsia="&quot;times new roman&quot;, serif"/>
                <w:sz w:val="24"/>
                <w:color w:val="000000"/>
              </w:rPr>
              <w:t xml:space="preserve">▲1.2 </w:t>
            </w:r>
            <w:r>
              <w:rPr>
                <w:rFonts w:ascii="宋体" w:hAnsi="宋体" w:cs="宋体" w:eastAsia="宋体"/>
                <w:sz w:val="24"/>
                <w:color w:val="000000"/>
              </w:rPr>
              <w:t>具有引动电刺激，即健侧带动患侧，上肢带动下肢的治疗模式；</w:t>
            </w:r>
          </w:p>
          <w:p>
            <w:pPr>
              <w:pStyle w:val="null3"/>
              <w:jc w:val="both"/>
            </w:pPr>
            <w:r>
              <w:rPr>
                <w:rFonts w:ascii="&quot;times new roman&quot;, serif" w:hAnsi="&quot;times new roman&quot;, serif" w:cs="&quot;times new roman&quot;, serif" w:eastAsia="&quot;times new roman&quot;, serif"/>
                <w:sz w:val="24"/>
                <w:color w:val="000000"/>
              </w:rPr>
              <w:t xml:space="preserve">▲1.3 </w:t>
            </w:r>
            <w:r>
              <w:rPr>
                <w:rFonts w:ascii="宋体" w:hAnsi="宋体" w:cs="宋体" w:eastAsia="宋体"/>
                <w:sz w:val="24"/>
                <w:color w:val="000000"/>
              </w:rPr>
              <w:t>具备≥</w:t>
            </w:r>
            <w:r>
              <w:rPr>
                <w:rFonts w:ascii="&quot;times new roman&quot;, serif" w:hAnsi="&quot;times new roman&quot;, serif" w:cs="&quot;times new roman&quot;, serif" w:eastAsia="&quot;times new roman&quot;, serif"/>
                <w:sz w:val="24"/>
                <w:color w:val="000000"/>
              </w:rPr>
              <w:t>4</w:t>
            </w:r>
            <w:r>
              <w:rPr>
                <w:rFonts w:ascii="宋体" w:hAnsi="宋体" w:cs="宋体" w:eastAsia="宋体"/>
                <w:sz w:val="24"/>
                <w:color w:val="000000"/>
              </w:rPr>
              <w:t>通道表面肌电评估功能，实时评估患者肌力情况，可出具评估报告，评估报告可存储及导出；</w:t>
            </w:r>
          </w:p>
          <w:p>
            <w:pPr>
              <w:pStyle w:val="null3"/>
              <w:jc w:val="both"/>
            </w:pPr>
            <w:r>
              <w:rPr>
                <w:rFonts w:ascii="&quot;times new roman&quot;, serif" w:hAnsi="&quot;times new roman&quot;, serif" w:cs="&quot;times new roman&quot;, serif" w:eastAsia="&quot;times new roman&quot;, serif"/>
                <w:sz w:val="24"/>
                <w:color w:val="000000"/>
              </w:rPr>
              <w:t xml:space="preserve">1.4 </w:t>
            </w:r>
            <w:r>
              <w:rPr>
                <w:rFonts w:ascii="宋体" w:hAnsi="宋体" w:cs="宋体" w:eastAsia="宋体"/>
                <w:sz w:val="24"/>
                <w:color w:val="000000"/>
              </w:rPr>
              <w:t>具有多媒体生物反馈训练功能，内置肌力增强训练、肌肉放松训练、肌力维持训练、肌力协同训练、肌力精准性训练等方案；</w:t>
            </w:r>
          </w:p>
          <w:p>
            <w:pPr>
              <w:pStyle w:val="null3"/>
              <w:jc w:val="both"/>
            </w:pPr>
            <w:r>
              <w:rPr>
                <w:rFonts w:ascii="&quot;times new roman&quot;, serif" w:hAnsi="&quot;times new roman&quot;, serif" w:cs="&quot;times new roman&quot;, serif" w:eastAsia="&quot;times new roman&quot;, serif"/>
                <w:sz w:val="24"/>
                <w:color w:val="000000"/>
              </w:rPr>
              <w:t xml:space="preserve">1.5 </w:t>
            </w:r>
            <w:r>
              <w:rPr>
                <w:rFonts w:ascii="宋体" w:hAnsi="宋体" w:cs="宋体" w:eastAsia="宋体"/>
                <w:sz w:val="24"/>
                <w:color w:val="000000"/>
              </w:rPr>
              <w:t>可编辑个性化治疗方案，自定义临床方案刺激时间、间歇时间、波升时间、波降时间、刺激频率、脉宽可调，且推荐临床常用的治疗参数。</w:t>
            </w:r>
          </w:p>
          <w:p>
            <w:pPr>
              <w:pStyle w:val="null3"/>
              <w:jc w:val="both"/>
            </w:pPr>
            <w:r>
              <w:rPr>
                <w:rFonts w:ascii="&quot;times new roman&quot;, serif" w:hAnsi="&quot;times new roman&quot;, serif" w:cs="&quot;times new roman&quot;, serif" w:eastAsia="&quot;times new roman&quot;, serif"/>
                <w:sz w:val="24"/>
                <w:color w:val="000000"/>
              </w:rPr>
              <w:t xml:space="preserve">1.6 </w:t>
            </w:r>
            <w:r>
              <w:rPr>
                <w:rFonts w:ascii="宋体" w:hAnsi="宋体" w:cs="宋体" w:eastAsia="宋体"/>
                <w:sz w:val="24"/>
                <w:color w:val="000000"/>
              </w:rPr>
              <w:t>病员信息管理：能够对病人治疗方案和治疗记录进行管理。</w:t>
            </w:r>
          </w:p>
          <w:p>
            <w:pPr>
              <w:pStyle w:val="null3"/>
              <w:jc w:val="both"/>
            </w:pPr>
            <w:r>
              <w:rPr>
                <w:rFonts w:ascii="&quot;times new roman&quot;, serif" w:hAnsi="&quot;times new roman&quot;, serif" w:cs="&quot;times new roman&quot;, serif" w:eastAsia="&quot;times new roman&quot;, serif"/>
                <w:sz w:val="24"/>
                <w:color w:val="000000"/>
              </w:rPr>
              <w:t>2.</w:t>
            </w:r>
            <w:r>
              <w:rPr>
                <w:rFonts w:ascii="宋体" w:hAnsi="宋体" w:cs="宋体" w:eastAsia="宋体"/>
                <w:sz w:val="24"/>
                <w:color w:val="000000"/>
              </w:rPr>
              <w:t>技术参数</w:t>
            </w:r>
          </w:p>
          <w:p>
            <w:pPr>
              <w:pStyle w:val="null3"/>
              <w:jc w:val="both"/>
            </w:pPr>
            <w:r>
              <w:rPr>
                <w:rFonts w:ascii="&quot;times new roman&quot;, serif" w:hAnsi="&quot;times new roman&quot;, serif" w:cs="&quot;times new roman&quot;, serif" w:eastAsia="&quot;times new roman&quot;, serif"/>
                <w:sz w:val="24"/>
                <w:color w:val="000000"/>
              </w:rPr>
              <w:t>▲2.1</w:t>
            </w:r>
            <w:r>
              <w:rPr>
                <w:rFonts w:ascii="宋体" w:hAnsi="宋体" w:cs="宋体" w:eastAsia="宋体"/>
                <w:sz w:val="24"/>
                <w:color w:val="000000"/>
              </w:rPr>
              <w:t>通道独立模式，≥</w:t>
            </w:r>
            <w:r>
              <w:rPr>
                <w:rFonts w:ascii="&quot;times new roman&quot;, serif" w:hAnsi="&quot;times new roman&quot;, serif" w:cs="&quot;times new roman&quot;, serif" w:eastAsia="&quot;times new roman&quot;, serif"/>
                <w:sz w:val="24"/>
                <w:color w:val="000000"/>
              </w:rPr>
              <w:t>4</w:t>
            </w:r>
            <w:r>
              <w:rPr>
                <w:rFonts w:ascii="宋体" w:hAnsi="宋体" w:cs="宋体" w:eastAsia="宋体"/>
                <w:sz w:val="24"/>
                <w:color w:val="000000"/>
              </w:rPr>
              <w:t>个独立通道，每个通道治疗模式可单独设置，每个通道开始和结束时间可独立设置；</w:t>
            </w:r>
          </w:p>
          <w:p>
            <w:pPr>
              <w:pStyle w:val="null3"/>
              <w:jc w:val="both"/>
            </w:pPr>
            <w:r>
              <w:rPr>
                <w:rFonts w:ascii="&quot;times new roman&quot;, serif" w:hAnsi="&quot;times new roman&quot;, serif" w:cs="&quot;times new roman&quot;, serif" w:eastAsia="&quot;times new roman&quot;, serif"/>
                <w:sz w:val="24"/>
                <w:color w:val="000000"/>
              </w:rPr>
              <w:t xml:space="preserve">2.2 </w:t>
            </w:r>
            <w:r>
              <w:rPr>
                <w:rFonts w:ascii="宋体" w:hAnsi="宋体" w:cs="宋体" w:eastAsia="宋体"/>
                <w:sz w:val="24"/>
                <w:color w:val="000000"/>
              </w:rPr>
              <w:t>≥</w:t>
            </w:r>
            <w:r>
              <w:rPr>
                <w:rFonts w:ascii="&quot;times new roman&quot;, serif" w:hAnsi="&quot;times new roman&quot;, serif" w:cs="&quot;times new roman&quot;, serif" w:eastAsia="&quot;times new roman&quot;, serif"/>
                <w:sz w:val="24"/>
                <w:color w:val="000000"/>
              </w:rPr>
              <w:t>10</w:t>
            </w:r>
            <w:r>
              <w:rPr>
                <w:rFonts w:ascii="宋体" w:hAnsi="宋体" w:cs="宋体" w:eastAsia="宋体"/>
                <w:sz w:val="24"/>
                <w:color w:val="000000"/>
              </w:rPr>
              <w:t>英寸触摸式液晶显示，可触摸屏操控；也可物理旋钮进行参数调节</w:t>
            </w:r>
          </w:p>
          <w:p>
            <w:pPr>
              <w:pStyle w:val="null3"/>
              <w:jc w:val="both"/>
            </w:pPr>
            <w:r>
              <w:rPr>
                <w:rFonts w:ascii="宋体" w:hAnsi="宋体" w:cs="宋体" w:eastAsia="宋体"/>
                <w:sz w:val="24"/>
                <w:color w:val="000000"/>
              </w:rPr>
              <w:t>自动识别信号质量，去除伪差；</w:t>
            </w:r>
          </w:p>
          <w:p>
            <w:pPr>
              <w:pStyle w:val="null3"/>
              <w:jc w:val="both"/>
            </w:pPr>
            <w:r>
              <w:rPr>
                <w:rFonts w:ascii="&quot;times new roman&quot;, serif" w:hAnsi="&quot;times new roman&quot;, serif" w:cs="&quot;times new roman&quot;, serif" w:eastAsia="&quot;times new roman&quot;, serif"/>
                <w:sz w:val="24"/>
                <w:color w:val="000000"/>
              </w:rPr>
              <w:t xml:space="preserve">2.3 </w:t>
            </w:r>
            <w:r>
              <w:rPr>
                <w:rFonts w:ascii="宋体" w:hAnsi="宋体" w:cs="宋体" w:eastAsia="宋体"/>
                <w:sz w:val="24"/>
                <w:color w:val="000000"/>
              </w:rPr>
              <w:t>共模抑制比：＞</w:t>
            </w:r>
            <w:r>
              <w:rPr>
                <w:rFonts w:ascii="&quot;times new roman&quot;, serif" w:hAnsi="&quot;times new roman&quot;, serif" w:cs="&quot;times new roman&quot;, serif" w:eastAsia="&quot;times new roman&quot;, serif"/>
                <w:sz w:val="24"/>
                <w:color w:val="000000"/>
              </w:rPr>
              <w:t>100dB</w:t>
            </w:r>
            <w:r>
              <w:rPr>
                <w:rFonts w:ascii="宋体" w:hAnsi="宋体" w:cs="宋体" w:eastAsia="宋体"/>
                <w:sz w:val="24"/>
                <w:color w:val="000000"/>
              </w:rPr>
              <w:t>；</w:t>
            </w:r>
          </w:p>
          <w:p>
            <w:pPr>
              <w:pStyle w:val="null3"/>
              <w:jc w:val="both"/>
            </w:pPr>
            <w:r>
              <w:rPr>
                <w:rFonts w:ascii="&quot;times new roman&quot;, serif" w:hAnsi="&quot;times new roman&quot;, serif" w:cs="&quot;times new roman&quot;, serif" w:eastAsia="&quot;times new roman&quot;, serif"/>
                <w:sz w:val="24"/>
                <w:color w:val="000000"/>
              </w:rPr>
              <w:t xml:space="preserve">2.4 </w:t>
            </w:r>
            <w:r>
              <w:rPr>
                <w:rFonts w:ascii="宋体" w:hAnsi="宋体" w:cs="宋体" w:eastAsia="宋体"/>
                <w:sz w:val="24"/>
                <w:color w:val="000000"/>
              </w:rPr>
              <w:t>电刺激强度：</w:t>
            </w:r>
            <w:r>
              <w:rPr>
                <w:rFonts w:ascii="&quot;times new roman&quot;, serif" w:hAnsi="&quot;times new roman&quot;, serif" w:cs="&quot;times new roman&quot;, serif" w:eastAsia="&quot;times new roman&quot;, serif"/>
                <w:sz w:val="24"/>
                <w:color w:val="000000"/>
              </w:rPr>
              <w:t>0mA</w:t>
            </w:r>
            <w:r>
              <w:rPr>
                <w:rFonts w:ascii="宋体" w:hAnsi="宋体" w:cs="宋体" w:eastAsia="宋体"/>
                <w:sz w:val="24"/>
                <w:color w:val="000000"/>
              </w:rPr>
              <w:t>～</w:t>
            </w:r>
            <w:r>
              <w:rPr>
                <w:rFonts w:ascii="&quot;times new roman&quot;, serif" w:hAnsi="&quot;times new roman&quot;, serif" w:cs="&quot;times new roman&quot;, serif" w:eastAsia="&quot;times new roman&quot;, serif"/>
                <w:sz w:val="24"/>
                <w:color w:val="000000"/>
              </w:rPr>
              <w:t>100mA</w:t>
            </w:r>
            <w:r>
              <w:rPr>
                <w:rFonts w:ascii="宋体" w:hAnsi="宋体" w:cs="宋体" w:eastAsia="宋体"/>
                <w:sz w:val="24"/>
                <w:color w:val="000000"/>
              </w:rPr>
              <w:t>可调，</w:t>
            </w:r>
            <w:r>
              <w:rPr>
                <w:rFonts w:ascii="&quot;times new roman&quot;, serif" w:hAnsi="&quot;times new roman&quot;, serif" w:cs="&quot;times new roman&quot;, serif" w:eastAsia="&quot;times new roman&quot;, serif"/>
                <w:sz w:val="24"/>
                <w:color w:val="000000"/>
              </w:rPr>
              <w:t>0.5mA</w:t>
            </w:r>
            <w:r>
              <w:rPr>
                <w:rFonts w:ascii="宋体" w:hAnsi="宋体" w:cs="宋体" w:eastAsia="宋体"/>
                <w:sz w:val="24"/>
                <w:color w:val="000000"/>
              </w:rPr>
              <w:t>调节</w:t>
            </w:r>
            <w:r>
              <w:rPr>
                <w:rFonts w:ascii="&quot;times new roman&quot;, serif" w:hAnsi="&quot;times new roman&quot;, serif" w:cs="&quot;times new roman&quot;, serif" w:eastAsia="&quot;times new roman&quot;, serif"/>
                <w:sz w:val="24"/>
                <w:color w:val="000000"/>
              </w:rPr>
              <w:t xml:space="preserve">, </w:t>
            </w:r>
            <w:r>
              <w:rPr>
                <w:rFonts w:ascii="宋体" w:hAnsi="宋体" w:cs="宋体" w:eastAsia="宋体"/>
                <w:sz w:val="24"/>
                <w:color w:val="000000"/>
              </w:rPr>
              <w:t>误差：</w:t>
            </w:r>
            <w:r>
              <w:rPr>
                <w:rFonts w:ascii="&quot;times new roman&quot;, serif" w:hAnsi="&quot;times new roman&quot;, serif" w:cs="&quot;times new roman&quot;, serif" w:eastAsia="&quot;times new roman&quot;, serif"/>
                <w:sz w:val="24"/>
                <w:color w:val="000000"/>
              </w:rPr>
              <w:t>±20</w:t>
            </w:r>
            <w:r>
              <w:rPr>
                <w:rFonts w:ascii="宋体" w:hAnsi="宋体" w:cs="宋体" w:eastAsia="宋体"/>
                <w:sz w:val="24"/>
                <w:color w:val="000000"/>
              </w:rPr>
              <w:t>％；</w:t>
            </w:r>
          </w:p>
          <w:p>
            <w:pPr>
              <w:pStyle w:val="null3"/>
              <w:jc w:val="both"/>
            </w:pPr>
            <w:r>
              <w:rPr>
                <w:rFonts w:ascii="&quot;times new roman&quot;, serif" w:hAnsi="&quot;times new roman&quot;, serif" w:cs="&quot;times new roman&quot;, serif" w:eastAsia="&quot;times new roman&quot;, serif"/>
                <w:sz w:val="24"/>
                <w:color w:val="000000"/>
              </w:rPr>
              <w:t xml:space="preserve">2.5 </w:t>
            </w:r>
            <w:r>
              <w:rPr>
                <w:rFonts w:ascii="宋体" w:hAnsi="宋体" w:cs="宋体" w:eastAsia="宋体"/>
                <w:sz w:val="24"/>
                <w:color w:val="000000"/>
              </w:rPr>
              <w:t>刺激频率：采用变频电刺激，频率范围</w:t>
            </w:r>
            <w:r>
              <w:rPr>
                <w:rFonts w:ascii="&quot;times new roman&quot;, serif" w:hAnsi="&quot;times new roman&quot;, serif" w:cs="&quot;times new roman&quot;, serif" w:eastAsia="&quot;times new roman&quot;, serif"/>
                <w:sz w:val="24"/>
                <w:color w:val="000000"/>
              </w:rPr>
              <w:t xml:space="preserve"> 0.5-1000Hz</w:t>
            </w:r>
            <w:r>
              <w:rPr>
                <w:rFonts w:ascii="宋体" w:hAnsi="宋体" w:cs="宋体" w:eastAsia="宋体"/>
                <w:sz w:val="24"/>
                <w:color w:val="000000"/>
              </w:rPr>
              <w:t>；</w:t>
            </w:r>
          </w:p>
          <w:p>
            <w:pPr>
              <w:pStyle w:val="null3"/>
              <w:jc w:val="both"/>
            </w:pPr>
            <w:r>
              <w:rPr>
                <w:rFonts w:ascii="&quot;times new roman&quot;, serif" w:hAnsi="&quot;times new roman&quot;, serif" w:cs="&quot;times new roman&quot;, serif" w:eastAsia="&quot;times new roman&quot;, serif"/>
                <w:sz w:val="24"/>
                <w:color w:val="000000"/>
              </w:rPr>
              <w:t xml:space="preserve">2.6 </w:t>
            </w:r>
            <w:r>
              <w:rPr>
                <w:rFonts w:ascii="宋体" w:hAnsi="宋体" w:cs="宋体" w:eastAsia="宋体"/>
                <w:sz w:val="24"/>
                <w:color w:val="000000"/>
              </w:rPr>
              <w:t>脉冲宽度：</w:t>
            </w:r>
            <w:r>
              <w:rPr>
                <w:rFonts w:ascii="&quot;times new roman&quot;, serif" w:hAnsi="&quot;times new roman&quot;, serif" w:cs="&quot;times new roman&quot;, serif" w:eastAsia="&quot;times new roman&quot;, serif"/>
                <w:sz w:val="24"/>
                <w:color w:val="000000"/>
              </w:rPr>
              <w:t>10-1000μs</w:t>
            </w:r>
            <w:r>
              <w:rPr>
                <w:rFonts w:ascii="宋体" w:hAnsi="宋体" w:cs="宋体" w:eastAsia="宋体"/>
                <w:sz w:val="24"/>
                <w:color w:val="000000"/>
              </w:rPr>
              <w:t>；</w:t>
            </w:r>
          </w:p>
          <w:p>
            <w:pPr>
              <w:pStyle w:val="null3"/>
              <w:jc w:val="both"/>
            </w:pPr>
            <w:r>
              <w:rPr>
                <w:rFonts w:ascii="&quot;times new roman&quot;, serif" w:hAnsi="&quot;times new roman&quot;, serif" w:cs="&quot;times new roman&quot;, serif" w:eastAsia="&quot;times new roman&quot;, serif"/>
                <w:sz w:val="24"/>
                <w:color w:val="000000"/>
              </w:rPr>
              <w:t xml:space="preserve">2.7 </w:t>
            </w:r>
            <w:r>
              <w:rPr>
                <w:rFonts w:ascii="宋体" w:hAnsi="宋体" w:cs="宋体" w:eastAsia="宋体"/>
                <w:sz w:val="24"/>
                <w:color w:val="000000"/>
              </w:rPr>
              <w:t>上升下降时间：</w:t>
            </w:r>
            <w:r>
              <w:rPr>
                <w:rFonts w:ascii="&quot;times new roman&quot;, serif" w:hAnsi="&quot;times new roman&quot;, serif" w:cs="&quot;times new roman&quot;, serif" w:eastAsia="&quot;times new roman&quot;, serif"/>
                <w:sz w:val="24"/>
                <w:color w:val="000000"/>
              </w:rPr>
              <w:t>0-20s</w:t>
            </w:r>
            <w:r>
              <w:rPr>
                <w:rFonts w:ascii="宋体" w:hAnsi="宋体" w:cs="宋体" w:eastAsia="宋体"/>
                <w:sz w:val="24"/>
                <w:color w:val="000000"/>
              </w:rPr>
              <w:t>；</w:t>
            </w:r>
          </w:p>
          <w:p>
            <w:pPr>
              <w:pStyle w:val="null3"/>
              <w:jc w:val="both"/>
            </w:pPr>
            <w:r>
              <w:rPr>
                <w:rFonts w:ascii="&quot;times new roman&quot;, serif" w:hAnsi="&quot;times new roman&quot;, serif" w:cs="&quot;times new roman&quot;, serif" w:eastAsia="&quot;times new roman&quot;, serif"/>
                <w:sz w:val="24"/>
                <w:color w:val="000000"/>
              </w:rPr>
              <w:t xml:space="preserve">2.8 </w:t>
            </w:r>
            <w:r>
              <w:rPr>
                <w:rFonts w:ascii="宋体" w:hAnsi="宋体" w:cs="宋体" w:eastAsia="宋体"/>
                <w:sz w:val="24"/>
                <w:color w:val="000000"/>
              </w:rPr>
              <w:t>具有交流电源供电和电池单独供电两种方式，电池充满后可连续工作≥</w:t>
            </w:r>
            <w:r>
              <w:rPr>
                <w:rFonts w:ascii="&quot;times new roman&quot;, serif" w:hAnsi="&quot;times new roman&quot;, serif" w:cs="&quot;times new roman&quot;, serif" w:eastAsia="&quot;times new roman&quot;, serif"/>
                <w:sz w:val="24"/>
                <w:color w:val="000000"/>
              </w:rPr>
              <w:t>8</w:t>
            </w:r>
            <w:r>
              <w:rPr>
                <w:rFonts w:ascii="宋体" w:hAnsi="宋体" w:cs="宋体" w:eastAsia="宋体"/>
                <w:sz w:val="24"/>
                <w:color w:val="000000"/>
              </w:rPr>
              <w:t>小时。</w:t>
            </w:r>
          </w:p>
          <w:p>
            <w:pPr>
              <w:pStyle w:val="null3"/>
              <w:jc w:val="left"/>
            </w:pPr>
            <w:r>
              <w:rPr>
                <w:rFonts w:ascii="宋体" w:hAnsi="宋体" w:cs="宋体" w:eastAsia="宋体"/>
                <w:sz w:val="24"/>
                <w:b/>
                <w:color w:val="000000"/>
              </w:rPr>
              <w:t>十二、便携式手功能康复训练系统</w:t>
            </w:r>
          </w:p>
          <w:p>
            <w:pPr>
              <w:pStyle w:val="null3"/>
              <w:jc w:val="both"/>
            </w:pPr>
            <w:r>
              <w:rPr>
                <w:rFonts w:ascii="&quot;times new roman&quot;, serif" w:hAnsi="&quot;times new roman&quot;, serif" w:cs="&quot;times new roman&quot;, serif" w:eastAsia="&quot;times new roman&quot;, serif"/>
                <w:sz w:val="24"/>
                <w:color w:val="000000"/>
              </w:rPr>
              <w:t>1.</w:t>
            </w:r>
            <w:r>
              <w:rPr>
                <w:rFonts w:ascii="宋体" w:hAnsi="宋体" w:cs="宋体" w:eastAsia="宋体"/>
                <w:sz w:val="24"/>
                <w:color w:val="000000"/>
              </w:rPr>
              <w:t>整体要求</w:t>
            </w:r>
          </w:p>
          <w:p>
            <w:pPr>
              <w:pStyle w:val="null3"/>
              <w:jc w:val="both"/>
            </w:pPr>
            <w:r>
              <w:rPr>
                <w:rFonts w:ascii="&quot;times new roman&quot;, serif" w:hAnsi="&quot;times new roman&quot;, serif" w:cs="&quot;times new roman&quot;, serif" w:eastAsia="&quot;times new roman&quot;, serif"/>
                <w:sz w:val="24"/>
                <w:color w:val="000000"/>
              </w:rPr>
              <w:t xml:space="preserve">1.1 </w:t>
            </w:r>
            <w:r>
              <w:rPr>
                <w:rFonts w:ascii="宋体" w:hAnsi="宋体" w:cs="宋体" w:eastAsia="宋体"/>
                <w:sz w:val="24"/>
                <w:color w:val="000000"/>
              </w:rPr>
              <w:t>主机同时有肌电</w:t>
            </w:r>
            <w:r>
              <w:rPr>
                <w:rFonts w:ascii="&quot;times new roman&quot;, serif" w:hAnsi="&quot;times new roman&quot;, serif" w:cs="&quot;times new roman&quot;, serif" w:eastAsia="&quot;times new roman&quot;, serif"/>
                <w:sz w:val="24"/>
                <w:color w:val="000000"/>
              </w:rPr>
              <w:t>/</w:t>
            </w:r>
            <w:r>
              <w:rPr>
                <w:rFonts w:ascii="宋体" w:hAnsi="宋体" w:cs="宋体" w:eastAsia="宋体"/>
                <w:sz w:val="24"/>
                <w:color w:val="000000"/>
              </w:rPr>
              <w:t>电刺激和气路通道两类；</w:t>
            </w:r>
            <w:r>
              <w:rPr>
                <w:rFonts w:ascii="&quot;times new roman&quot;, serif" w:hAnsi="&quot;times new roman&quot;, serif" w:cs="&quot;times new roman&quot;, serif" w:eastAsia="&quot;times new roman&quot;, serif"/>
                <w:sz w:val="24"/>
                <w:color w:val="000000"/>
              </w:rPr>
              <w:t>2</w:t>
            </w:r>
            <w:r>
              <w:rPr>
                <w:rFonts w:ascii="宋体" w:hAnsi="宋体" w:cs="宋体" w:eastAsia="宋体"/>
                <w:sz w:val="24"/>
                <w:color w:val="000000"/>
              </w:rPr>
              <w:t>通道肌电采集以及神经肌肉电刺激；</w:t>
            </w:r>
            <w:r>
              <w:rPr>
                <w:rFonts w:ascii="&quot;times new roman&quot;, serif" w:hAnsi="&quot;times new roman&quot;, serif" w:cs="&quot;times new roman&quot;, serif" w:eastAsia="&quot;times new roman&quot;, serif"/>
                <w:sz w:val="24"/>
                <w:color w:val="000000"/>
              </w:rPr>
              <w:t>10</w:t>
            </w:r>
            <w:r>
              <w:rPr>
                <w:rFonts w:ascii="宋体" w:hAnsi="宋体" w:cs="宋体" w:eastAsia="宋体"/>
                <w:sz w:val="24"/>
                <w:color w:val="000000"/>
              </w:rPr>
              <w:t>通道气路，可接两只手套，同时进行双手或双人治疗；</w:t>
            </w:r>
          </w:p>
          <w:p>
            <w:pPr>
              <w:pStyle w:val="null3"/>
              <w:jc w:val="both"/>
            </w:pPr>
            <w:r>
              <w:rPr>
                <w:rFonts w:ascii="&quot;times new roman&quot;, serif" w:hAnsi="&quot;times new roman&quot;, serif" w:cs="&quot;times new roman&quot;, serif" w:eastAsia="&quot;times new roman&quot;, serif"/>
                <w:sz w:val="24"/>
                <w:color w:val="000000"/>
              </w:rPr>
              <w:t xml:space="preserve">1.2 </w:t>
            </w:r>
            <w:r>
              <w:rPr>
                <w:rFonts w:ascii="宋体" w:hAnsi="宋体" w:cs="宋体" w:eastAsia="宋体"/>
                <w:sz w:val="24"/>
                <w:color w:val="000000"/>
              </w:rPr>
              <w:t>配备安卓平板控制主机，内置嵌入式软件，和手功能主机无线连接，可进行多台设备管理；</w:t>
            </w:r>
          </w:p>
          <w:p>
            <w:pPr>
              <w:pStyle w:val="null3"/>
              <w:jc w:val="both"/>
            </w:pPr>
            <w:r>
              <w:rPr>
                <w:rFonts w:ascii="&quot;times new roman&quot;, serif" w:hAnsi="&quot;times new roman&quot;, serif" w:cs="&quot;times new roman&quot;, serif" w:eastAsia="&quot;times new roman&quot;, serif"/>
                <w:sz w:val="24"/>
                <w:color w:val="000000"/>
              </w:rPr>
              <w:t xml:space="preserve">▲1.3 </w:t>
            </w:r>
            <w:r>
              <w:rPr>
                <w:rFonts w:ascii="宋体" w:hAnsi="宋体" w:cs="宋体" w:eastAsia="宋体"/>
                <w:sz w:val="24"/>
                <w:color w:val="000000"/>
              </w:rPr>
              <w:t>气电联合功能，气动治疗同时，联合肌电检测和神经肌肉电刺激，做到腕手一体化治疗，并有效进行手部张开和分指</w:t>
            </w:r>
          </w:p>
          <w:p>
            <w:pPr>
              <w:pStyle w:val="null3"/>
              <w:jc w:val="both"/>
            </w:pPr>
            <w:r>
              <w:rPr>
                <w:rFonts w:ascii="&quot;times new roman&quot;, serif" w:hAnsi="&quot;times new roman&quot;, serif" w:cs="&quot;times new roman&quot;, serif" w:eastAsia="&quot;times new roman&quot;, serif"/>
                <w:sz w:val="24"/>
                <w:color w:val="000000"/>
              </w:rPr>
              <w:t xml:space="preserve">1.4 </w:t>
            </w:r>
            <w:r>
              <w:rPr>
                <w:rFonts w:ascii="宋体" w:hAnsi="宋体" w:cs="宋体" w:eastAsia="宋体"/>
                <w:sz w:val="24"/>
                <w:color w:val="000000"/>
              </w:rPr>
              <w:t>被动精细化动作模式：可实现握拳、单指、对指等精细动作，并且可以对这些动作进行编排，进行方案化管理；</w:t>
            </w:r>
          </w:p>
          <w:p>
            <w:pPr>
              <w:pStyle w:val="null3"/>
              <w:jc w:val="both"/>
            </w:pPr>
            <w:r>
              <w:rPr>
                <w:rFonts w:ascii="&quot;times new roman&quot;, serif" w:hAnsi="&quot;times new roman&quot;, serif" w:cs="&quot;times new roman&quot;, serif" w:eastAsia="&quot;times new roman&quot;, serif"/>
                <w:sz w:val="24"/>
                <w:color w:val="000000"/>
              </w:rPr>
              <w:t xml:space="preserve">▲1.5 </w:t>
            </w:r>
            <w:r>
              <w:rPr>
                <w:rFonts w:ascii="宋体" w:hAnsi="宋体" w:cs="宋体" w:eastAsia="宋体"/>
                <w:sz w:val="24"/>
                <w:color w:val="000000"/>
              </w:rPr>
              <w:t>气电联合模式，智能算法协调气电介入时间，有效进行手部牵伸；</w:t>
            </w:r>
          </w:p>
          <w:p>
            <w:pPr>
              <w:pStyle w:val="null3"/>
              <w:jc w:val="both"/>
            </w:pPr>
            <w:r>
              <w:rPr>
                <w:rFonts w:ascii="&quot;times new roman&quot;, serif" w:hAnsi="&quot;times new roman&quot;, serif" w:cs="&quot;times new roman&quot;, serif" w:eastAsia="&quot;times new roman&quot;, serif"/>
                <w:sz w:val="24"/>
                <w:color w:val="000000"/>
              </w:rPr>
              <w:t xml:space="preserve">▲1.6 </w:t>
            </w:r>
            <w:r>
              <w:rPr>
                <w:rFonts w:ascii="宋体" w:hAnsi="宋体" w:cs="宋体" w:eastAsia="宋体"/>
                <w:sz w:val="24"/>
                <w:color w:val="000000"/>
              </w:rPr>
              <w:t>触发式</w:t>
            </w:r>
            <w:r>
              <w:rPr>
                <w:rFonts w:ascii="&quot;times new roman&quot;, serif" w:hAnsi="&quot;times new roman&quot;, serif" w:cs="&quot;times new roman&quot;, serif" w:eastAsia="&quot;times new roman&quot;, serif"/>
                <w:sz w:val="24"/>
                <w:color w:val="000000"/>
              </w:rPr>
              <w:t>/</w:t>
            </w:r>
            <w:r>
              <w:rPr>
                <w:rFonts w:ascii="宋体" w:hAnsi="宋体" w:cs="宋体" w:eastAsia="宋体"/>
                <w:sz w:val="24"/>
                <w:color w:val="000000"/>
              </w:rPr>
              <w:t>引动式气电联合，利用肌电检测技术，采集患者主动运动意图，触发气电联合，实现主被动相结合的训练；</w:t>
            </w:r>
          </w:p>
          <w:p>
            <w:pPr>
              <w:pStyle w:val="null3"/>
              <w:jc w:val="both"/>
            </w:pPr>
            <w:r>
              <w:rPr>
                <w:rFonts w:ascii="&quot;times new roman&quot;, serif" w:hAnsi="&quot;times new roman&quot;, serif" w:cs="&quot;times new roman&quot;, serif" w:eastAsia="&quot;times new roman&quot;, serif"/>
                <w:sz w:val="24"/>
                <w:color w:val="000000"/>
              </w:rPr>
              <w:t xml:space="preserve">1.7 </w:t>
            </w:r>
            <w:r>
              <w:rPr>
                <w:rFonts w:ascii="宋体" w:hAnsi="宋体" w:cs="宋体" w:eastAsia="宋体"/>
                <w:sz w:val="24"/>
                <w:color w:val="000000"/>
              </w:rPr>
              <w:t>双通道刺激，可以实现手部、腕部和肘部整个上肢的完全伸展训练；</w:t>
            </w:r>
          </w:p>
          <w:p>
            <w:pPr>
              <w:pStyle w:val="null3"/>
              <w:jc w:val="both"/>
            </w:pPr>
            <w:r>
              <w:rPr>
                <w:rFonts w:ascii="&quot;times new roman&quot;, serif" w:hAnsi="&quot;times new roman&quot;, serif" w:cs="&quot;times new roman&quot;, serif" w:eastAsia="&quot;times new roman&quot;, serif"/>
                <w:sz w:val="24"/>
                <w:color w:val="000000"/>
              </w:rPr>
              <w:t xml:space="preserve">1.8 </w:t>
            </w:r>
            <w:r>
              <w:rPr>
                <w:rFonts w:ascii="宋体" w:hAnsi="宋体" w:cs="宋体" w:eastAsia="宋体"/>
                <w:sz w:val="24"/>
                <w:color w:val="000000"/>
              </w:rPr>
              <w:t>被动牵伸功能；</w:t>
            </w:r>
          </w:p>
          <w:p>
            <w:pPr>
              <w:pStyle w:val="null3"/>
              <w:jc w:val="both"/>
            </w:pPr>
            <w:r>
              <w:rPr>
                <w:rFonts w:ascii="&quot;times new roman&quot;, serif" w:hAnsi="&quot;times new roman&quot;, serif" w:cs="&quot;times new roman&quot;, serif" w:eastAsia="&quot;times new roman&quot;, serif"/>
                <w:sz w:val="24"/>
                <w:color w:val="000000"/>
              </w:rPr>
              <w:t xml:space="preserve">1.9 </w:t>
            </w:r>
            <w:r>
              <w:rPr>
                <w:rFonts w:ascii="宋体" w:hAnsi="宋体" w:cs="宋体" w:eastAsia="宋体"/>
                <w:sz w:val="24"/>
                <w:color w:val="000000"/>
              </w:rPr>
              <w:t>抗阻模式，可进行手部肌肉力量训练；</w:t>
            </w:r>
          </w:p>
          <w:p>
            <w:pPr>
              <w:pStyle w:val="null3"/>
              <w:jc w:val="both"/>
            </w:pPr>
            <w:r>
              <w:rPr>
                <w:rFonts w:ascii="&quot;times new roman&quot;, serif" w:hAnsi="&quot;times new roman&quot;, serif" w:cs="&quot;times new roman&quot;, serif" w:eastAsia="&quot;times new roman&quot;, serif"/>
                <w:sz w:val="24"/>
                <w:color w:val="000000"/>
              </w:rPr>
              <w:t xml:space="preserve">1.10 </w:t>
            </w:r>
            <w:r>
              <w:rPr>
                <w:rFonts w:ascii="宋体" w:hAnsi="宋体" w:cs="宋体" w:eastAsia="宋体"/>
                <w:sz w:val="24"/>
                <w:color w:val="000000"/>
              </w:rPr>
              <w:t>参数可调，单</w:t>
            </w:r>
            <w:r>
              <w:rPr>
                <w:rFonts w:ascii="&quot;times new roman&quot;, serif" w:hAnsi="&quot;times new roman&quot;, serif" w:cs="&quot;times new roman&quot;, serif" w:eastAsia="&quot;times new roman&quot;, serif"/>
                <w:sz w:val="24"/>
                <w:color w:val="000000"/>
              </w:rPr>
              <w:t>/</w:t>
            </w:r>
            <w:r>
              <w:rPr>
                <w:rFonts w:ascii="宋体" w:hAnsi="宋体" w:cs="宋体" w:eastAsia="宋体"/>
                <w:sz w:val="24"/>
                <w:color w:val="000000"/>
              </w:rPr>
              <w:t>双手选择，治疗时间、单次动作时间、休息时间；</w:t>
            </w:r>
          </w:p>
          <w:p>
            <w:pPr>
              <w:pStyle w:val="null3"/>
              <w:jc w:val="both"/>
            </w:pPr>
            <w:r>
              <w:rPr>
                <w:rFonts w:ascii="&quot;times new roman&quot;, serif" w:hAnsi="&quot;times new roman&quot;, serif" w:cs="&quot;times new roman&quot;, serif" w:eastAsia="&quot;times new roman&quot;, serif"/>
                <w:sz w:val="24"/>
                <w:color w:val="000000"/>
              </w:rPr>
              <w:t xml:space="preserve">1.11 </w:t>
            </w:r>
            <w:r>
              <w:rPr>
                <w:rFonts w:ascii="宋体" w:hAnsi="宋体" w:cs="宋体" w:eastAsia="宋体"/>
                <w:sz w:val="24"/>
                <w:color w:val="000000"/>
              </w:rPr>
              <w:t>患者管理，可以对患者信息，治疗记录等进行编辑和查询。</w:t>
            </w:r>
          </w:p>
          <w:p>
            <w:pPr>
              <w:pStyle w:val="null3"/>
              <w:jc w:val="both"/>
            </w:pPr>
            <w:r>
              <w:rPr>
                <w:rFonts w:ascii="&quot;times new roman&quot;, serif" w:hAnsi="&quot;times new roman&quot;, serif" w:cs="&quot;times new roman&quot;, serif" w:eastAsia="&quot;times new roman&quot;, serif"/>
                <w:sz w:val="24"/>
                <w:color w:val="000000"/>
              </w:rPr>
              <w:t>2.</w:t>
            </w:r>
            <w:r>
              <w:rPr>
                <w:rFonts w:ascii="宋体" w:hAnsi="宋体" w:cs="宋体" w:eastAsia="宋体"/>
                <w:sz w:val="24"/>
                <w:color w:val="000000"/>
              </w:rPr>
              <w:t>技术参数</w:t>
            </w:r>
          </w:p>
          <w:p>
            <w:pPr>
              <w:pStyle w:val="null3"/>
              <w:jc w:val="both"/>
            </w:pPr>
            <w:r>
              <w:rPr>
                <w:rFonts w:ascii="&quot;times new roman&quot;, serif" w:hAnsi="&quot;times new roman&quot;, serif" w:cs="&quot;times new roman&quot;, serif" w:eastAsia="&quot;times new roman&quot;, serif"/>
                <w:sz w:val="24"/>
                <w:color w:val="000000"/>
              </w:rPr>
              <w:t>2.1</w:t>
            </w:r>
            <w:r>
              <w:rPr>
                <w:rFonts w:ascii="宋体" w:hAnsi="宋体" w:cs="宋体" w:eastAsia="宋体"/>
                <w:sz w:val="24"/>
                <w:color w:val="000000"/>
              </w:rPr>
              <w:t>软体手套最大工作气压</w:t>
            </w:r>
            <w:r>
              <w:rPr>
                <w:rFonts w:ascii="&quot;times new roman&quot;, serif" w:hAnsi="&quot;times new roman&quot;, serif" w:cs="&quot;times new roman&quot;, serif" w:eastAsia="&quot;times new roman&quot;, serif"/>
                <w:sz w:val="24"/>
                <w:color w:val="000000"/>
              </w:rPr>
              <w:t>2bar</w:t>
            </w:r>
            <w:r>
              <w:rPr>
                <w:rFonts w:ascii="宋体" w:hAnsi="宋体" w:cs="宋体" w:eastAsia="宋体"/>
                <w:sz w:val="24"/>
                <w:color w:val="000000"/>
              </w:rPr>
              <w:t>；</w:t>
            </w:r>
          </w:p>
          <w:p>
            <w:pPr>
              <w:pStyle w:val="null3"/>
              <w:jc w:val="both"/>
            </w:pPr>
            <w:r>
              <w:rPr>
                <w:rFonts w:ascii="&quot;times new roman&quot;, serif" w:hAnsi="&quot;times new roman&quot;, serif" w:cs="&quot;times new roman&quot;, serif" w:eastAsia="&quot;times new roman&quot;, serif"/>
                <w:sz w:val="24"/>
                <w:color w:val="000000"/>
              </w:rPr>
              <w:t>2.2</w:t>
            </w:r>
            <w:r>
              <w:rPr>
                <w:rFonts w:ascii="宋体" w:hAnsi="宋体" w:cs="宋体" w:eastAsia="宋体"/>
                <w:sz w:val="24"/>
                <w:color w:val="000000"/>
              </w:rPr>
              <w:t>软体手套弯曲角度≥</w:t>
            </w:r>
            <w:r>
              <w:rPr>
                <w:rFonts w:ascii="&quot;times new roman&quot;, serif" w:hAnsi="&quot;times new roman&quot;, serif" w:cs="&quot;times new roman&quot;, serif" w:eastAsia="&quot;times new roman&quot;, serif"/>
                <w:sz w:val="24"/>
                <w:color w:val="000000"/>
              </w:rPr>
              <w:t>270°</w:t>
            </w:r>
            <w:r>
              <w:rPr>
                <w:rFonts w:ascii="宋体" w:hAnsi="宋体" w:cs="宋体" w:eastAsia="宋体"/>
                <w:sz w:val="24"/>
                <w:color w:val="000000"/>
              </w:rPr>
              <w:t>；</w:t>
            </w:r>
          </w:p>
          <w:p>
            <w:pPr>
              <w:pStyle w:val="null3"/>
              <w:jc w:val="both"/>
            </w:pPr>
            <w:r>
              <w:rPr>
                <w:rFonts w:ascii="&quot;times new roman&quot;, serif" w:hAnsi="&quot;times new roman&quot;, serif" w:cs="&quot;times new roman&quot;, serif" w:eastAsia="&quot;times new roman&quot;, serif"/>
                <w:sz w:val="24"/>
                <w:color w:val="000000"/>
              </w:rPr>
              <w:t xml:space="preserve">2.3 </w:t>
            </w:r>
            <w:r>
              <w:rPr>
                <w:rFonts w:ascii="宋体" w:hAnsi="宋体" w:cs="宋体" w:eastAsia="宋体"/>
                <w:sz w:val="24"/>
                <w:color w:val="000000"/>
              </w:rPr>
              <w:t>软体手套输出力≥</w:t>
            </w:r>
            <w:r>
              <w:rPr>
                <w:rFonts w:ascii="&quot;times new roman&quot;, serif" w:hAnsi="&quot;times new roman&quot;, serif" w:cs="&quot;times new roman&quot;, serif" w:eastAsia="&quot;times new roman&quot;, serif"/>
                <w:sz w:val="24"/>
                <w:color w:val="000000"/>
              </w:rPr>
              <w:t>7N</w:t>
            </w:r>
            <w:r>
              <w:rPr>
                <w:rFonts w:ascii="宋体" w:hAnsi="宋体" w:cs="宋体" w:eastAsia="宋体"/>
                <w:sz w:val="24"/>
                <w:color w:val="000000"/>
              </w:rPr>
              <w:t>；</w:t>
            </w:r>
          </w:p>
          <w:p>
            <w:pPr>
              <w:pStyle w:val="null3"/>
              <w:jc w:val="both"/>
            </w:pPr>
            <w:r>
              <w:rPr>
                <w:rFonts w:ascii="&quot;times new roman&quot;, serif" w:hAnsi="&quot;times new roman&quot;, serif" w:cs="&quot;times new roman&quot;, serif" w:eastAsia="&quot;times new roman&quot;, serif"/>
                <w:sz w:val="24"/>
                <w:color w:val="000000"/>
              </w:rPr>
              <w:t xml:space="preserve">2.4 </w:t>
            </w:r>
            <w:r>
              <w:rPr>
                <w:rFonts w:ascii="宋体" w:hAnsi="宋体" w:cs="宋体" w:eastAsia="宋体"/>
                <w:sz w:val="24"/>
                <w:color w:val="000000"/>
              </w:rPr>
              <w:t>分辨率</w:t>
            </w:r>
            <w:r>
              <w:rPr>
                <w:rFonts w:ascii="&quot;times new roman&quot;, serif" w:hAnsi="&quot;times new roman&quot;, serif" w:cs="&quot;times new roman&quot;, serif" w:eastAsia="&quot;times new roman&quot;, serif"/>
                <w:sz w:val="24"/>
                <w:color w:val="000000"/>
              </w:rPr>
              <w:t>≤0.2μV</w:t>
            </w:r>
            <w:r>
              <w:rPr>
                <w:rFonts w:ascii="宋体" w:hAnsi="宋体" w:cs="宋体" w:eastAsia="宋体"/>
                <w:sz w:val="24"/>
                <w:color w:val="000000"/>
              </w:rPr>
              <w:t>（</w:t>
            </w:r>
            <w:r>
              <w:rPr>
                <w:rFonts w:ascii="&quot;times new roman&quot;, serif" w:hAnsi="&quot;times new roman&quot;, serif" w:cs="&quot;times new roman&quot;, serif" w:eastAsia="&quot;times new roman&quot;, serif"/>
                <w:sz w:val="24"/>
                <w:color w:val="000000"/>
              </w:rPr>
              <w:t>r.m.s</w:t>
            </w:r>
            <w:r>
              <w:rPr>
                <w:rFonts w:ascii="宋体" w:hAnsi="宋体" w:cs="宋体" w:eastAsia="宋体"/>
                <w:sz w:val="24"/>
                <w:color w:val="000000"/>
              </w:rPr>
              <w:t>）；</w:t>
            </w:r>
          </w:p>
          <w:p>
            <w:pPr>
              <w:pStyle w:val="null3"/>
              <w:jc w:val="both"/>
            </w:pPr>
            <w:r>
              <w:rPr>
                <w:rFonts w:ascii="&quot;times new roman&quot;, serif" w:hAnsi="&quot;times new roman&quot;, serif" w:cs="&quot;times new roman&quot;, serif" w:eastAsia="&quot;times new roman&quot;, serif"/>
                <w:sz w:val="24"/>
                <w:color w:val="000000"/>
              </w:rPr>
              <w:t xml:space="preserve">2.5 </w:t>
            </w:r>
            <w:r>
              <w:rPr>
                <w:rFonts w:ascii="宋体" w:hAnsi="宋体" w:cs="宋体" w:eastAsia="宋体"/>
                <w:sz w:val="24"/>
                <w:color w:val="000000"/>
              </w:rPr>
              <w:t>肌电采集阈值范围</w:t>
            </w:r>
            <w:r>
              <w:rPr>
                <w:rFonts w:ascii="&quot;times new roman&quot;, serif" w:hAnsi="&quot;times new roman&quot;, serif" w:cs="&quot;times new roman&quot;, serif" w:eastAsia="&quot;times new roman&quot;, serif"/>
                <w:sz w:val="24"/>
                <w:color w:val="000000"/>
              </w:rPr>
              <w:t xml:space="preserve"> 1μV</w:t>
            </w:r>
            <w:r>
              <w:rPr>
                <w:rFonts w:ascii="宋体" w:hAnsi="宋体" w:cs="宋体" w:eastAsia="宋体"/>
                <w:sz w:val="24"/>
                <w:color w:val="000000"/>
              </w:rPr>
              <w:t>～</w:t>
            </w:r>
            <w:r>
              <w:rPr>
                <w:rFonts w:ascii="&quot;times new roman&quot;, serif" w:hAnsi="&quot;times new roman&quot;, serif" w:cs="&quot;times new roman&quot;, serif" w:eastAsia="&quot;times new roman&quot;, serif"/>
                <w:sz w:val="24"/>
                <w:color w:val="000000"/>
              </w:rPr>
              <w:t xml:space="preserve"> 3000μV</w:t>
            </w:r>
            <w:r>
              <w:rPr>
                <w:rFonts w:ascii="宋体" w:hAnsi="宋体" w:cs="宋体" w:eastAsia="宋体"/>
                <w:sz w:val="24"/>
                <w:color w:val="000000"/>
              </w:rPr>
              <w:t>（</w:t>
            </w:r>
            <w:r>
              <w:rPr>
                <w:rFonts w:ascii="&quot;times new roman&quot;, serif" w:hAnsi="&quot;times new roman&quot;, serif" w:cs="&quot;times new roman&quot;, serif" w:eastAsia="&quot;times new roman&quot;, serif"/>
                <w:sz w:val="24"/>
                <w:color w:val="000000"/>
              </w:rPr>
              <w:t>r.m.s</w:t>
            </w:r>
            <w:r>
              <w:rPr>
                <w:rFonts w:ascii="宋体" w:hAnsi="宋体" w:cs="宋体" w:eastAsia="宋体"/>
                <w:sz w:val="24"/>
                <w:color w:val="000000"/>
              </w:rPr>
              <w:t>）；</w:t>
            </w:r>
          </w:p>
          <w:p>
            <w:pPr>
              <w:pStyle w:val="null3"/>
              <w:jc w:val="both"/>
            </w:pPr>
            <w:r>
              <w:rPr>
                <w:rFonts w:ascii="&quot;times new roman&quot;, serif" w:hAnsi="&quot;times new roman&quot;, serif" w:cs="&quot;times new roman&quot;, serif" w:eastAsia="&quot;times new roman&quot;, serif"/>
                <w:sz w:val="24"/>
                <w:color w:val="000000"/>
              </w:rPr>
              <w:t xml:space="preserve">2.6 </w:t>
            </w:r>
            <w:r>
              <w:rPr>
                <w:rFonts w:ascii="宋体" w:hAnsi="宋体" w:cs="宋体" w:eastAsia="宋体"/>
                <w:sz w:val="24"/>
                <w:color w:val="000000"/>
              </w:rPr>
              <w:t>刺激频率：</w:t>
            </w:r>
            <w:r>
              <w:rPr>
                <w:rFonts w:ascii="&quot;times new roman&quot;, serif" w:hAnsi="&quot;times new roman&quot;, serif" w:cs="&quot;times new roman&quot;, serif" w:eastAsia="&quot;times new roman&quot;, serif"/>
                <w:sz w:val="24"/>
                <w:color w:val="000000"/>
              </w:rPr>
              <w:t>0.5 Hz</w:t>
            </w:r>
            <w:r>
              <w:rPr>
                <w:rFonts w:ascii="宋体" w:hAnsi="宋体" w:cs="宋体" w:eastAsia="宋体"/>
                <w:sz w:val="24"/>
                <w:color w:val="000000"/>
              </w:rPr>
              <w:t>～</w:t>
            </w:r>
            <w:r>
              <w:rPr>
                <w:rFonts w:ascii="&quot;times new roman&quot;, serif" w:hAnsi="&quot;times new roman&quot;, serif" w:cs="&quot;times new roman&quot;, serif" w:eastAsia="&quot;times new roman&quot;, serif"/>
                <w:sz w:val="24"/>
                <w:color w:val="000000"/>
              </w:rPr>
              <w:t>1000 Hz</w:t>
            </w:r>
            <w:r>
              <w:rPr>
                <w:rFonts w:ascii="宋体" w:hAnsi="宋体" w:cs="宋体" w:eastAsia="宋体"/>
                <w:sz w:val="24"/>
                <w:color w:val="000000"/>
              </w:rPr>
              <w:t>可调，</w:t>
            </w:r>
            <w:r>
              <w:rPr>
                <w:rFonts w:ascii="&quot;times new roman&quot;, serif" w:hAnsi="&quot;times new roman&quot;, serif" w:cs="&quot;times new roman&quot;, serif" w:eastAsia="&quot;times new roman&quot;, serif"/>
                <w:sz w:val="24"/>
                <w:color w:val="000000"/>
              </w:rPr>
              <w:t>1Hz</w:t>
            </w:r>
            <w:r>
              <w:rPr>
                <w:rFonts w:ascii="宋体" w:hAnsi="宋体" w:cs="宋体" w:eastAsia="宋体"/>
                <w:sz w:val="24"/>
                <w:color w:val="000000"/>
              </w:rPr>
              <w:t>调节；</w:t>
            </w:r>
          </w:p>
          <w:p>
            <w:pPr>
              <w:pStyle w:val="null3"/>
              <w:jc w:val="both"/>
            </w:pPr>
            <w:r>
              <w:rPr>
                <w:rFonts w:ascii="&quot;times new roman&quot;, serif" w:hAnsi="&quot;times new roman&quot;, serif" w:cs="&quot;times new roman&quot;, serif" w:eastAsia="&quot;times new roman&quot;, serif"/>
                <w:sz w:val="24"/>
                <w:color w:val="000000"/>
              </w:rPr>
              <w:t xml:space="preserve">2.7 </w:t>
            </w:r>
            <w:r>
              <w:rPr>
                <w:rFonts w:ascii="宋体" w:hAnsi="宋体" w:cs="宋体" w:eastAsia="宋体"/>
                <w:sz w:val="24"/>
                <w:color w:val="000000"/>
              </w:rPr>
              <w:t>刺激脉宽：</w:t>
            </w:r>
            <w:r>
              <w:rPr>
                <w:rFonts w:ascii="&quot;times new roman&quot;, serif" w:hAnsi="&quot;times new roman&quot;, serif" w:cs="&quot;times new roman&quot;, serif" w:eastAsia="&quot;times new roman&quot;, serif"/>
                <w:sz w:val="24"/>
                <w:color w:val="000000"/>
              </w:rPr>
              <w:t>10μs</w:t>
            </w:r>
            <w:r>
              <w:rPr>
                <w:rFonts w:ascii="宋体" w:hAnsi="宋体" w:cs="宋体" w:eastAsia="宋体"/>
                <w:sz w:val="24"/>
                <w:color w:val="000000"/>
              </w:rPr>
              <w:t>～</w:t>
            </w:r>
            <w:r>
              <w:rPr>
                <w:rFonts w:ascii="&quot;times new roman&quot;, serif" w:hAnsi="&quot;times new roman&quot;, serif" w:cs="&quot;times new roman&quot;, serif" w:eastAsia="&quot;times new roman&quot;, serif"/>
                <w:sz w:val="24"/>
                <w:color w:val="000000"/>
              </w:rPr>
              <w:t>1000μs</w:t>
            </w:r>
            <w:r>
              <w:rPr>
                <w:rFonts w:ascii="宋体" w:hAnsi="宋体" w:cs="宋体" w:eastAsia="宋体"/>
                <w:sz w:val="24"/>
                <w:color w:val="000000"/>
              </w:rPr>
              <w:t>可调，</w:t>
            </w:r>
            <w:r>
              <w:rPr>
                <w:rFonts w:ascii="&quot;times new roman&quot;, serif" w:hAnsi="&quot;times new roman&quot;, serif" w:cs="&quot;times new roman&quot;, serif" w:eastAsia="&quot;times new roman&quot;, serif"/>
                <w:sz w:val="24"/>
                <w:color w:val="000000"/>
              </w:rPr>
              <w:t>10μs</w:t>
            </w:r>
            <w:r>
              <w:rPr>
                <w:rFonts w:ascii="宋体" w:hAnsi="宋体" w:cs="宋体" w:eastAsia="宋体"/>
                <w:sz w:val="24"/>
                <w:color w:val="000000"/>
              </w:rPr>
              <w:t>调节；</w:t>
            </w:r>
          </w:p>
          <w:p>
            <w:pPr>
              <w:pStyle w:val="null3"/>
              <w:jc w:val="both"/>
            </w:pPr>
            <w:r>
              <w:rPr>
                <w:rFonts w:ascii="&quot;times new roman&quot;, serif" w:hAnsi="&quot;times new roman&quot;, serif" w:cs="&quot;times new roman&quot;, serif" w:eastAsia="&quot;times new roman&quot;, serif"/>
                <w:sz w:val="24"/>
                <w:color w:val="000000"/>
              </w:rPr>
              <w:t xml:space="preserve">▲2.8 </w:t>
            </w:r>
            <w:r>
              <w:rPr>
                <w:rFonts w:ascii="宋体" w:hAnsi="宋体" w:cs="宋体" w:eastAsia="宋体"/>
                <w:sz w:val="24"/>
                <w:color w:val="000000"/>
              </w:rPr>
              <w:t>单次动作最大时间</w:t>
            </w:r>
            <w:r>
              <w:rPr>
                <w:rFonts w:ascii="&quot;times new roman&quot;, serif" w:hAnsi="&quot;times new roman&quot;, serif" w:cs="&quot;times new roman&quot;, serif" w:eastAsia="&quot;times new roman&quot;, serif"/>
                <w:sz w:val="24"/>
                <w:color w:val="000000"/>
              </w:rPr>
              <w:t>20s</w:t>
            </w:r>
            <w:r>
              <w:rPr>
                <w:rFonts w:ascii="宋体" w:hAnsi="宋体" w:cs="宋体" w:eastAsia="宋体"/>
                <w:sz w:val="24"/>
                <w:color w:val="000000"/>
              </w:rPr>
              <w:t>；</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3 </w:t>
            </w:r>
            <w:r>
              <w:rPr>
                <w:rFonts w:ascii="宋体" w:hAnsi="宋体" w:cs="宋体" w:eastAsia="宋体"/>
                <w:sz w:val="24"/>
                <w:color w:val="000000"/>
              </w:rPr>
              <w:t>配置要求</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3.1 </w:t>
            </w:r>
            <w:r>
              <w:rPr>
                <w:rFonts w:ascii="宋体" w:hAnsi="宋体" w:cs="宋体" w:eastAsia="宋体"/>
                <w:sz w:val="24"/>
                <w:color w:val="000000"/>
              </w:rPr>
              <w:t>手功能康复训练主机</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台</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3.2 </w:t>
            </w:r>
            <w:r>
              <w:rPr>
                <w:rFonts w:ascii="宋体" w:hAnsi="宋体" w:cs="宋体" w:eastAsia="宋体"/>
                <w:sz w:val="24"/>
                <w:color w:val="000000"/>
              </w:rPr>
              <w:t>平板电脑</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台</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3.3 </w:t>
            </w:r>
            <w:r>
              <w:rPr>
                <w:rFonts w:ascii="宋体" w:hAnsi="宋体" w:cs="宋体" w:eastAsia="宋体"/>
                <w:sz w:val="24"/>
                <w:color w:val="000000"/>
              </w:rPr>
              <w:t>便携式手功能康复训练软件</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套</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3.4 </w:t>
            </w:r>
            <w:r>
              <w:rPr>
                <w:rFonts w:ascii="宋体" w:hAnsi="宋体" w:cs="宋体" w:eastAsia="宋体"/>
                <w:sz w:val="24"/>
                <w:color w:val="000000"/>
              </w:rPr>
              <w:t>软体手套</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副</w:t>
            </w:r>
          </w:p>
          <w:p>
            <w:pPr>
              <w:pStyle w:val="null3"/>
              <w:jc w:val="left"/>
            </w:pPr>
            <w:r>
              <w:rPr>
                <w:rFonts w:ascii="&quot;times new roman&quot;, &quot;serif&quot;" w:hAnsi="&quot;times new roman&quot;, &quot;serif&quot;" w:cs="&quot;times new roman&quot;, &quot;serif&quot;" w:eastAsia="&quot;times new roman&quot;, &quot;serif&quot;"/>
                <w:sz w:val="24"/>
                <w:color w:val="000000"/>
              </w:rPr>
              <w:t xml:space="preserve">3.5 </w:t>
            </w:r>
            <w:r>
              <w:rPr>
                <w:rFonts w:ascii="宋体" w:hAnsi="宋体" w:cs="宋体" w:eastAsia="宋体"/>
                <w:sz w:val="24"/>
                <w:color w:val="000000"/>
              </w:rPr>
              <w:t>专用台车</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台</w:t>
            </w:r>
          </w:p>
          <w:p>
            <w:pPr>
              <w:pStyle w:val="null3"/>
              <w:jc w:val="center"/>
            </w:pPr>
            <w:r>
              <w:rPr>
                <w:rFonts w:ascii="宋体" w:hAnsi="宋体" w:cs="宋体" w:eastAsia="宋体"/>
                <w:sz w:val="24"/>
                <w:b/>
                <w:color w:val="000000"/>
              </w:rPr>
              <w:t>十三、双门内镜储存柜</w:t>
            </w:r>
          </w:p>
          <w:p>
            <w:pPr>
              <w:pStyle w:val="null3"/>
              <w:jc w:val="both"/>
            </w:pPr>
            <w:r>
              <w:rPr/>
              <w:t xml:space="preserve"> </w:t>
            </w:r>
            <w:r>
              <w:rPr>
                <w:rFonts w:ascii="&quot;times new roman&quot;, &quot;serif&quot;" w:hAnsi="&quot;times new roman&quot;, &quot;serif&quot;" w:cs="&quot;times new roman&quot;, &quot;serif&quot;" w:eastAsia="&quot;times new roman&quot;, &quot;serif&quot;"/>
                <w:sz w:val="24"/>
              </w:rPr>
              <w:t>1.</w:t>
            </w:r>
            <w:r>
              <w:rPr>
                <w:rFonts w:ascii="宋体" w:hAnsi="宋体" w:cs="宋体" w:eastAsia="宋体"/>
                <w:sz w:val="24"/>
              </w:rPr>
              <w:t>整体要求：用于各种软式、硬式内镜的存放，可实现</w:t>
            </w:r>
            <w:r>
              <w:rPr>
                <w:rFonts w:ascii="&quot;times new roman&quot;, &quot;serif&quot;" w:hAnsi="&quot;times new roman&quot;, &quot;serif&quot;" w:cs="&quot;times new roman&quot;, &quot;serif&quot;" w:eastAsia="&quot;times new roman&quot;, &quot;serif&quot;"/>
                <w:sz w:val="24"/>
              </w:rPr>
              <w:t>0-90min</w:t>
            </w:r>
            <w:r>
              <w:rPr>
                <w:rFonts w:ascii="宋体" w:hAnsi="宋体" w:cs="宋体" w:eastAsia="宋体"/>
                <w:sz w:val="24"/>
              </w:rPr>
              <w:t>不间断通风、杀菌，时间到，自动停止；可根据需求分别设置通风、杀菌时间，并能保存设置参数；可实现对风机、紫外线杀菌灯、照明灯的分别控制；双门有一键切换功能，可分别实现对两侧柜体的程序设置。</w:t>
            </w:r>
          </w:p>
          <w:p>
            <w:pPr>
              <w:pStyle w:val="null3"/>
              <w:jc w:val="both"/>
            </w:pPr>
            <w:r>
              <w:rPr>
                <w:rFonts w:ascii="&quot;times new roman&quot;, &quot;serif&quot;" w:hAnsi="&quot;times new roman&quot;, &quot;serif&quot;" w:cs="&quot;times new roman&quot;, &quot;serif&quot;" w:eastAsia="&quot;times new roman&quot;, &quot;serif&quot;"/>
                <w:sz w:val="24"/>
              </w:rPr>
              <w:t>2.</w:t>
            </w:r>
            <w:r>
              <w:rPr>
                <w:rFonts w:ascii="宋体" w:hAnsi="宋体" w:cs="宋体" w:eastAsia="宋体"/>
                <w:sz w:val="24"/>
              </w:rPr>
              <w:t>技术参数</w:t>
            </w:r>
          </w:p>
          <w:p>
            <w:pPr>
              <w:pStyle w:val="null3"/>
              <w:jc w:val="both"/>
            </w:pPr>
            <w:r>
              <w:rPr>
                <w:rFonts w:ascii="&quot;times new roman&quot;, &quot;serif&quot;" w:hAnsi="&quot;times new roman&quot;, &quot;serif&quot;" w:cs="&quot;times new roman&quot;, &quot;serif&quot;" w:eastAsia="&quot;times new roman&quot;, &quot;serif&quot;"/>
                <w:sz w:val="24"/>
              </w:rPr>
              <w:t>2.1</w:t>
            </w:r>
            <w:r>
              <w:rPr>
                <w:rFonts w:ascii="宋体" w:hAnsi="宋体" w:cs="宋体" w:eastAsia="宋体"/>
                <w:sz w:val="24"/>
              </w:rPr>
              <w:t>内胆：采用高分子复合材料，整体吸塑成型；内胆尺寸≥</w:t>
            </w:r>
            <w:r>
              <w:rPr>
                <w:rFonts w:ascii="&quot;times new roman&quot;, &quot;serif&quot;" w:hAnsi="&quot;times new roman&quot;, &quot;serif&quot;" w:cs="&quot;times new roman&quot;, &quot;serif&quot;" w:eastAsia="&quot;times new roman&quot;, &quot;serif&quot;"/>
                <w:sz w:val="24"/>
              </w:rPr>
              <w:t>1800*600*400mm</w:t>
            </w:r>
            <w:r>
              <w:rPr>
                <w:rFonts w:ascii="宋体" w:hAnsi="宋体" w:cs="宋体" w:eastAsia="宋体"/>
                <w:sz w:val="24"/>
              </w:rPr>
              <w:t>；</w:t>
            </w:r>
          </w:p>
          <w:p>
            <w:pPr>
              <w:pStyle w:val="null3"/>
              <w:jc w:val="both"/>
            </w:pPr>
            <w:r>
              <w:rPr>
                <w:rFonts w:ascii="&quot;times new roman&quot;, &quot;serif&quot;" w:hAnsi="&quot;times new roman&quot;, &quot;serif&quot;" w:cs="&quot;times new roman&quot;, &quot;serif&quot;" w:eastAsia="&quot;times new roman&quot;, &quot;serif&quot;"/>
                <w:sz w:val="24"/>
              </w:rPr>
              <w:t>2.3</w:t>
            </w:r>
            <w:r>
              <w:rPr>
                <w:rFonts w:ascii="宋体" w:hAnsi="宋体" w:cs="宋体" w:eastAsia="宋体"/>
                <w:sz w:val="24"/>
              </w:rPr>
              <w:t>容量：双门悬挂，可悬挂≥</w:t>
            </w:r>
            <w:r>
              <w:rPr>
                <w:rFonts w:ascii="&quot;times new roman&quot;, &quot;serif&quot;" w:hAnsi="&quot;times new roman&quot;, &quot;serif&quot;" w:cs="&quot;times new roman&quot;, &quot;serif&quot;" w:eastAsia="&quot;times new roman&quot;, &quot;serif&quot;"/>
                <w:sz w:val="24"/>
              </w:rPr>
              <w:t>12</w:t>
            </w:r>
            <w:r>
              <w:rPr>
                <w:rFonts w:ascii="宋体" w:hAnsi="宋体" w:cs="宋体" w:eastAsia="宋体"/>
                <w:sz w:val="24"/>
              </w:rPr>
              <w:t>条内镜；</w:t>
            </w:r>
          </w:p>
          <w:p>
            <w:pPr>
              <w:pStyle w:val="null3"/>
              <w:jc w:val="both"/>
            </w:pPr>
            <w:r>
              <w:rPr>
                <w:rFonts w:ascii="&quot;times new roman&quot;, &quot;serif&quot;" w:hAnsi="&quot;times new roman&quot;, &quot;serif&quot;" w:cs="&quot;times new roman&quot;, &quot;serif&quot;" w:eastAsia="&quot;times new roman&quot;, &quot;serif&quot;"/>
                <w:sz w:val="24"/>
              </w:rPr>
              <w:t>2.4</w:t>
            </w:r>
            <w:r>
              <w:rPr>
                <w:rFonts w:ascii="宋体" w:hAnsi="宋体" w:cs="宋体" w:eastAsia="宋体"/>
                <w:sz w:val="24"/>
              </w:rPr>
              <w:t>储存方式：直挂式，内镜采用垂直悬挂的形式进行储存；</w:t>
            </w:r>
          </w:p>
          <w:p>
            <w:pPr>
              <w:pStyle w:val="null3"/>
              <w:jc w:val="both"/>
            </w:pPr>
            <w:r>
              <w:rPr>
                <w:rFonts w:ascii="&quot;times new roman&quot;, &quot;serif&quot;" w:hAnsi="&quot;times new roman&quot;, &quot;serif&quot;" w:cs="&quot;times new roman&quot;, &quot;serif&quot;" w:eastAsia="&quot;times new roman&quot;, &quot;serif&quot;"/>
                <w:sz w:val="24"/>
              </w:rPr>
              <w:t>2.5</w:t>
            </w:r>
            <w:r>
              <w:rPr>
                <w:rFonts w:ascii="宋体" w:hAnsi="宋体" w:cs="宋体" w:eastAsia="宋体"/>
                <w:sz w:val="24"/>
              </w:rPr>
              <w:t>固定方式：</w:t>
            </w:r>
            <w:r>
              <w:rPr>
                <w:rFonts w:ascii="calibri, sans-serif" w:hAnsi="calibri, sans-serif" w:cs="calibri, sans-serif" w:eastAsia="calibri, sans-serif"/>
                <w:sz w:val="21"/>
              </w:rPr>
              <w:t xml:space="preserve">  </w:t>
            </w:r>
            <w:r>
              <w:rPr>
                <w:rFonts w:ascii="宋体" w:hAnsi="宋体" w:cs="宋体" w:eastAsia="宋体"/>
                <w:sz w:val="24"/>
              </w:rPr>
              <w:t>固定采用上中下三层定位；</w:t>
            </w:r>
          </w:p>
          <w:p>
            <w:pPr>
              <w:pStyle w:val="null3"/>
              <w:jc w:val="both"/>
            </w:pPr>
            <w:r>
              <w:rPr>
                <w:rFonts w:ascii="&quot;times new roman&quot;, &quot;serif&quot;" w:hAnsi="&quot;times new roman&quot;, &quot;serif&quot;" w:cs="&quot;times new roman&quot;, &quot;serif&quot;" w:eastAsia="&quot;times new roman&quot;, &quot;serif&quot;"/>
                <w:sz w:val="24"/>
              </w:rPr>
              <w:t>2.6</w:t>
            </w:r>
            <w:r>
              <w:rPr>
                <w:rFonts w:ascii="宋体" w:hAnsi="宋体" w:cs="宋体" w:eastAsia="宋体"/>
                <w:sz w:val="24"/>
              </w:rPr>
              <w:t>门密封：采用磁性门密封；</w:t>
            </w:r>
          </w:p>
          <w:p>
            <w:pPr>
              <w:pStyle w:val="null3"/>
              <w:jc w:val="both"/>
            </w:pPr>
            <w:r>
              <w:rPr>
                <w:rFonts w:ascii="&quot;times new roman&quot;, &quot;serif&quot;" w:hAnsi="&quot;times new roman&quot;, &quot;serif&quot;" w:cs="&quot;times new roman&quot;, &quot;serif&quot;" w:eastAsia="&quot;times new roman&quot;, &quot;serif&quot;"/>
                <w:sz w:val="24"/>
              </w:rPr>
              <w:t>2.7</w:t>
            </w:r>
            <w:r>
              <w:rPr>
                <w:rFonts w:ascii="宋体" w:hAnsi="宋体" w:cs="宋体" w:eastAsia="宋体"/>
                <w:sz w:val="24"/>
              </w:rPr>
              <w:t>显示屏显示内容：风机循环通风时间、紫外线杀菌时间</w:t>
            </w:r>
          </w:p>
          <w:p>
            <w:pPr>
              <w:pStyle w:val="null3"/>
              <w:jc w:val="both"/>
            </w:pPr>
            <w:r>
              <w:rPr>
                <w:rFonts w:ascii="&quot;times new roman&quot;, &quot;serif&quot;" w:hAnsi="&quot;times new roman&quot;, &quot;serif&quot;" w:cs="&quot;times new roman&quot;, &quot;serif&quot;" w:eastAsia="&quot;times new roman&quot;, &quot;serif&quot;"/>
                <w:sz w:val="24"/>
              </w:rPr>
              <w:t>2.8</w:t>
            </w:r>
            <w:r>
              <w:rPr>
                <w:rFonts w:ascii="宋体" w:hAnsi="宋体" w:cs="宋体" w:eastAsia="宋体"/>
                <w:sz w:val="24"/>
              </w:rPr>
              <w:t>循环方式：两个风机采用一进风一出风方式运行，保证内胆中空气循环流动。</w:t>
            </w:r>
          </w:p>
          <w:p>
            <w:pPr>
              <w:pStyle w:val="null3"/>
            </w:pPr>
            <w:r>
              <w:rPr>
                <w:rFonts w:ascii="宋体" w:hAnsi="宋体" w:cs="宋体" w:eastAsia="宋体"/>
                <w:sz w:val="24"/>
                <w:b/>
                <w:color w:val="000000"/>
              </w:rPr>
              <w:t>十四、便携式床旁彩超</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w:t>
            </w:r>
            <w:r>
              <w:rPr>
                <w:rFonts w:ascii="宋体" w:hAnsi="宋体" w:cs="宋体" w:eastAsia="宋体"/>
                <w:sz w:val="24"/>
                <w:color w:val="000000"/>
              </w:rPr>
              <w:t>整体要求：高档便携式彩色多普勒超声诊断系统，用于腹部、妇科、产科、心脏、小器官与浅表组织、血管、颅脑、泌尿、儿科、急诊等全身应用，可满足未来临床应用扩展要求。</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w:t>
            </w:r>
            <w:r>
              <w:rPr>
                <w:rFonts w:ascii="宋体" w:hAnsi="宋体" w:cs="宋体" w:eastAsia="宋体"/>
                <w:sz w:val="24"/>
                <w:color w:val="000000"/>
              </w:rPr>
              <w:t>便携彩超系统技术规格及概述：</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w:t>
            </w:r>
            <w:r>
              <w:rPr>
                <w:rFonts w:ascii="宋体" w:hAnsi="宋体" w:cs="宋体" w:eastAsia="宋体"/>
                <w:sz w:val="24"/>
                <w:color w:val="000000"/>
              </w:rPr>
              <w:t>医用专业彩色显示屏≥</w:t>
            </w:r>
            <w:r>
              <w:rPr>
                <w:rFonts w:ascii="&quot;times new roman&quot;, &quot;serif&quot;" w:hAnsi="&quot;times new roman&quot;, &quot;serif&quot;" w:cs="&quot;times new roman&quot;, &quot;serif&quot;" w:eastAsia="&quot;times new roman&quot;, &quot;serif&quot;"/>
                <w:sz w:val="24"/>
                <w:color w:val="000000"/>
              </w:rPr>
              <w:t>15</w:t>
            </w:r>
            <w:r>
              <w:rPr>
                <w:rFonts w:ascii="宋体" w:hAnsi="宋体" w:cs="宋体" w:eastAsia="宋体"/>
                <w:sz w:val="24"/>
                <w:color w:val="000000"/>
              </w:rPr>
              <w:t>英寸，分辨率≥</w:t>
            </w:r>
            <w:r>
              <w:rPr>
                <w:rFonts w:ascii="&quot;times new roman&quot;, &quot;serif&quot;" w:hAnsi="&quot;times new roman&quot;, &quot;serif&quot;" w:cs="&quot;times new roman&quot;, &quot;serif&quot;" w:eastAsia="&quot;times new roman&quot;, &quot;serif&quot;"/>
                <w:sz w:val="24"/>
                <w:color w:val="000000"/>
              </w:rPr>
              <w:t>1280x1024</w:t>
            </w:r>
            <w:r>
              <w:rPr>
                <w:rFonts w:ascii="宋体" w:hAnsi="宋体" w:cs="宋体" w:eastAsia="宋体"/>
                <w:sz w:val="24"/>
                <w:color w:val="000000"/>
              </w:rPr>
              <w:t>，根据环境光变化自动调节亮度</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2.1.1</w:t>
            </w:r>
            <w:r>
              <w:rPr>
                <w:rFonts w:ascii="宋体" w:hAnsi="宋体" w:cs="宋体" w:eastAsia="宋体"/>
                <w:sz w:val="24"/>
                <w:color w:val="000000"/>
              </w:rPr>
              <w:t>探头接口≥</w:t>
            </w:r>
            <w:r>
              <w:rPr>
                <w:rFonts w:ascii="&quot;times new roman&quot;, &quot;serif&quot;" w:hAnsi="&quot;times new roman&quot;, &quot;serif&quot;" w:cs="&quot;times new roman&quot;, &quot;serif&quot;" w:eastAsia="&quot;times new roman&quot;, &quot;serif&quot;"/>
                <w:sz w:val="24"/>
                <w:color w:val="000000"/>
              </w:rPr>
              <w:t>1</w:t>
            </w:r>
            <w:r>
              <w:rPr>
                <w:rFonts w:ascii="宋体" w:hAnsi="宋体" w:cs="宋体" w:eastAsia="宋体"/>
                <w:sz w:val="24"/>
                <w:color w:val="000000"/>
              </w:rPr>
              <w:t>个，可扩展到≥</w:t>
            </w:r>
            <w:r>
              <w:rPr>
                <w:rFonts w:ascii="&quot;times new roman&quot;, &quot;serif&quot;" w:hAnsi="&quot;times new roman&quot;, &quot;serif&quot;" w:cs="&quot;times new roman&quot;, &quot;serif&quot;" w:eastAsia="&quot;times new roman&quot;, &quot;serif&quot;"/>
                <w:sz w:val="24"/>
                <w:color w:val="000000"/>
              </w:rPr>
              <w:t>3</w:t>
            </w:r>
            <w:r>
              <w:rPr>
                <w:rFonts w:ascii="宋体" w:hAnsi="宋体" w:cs="宋体" w:eastAsia="宋体"/>
                <w:sz w:val="24"/>
                <w:color w:val="000000"/>
              </w:rPr>
              <w:t>个</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2.2</w:t>
            </w:r>
            <w:r>
              <w:rPr>
                <w:rFonts w:ascii="宋体" w:hAnsi="宋体" w:cs="宋体" w:eastAsia="宋体"/>
                <w:sz w:val="24"/>
                <w:color w:val="000000"/>
              </w:rPr>
              <w:t>二维灰阶模式</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2.2.1</w:t>
            </w:r>
            <w:r>
              <w:rPr>
                <w:rFonts w:ascii="宋体" w:hAnsi="宋体" w:cs="宋体" w:eastAsia="宋体"/>
                <w:sz w:val="24"/>
                <w:color w:val="000000"/>
              </w:rPr>
              <w:t>组织谐波成像模式</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2.2.2</w:t>
            </w:r>
            <w:r>
              <w:rPr>
                <w:rFonts w:ascii="宋体" w:hAnsi="宋体" w:cs="宋体" w:eastAsia="宋体"/>
                <w:sz w:val="24"/>
                <w:color w:val="000000"/>
              </w:rPr>
              <w:t>组织特异性成像</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▲2.2.3</w:t>
            </w:r>
            <w:r>
              <w:rPr>
                <w:rFonts w:ascii="宋体" w:hAnsi="宋体" w:cs="宋体" w:eastAsia="宋体"/>
                <w:sz w:val="24"/>
                <w:color w:val="000000"/>
              </w:rPr>
              <w:t>多角度空间复合成像技术，支持≥</w:t>
            </w:r>
            <w:r>
              <w:rPr>
                <w:rFonts w:ascii="&quot;times new roman&quot;, &quot;serif&quot;" w:hAnsi="&quot;times new roman&quot;, &quot;serif&quot;" w:cs="&quot;times new roman&quot;, &quot;serif&quot;" w:eastAsia="&quot;times new roman&quot;, &quot;serif&quot;"/>
                <w:sz w:val="24"/>
                <w:color w:val="000000"/>
              </w:rPr>
              <w:t>7</w:t>
            </w:r>
            <w:r>
              <w:rPr>
                <w:rFonts w:ascii="宋体" w:hAnsi="宋体" w:cs="宋体" w:eastAsia="宋体"/>
                <w:sz w:val="24"/>
                <w:color w:val="000000"/>
              </w:rPr>
              <w:t>条偏转线，多级可调，支持线阵和凸阵探头</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2.2.4</w:t>
            </w:r>
            <w:r>
              <w:rPr>
                <w:rFonts w:ascii="宋体" w:hAnsi="宋体" w:cs="宋体" w:eastAsia="宋体"/>
                <w:sz w:val="24"/>
                <w:color w:val="000000"/>
              </w:rPr>
              <w:t>频率复合成像</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2.2.5</w:t>
            </w:r>
            <w:r>
              <w:rPr>
                <w:rFonts w:ascii="宋体" w:hAnsi="宋体" w:cs="宋体" w:eastAsia="宋体"/>
                <w:sz w:val="24"/>
                <w:color w:val="000000"/>
              </w:rPr>
              <w:t>斑点噪声抑制成像</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2.2.6</w:t>
            </w:r>
            <w:r>
              <w:rPr>
                <w:rFonts w:ascii="宋体" w:hAnsi="宋体" w:cs="宋体" w:eastAsia="宋体"/>
                <w:sz w:val="24"/>
                <w:color w:val="000000"/>
              </w:rPr>
              <w:t>回波增强技术</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2.3 M</w:t>
            </w:r>
            <w:r>
              <w:rPr>
                <w:rFonts w:ascii="宋体" w:hAnsi="宋体" w:cs="宋体" w:eastAsia="宋体"/>
                <w:sz w:val="24"/>
                <w:color w:val="000000"/>
              </w:rPr>
              <w:t>型成像模式</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2.3.1</w:t>
            </w:r>
            <w:r>
              <w:rPr>
                <w:rFonts w:ascii="宋体" w:hAnsi="宋体" w:cs="宋体" w:eastAsia="宋体"/>
                <w:sz w:val="24"/>
                <w:color w:val="000000"/>
              </w:rPr>
              <w:t>彩色</w:t>
            </w:r>
            <w:r>
              <w:rPr>
                <w:rFonts w:ascii="&quot;times new roman&quot;, &quot;serif&quot;" w:hAnsi="&quot;times new roman&quot;, &quot;serif&quot;" w:cs="&quot;times new roman&quot;, &quot;serif&quot;" w:eastAsia="&quot;times new roman&quot;, &quot;serif&quot;"/>
                <w:sz w:val="24"/>
                <w:color w:val="000000"/>
              </w:rPr>
              <w:t>M</w:t>
            </w:r>
            <w:r>
              <w:rPr>
                <w:rFonts w:ascii="宋体" w:hAnsi="宋体" w:cs="宋体" w:eastAsia="宋体"/>
                <w:sz w:val="24"/>
                <w:color w:val="000000"/>
              </w:rPr>
              <w:t>型</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2.3.2</w:t>
            </w:r>
            <w:r>
              <w:rPr>
                <w:rFonts w:ascii="宋体" w:hAnsi="宋体" w:cs="宋体" w:eastAsia="宋体"/>
                <w:sz w:val="24"/>
                <w:color w:val="000000"/>
              </w:rPr>
              <w:t>解剖</w:t>
            </w:r>
            <w:r>
              <w:rPr>
                <w:rFonts w:ascii="&quot;times new roman&quot;, &quot;serif&quot;" w:hAnsi="&quot;times new roman&quot;, &quot;serif&quot;" w:cs="&quot;times new roman&quot;, &quot;serif&quot;" w:eastAsia="&quot;times new roman&quot;, &quot;serif&quot;"/>
                <w:sz w:val="24"/>
                <w:color w:val="000000"/>
              </w:rPr>
              <w:t>M</w:t>
            </w:r>
            <w:r>
              <w:rPr>
                <w:rFonts w:ascii="宋体" w:hAnsi="宋体" w:cs="宋体" w:eastAsia="宋体"/>
                <w:sz w:val="24"/>
                <w:color w:val="000000"/>
              </w:rPr>
              <w:t>型，取样线≥</w:t>
            </w:r>
            <w:r>
              <w:rPr>
                <w:rFonts w:ascii="&quot;times new roman&quot;, &quot;serif&quot;" w:hAnsi="&quot;times new roman&quot;, &quot;serif&quot;" w:cs="&quot;times new roman&quot;, &quot;serif&quot;" w:eastAsia="&quot;times new roman&quot;, &quot;serif&quot;"/>
                <w:sz w:val="24"/>
                <w:color w:val="000000"/>
              </w:rPr>
              <w:t>2</w:t>
            </w:r>
            <w:r>
              <w:rPr>
                <w:rFonts w:ascii="宋体" w:hAnsi="宋体" w:cs="宋体" w:eastAsia="宋体"/>
                <w:sz w:val="24"/>
                <w:color w:val="000000"/>
              </w:rPr>
              <w:t>条，可</w:t>
            </w:r>
            <w:r>
              <w:rPr>
                <w:rFonts w:ascii="&quot;times new roman&quot;, &quot;serif&quot;" w:hAnsi="&quot;times new roman&quot;, &quot;serif&quot;" w:cs="&quot;times new roman&quot;, &quot;serif&quot;" w:eastAsia="&quot;times new roman&quot;, &quot;serif&quot;"/>
                <w:sz w:val="24"/>
                <w:color w:val="000000"/>
              </w:rPr>
              <w:t>360</w:t>
            </w:r>
            <w:r>
              <w:rPr>
                <w:rFonts w:ascii="宋体" w:hAnsi="宋体" w:cs="宋体" w:eastAsia="宋体"/>
                <w:sz w:val="24"/>
                <w:color w:val="000000"/>
              </w:rPr>
              <w:t>度任意旋转，支持实时扫描以及离线重构</w:t>
            </w:r>
            <w:r>
              <w:rPr>
                <w:rFonts w:ascii="&quot;times new roman&quot;, &quot;serif&quot;" w:hAnsi="&quot;times new roman&quot;, &quot;serif&quot;" w:cs="&quot;times new roman&quot;, &quot;serif&quot;" w:eastAsia="&quot;times new roman&quot;, &quot;serif&quot;"/>
                <w:sz w:val="24"/>
                <w:color w:val="000000"/>
              </w:rPr>
              <w:t>M</w:t>
            </w:r>
            <w:r>
              <w:rPr>
                <w:rFonts w:ascii="宋体" w:hAnsi="宋体" w:cs="宋体" w:eastAsia="宋体"/>
                <w:sz w:val="24"/>
                <w:color w:val="000000"/>
              </w:rPr>
              <w:t>型图像</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2.4</w:t>
            </w:r>
            <w:r>
              <w:rPr>
                <w:rFonts w:ascii="宋体" w:hAnsi="宋体" w:cs="宋体" w:eastAsia="宋体"/>
                <w:sz w:val="24"/>
                <w:color w:val="000000"/>
              </w:rPr>
              <w:t>彩色多普勒成像</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2.4.1</w:t>
            </w:r>
            <w:r>
              <w:rPr>
                <w:rFonts w:ascii="宋体" w:hAnsi="宋体" w:cs="宋体" w:eastAsia="宋体"/>
                <w:sz w:val="24"/>
                <w:color w:val="000000"/>
              </w:rPr>
              <w:t>超宽动态血流技术</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2.4.2</w:t>
            </w:r>
            <w:r>
              <w:rPr>
                <w:rFonts w:ascii="宋体" w:hAnsi="宋体" w:cs="宋体" w:eastAsia="宋体"/>
                <w:sz w:val="24"/>
                <w:color w:val="000000"/>
              </w:rPr>
              <w:t>高分辨率血流成像</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2.4.3</w:t>
            </w:r>
            <w:r>
              <w:rPr>
                <w:rFonts w:ascii="宋体" w:hAnsi="宋体" w:cs="宋体" w:eastAsia="宋体"/>
                <w:sz w:val="24"/>
                <w:color w:val="000000"/>
              </w:rPr>
              <w:t>双实时同屏对比显示</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2.4.4</w:t>
            </w:r>
            <w:r>
              <w:rPr>
                <w:rFonts w:ascii="宋体" w:hAnsi="宋体" w:cs="宋体" w:eastAsia="宋体"/>
                <w:sz w:val="24"/>
                <w:color w:val="000000"/>
              </w:rPr>
              <w:t>自动调节取样框的角度及位置</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2.5</w:t>
            </w:r>
            <w:r>
              <w:rPr>
                <w:rFonts w:ascii="宋体" w:hAnsi="宋体" w:cs="宋体" w:eastAsia="宋体"/>
                <w:sz w:val="24"/>
                <w:color w:val="000000"/>
              </w:rPr>
              <w:t>频谱多普勒成像</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2.5.1</w:t>
            </w:r>
            <w:r>
              <w:rPr>
                <w:rFonts w:ascii="宋体" w:hAnsi="宋体" w:cs="宋体" w:eastAsia="宋体"/>
                <w:sz w:val="24"/>
                <w:color w:val="000000"/>
              </w:rPr>
              <w:t>脉冲多普勒、高脉冲重复频率</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2.5.2</w:t>
            </w:r>
            <w:r>
              <w:rPr>
                <w:rFonts w:ascii="宋体" w:hAnsi="宋体" w:cs="宋体" w:eastAsia="宋体"/>
                <w:sz w:val="24"/>
                <w:color w:val="000000"/>
              </w:rPr>
              <w:t>连续多普勒</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2.5.3</w:t>
            </w:r>
            <w:r>
              <w:rPr>
                <w:rFonts w:ascii="宋体" w:hAnsi="宋体" w:cs="宋体" w:eastAsia="宋体"/>
                <w:sz w:val="24"/>
                <w:color w:val="000000"/>
              </w:rPr>
              <w:t>智能多普勒自动优化频谱多普勒取样线角度，以及快速矫正取样角度</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▲2.6 </w:t>
            </w:r>
            <w:r>
              <w:rPr>
                <w:rFonts w:ascii="宋体" w:hAnsi="宋体" w:cs="宋体" w:eastAsia="宋体"/>
                <w:sz w:val="24"/>
                <w:color w:val="000000"/>
              </w:rPr>
              <w:t>造影成像及定量分析单元</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2.6.1</w:t>
            </w:r>
            <w:r>
              <w:rPr>
                <w:rFonts w:ascii="宋体" w:hAnsi="宋体" w:cs="宋体" w:eastAsia="宋体"/>
                <w:sz w:val="24"/>
                <w:color w:val="000000"/>
              </w:rPr>
              <w:t>用于腹部、浅表和微血管造影</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2.6.2</w:t>
            </w:r>
            <w:r>
              <w:rPr>
                <w:rFonts w:ascii="宋体" w:hAnsi="宋体" w:cs="宋体" w:eastAsia="宋体"/>
                <w:sz w:val="24"/>
                <w:color w:val="000000"/>
              </w:rPr>
              <w:t>支持时间强度分析曲线和运动追踪</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2.6.3</w:t>
            </w:r>
            <w:r>
              <w:rPr>
                <w:rFonts w:ascii="宋体" w:hAnsi="宋体" w:cs="宋体" w:eastAsia="宋体"/>
                <w:sz w:val="24"/>
                <w:color w:val="000000"/>
              </w:rPr>
              <w:t>支持组织图像与造影剂图像混合造影模式。</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2.7</w:t>
            </w:r>
            <w:r>
              <w:rPr>
                <w:rFonts w:ascii="宋体" w:hAnsi="宋体" w:cs="宋体" w:eastAsia="宋体"/>
                <w:sz w:val="24"/>
                <w:color w:val="000000"/>
              </w:rPr>
              <w:t>实时宽景成像：支持凸阵、线阵和相控阵探头，具有扫描速度提示功能，可</w:t>
            </w:r>
            <w:r>
              <w:rPr>
                <w:rFonts w:ascii="&quot;times new roman&quot;, &quot;serif&quot;" w:hAnsi="&quot;times new roman&quot;, &quot;serif&quot;" w:cs="&quot;times new roman&quot;, &quot;serif&quot;" w:eastAsia="&quot;times new roman&quot;, &quot;serif&quot;"/>
                <w:sz w:val="24"/>
                <w:color w:val="000000"/>
              </w:rPr>
              <w:t>360</w:t>
            </w:r>
            <w:r>
              <w:rPr>
                <w:rFonts w:ascii="宋体" w:hAnsi="宋体" w:cs="宋体" w:eastAsia="宋体"/>
                <w:sz w:val="24"/>
                <w:color w:val="000000"/>
              </w:rPr>
              <w:t>度旋转</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2.8</w:t>
            </w:r>
            <w:r>
              <w:rPr>
                <w:rFonts w:ascii="宋体" w:hAnsi="宋体" w:cs="宋体" w:eastAsia="宋体"/>
                <w:sz w:val="24"/>
                <w:color w:val="000000"/>
              </w:rPr>
              <w:t>一键自动优化（包括应用于二维、彩色、频谱模式、</w:t>
            </w:r>
            <w:r>
              <w:rPr>
                <w:rFonts w:ascii="&quot;times new roman&quot;, &quot;serif&quot;" w:hAnsi="&quot;times new roman&quot;, &quot;serif&quot;" w:cs="&quot;times new roman&quot;, &quot;serif&quot;" w:eastAsia="&quot;times new roman&quot;, &quot;serif&quot;"/>
                <w:sz w:val="24"/>
                <w:color w:val="000000"/>
              </w:rPr>
              <w:t>TDI</w:t>
            </w:r>
            <w:r>
              <w:rPr>
                <w:rFonts w:ascii="宋体" w:hAnsi="宋体" w:cs="宋体" w:eastAsia="宋体"/>
                <w:sz w:val="24"/>
                <w:color w:val="000000"/>
              </w:rPr>
              <w:t>及造影）</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2.9</w:t>
            </w:r>
            <w:r>
              <w:rPr>
                <w:rFonts w:ascii="宋体" w:hAnsi="宋体" w:cs="宋体" w:eastAsia="宋体"/>
                <w:sz w:val="24"/>
                <w:color w:val="000000"/>
              </w:rPr>
              <w:t>图像放大技术</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2.9.1</w:t>
            </w:r>
            <w:r>
              <w:rPr>
                <w:rFonts w:ascii="宋体" w:hAnsi="宋体" w:cs="宋体" w:eastAsia="宋体"/>
                <w:sz w:val="24"/>
                <w:color w:val="000000"/>
              </w:rPr>
              <w:t>一键实现全屏放大</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2.9.2 </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10</w:t>
            </w:r>
            <w:r>
              <w:rPr>
                <w:rFonts w:ascii="宋体" w:hAnsi="宋体" w:cs="宋体" w:eastAsia="宋体"/>
                <w:sz w:val="24"/>
                <w:color w:val="000000"/>
              </w:rPr>
              <w:t>倍局部放大（支持前端、后端放大）</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2.10</w:t>
            </w:r>
            <w:r>
              <w:rPr>
                <w:rFonts w:ascii="宋体" w:hAnsi="宋体" w:cs="宋体" w:eastAsia="宋体"/>
                <w:sz w:val="24"/>
                <w:color w:val="000000"/>
              </w:rPr>
              <w:t>自动工作流协议</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2.10.1</w:t>
            </w:r>
            <w:r>
              <w:rPr>
                <w:rFonts w:ascii="宋体" w:hAnsi="宋体" w:cs="宋体" w:eastAsia="宋体"/>
                <w:sz w:val="24"/>
                <w:color w:val="000000"/>
              </w:rPr>
              <w:t>可根据医生习惯自定义检查规范</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2.11</w:t>
            </w:r>
            <w:r>
              <w:rPr>
                <w:rFonts w:ascii="宋体" w:hAnsi="宋体" w:cs="宋体" w:eastAsia="宋体"/>
                <w:sz w:val="24"/>
                <w:color w:val="000000"/>
              </w:rPr>
              <w:t>穿刺针增强技术</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2.11.1</w:t>
            </w:r>
            <w:r>
              <w:rPr>
                <w:rFonts w:ascii="宋体" w:hAnsi="宋体" w:cs="宋体" w:eastAsia="宋体"/>
                <w:sz w:val="24"/>
                <w:color w:val="000000"/>
              </w:rPr>
              <w:t>双屏实时对比显示增强前后效果</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2.11.2</w:t>
            </w:r>
            <w:r>
              <w:rPr>
                <w:rFonts w:ascii="宋体" w:hAnsi="宋体" w:cs="宋体" w:eastAsia="宋体"/>
                <w:sz w:val="24"/>
                <w:color w:val="000000"/>
              </w:rPr>
              <w:t>增强平面角度可调</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2.12</w:t>
            </w:r>
            <w:r>
              <w:rPr>
                <w:rFonts w:ascii="宋体" w:hAnsi="宋体" w:cs="宋体" w:eastAsia="宋体"/>
                <w:sz w:val="24"/>
                <w:color w:val="000000"/>
              </w:rPr>
              <w:t>超声教学助手，能提供标准超声声像图、解剖示意图、手法图及扫查技巧提示等，并支持以上帮助信息区域的单窗口放大功能。</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3.</w:t>
            </w:r>
            <w:r>
              <w:rPr>
                <w:rFonts w:ascii="宋体" w:hAnsi="宋体" w:cs="宋体" w:eastAsia="宋体"/>
                <w:sz w:val="24"/>
                <w:color w:val="000000"/>
              </w:rPr>
              <w:t>测量分析和报告</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3.1</w:t>
            </w:r>
            <w:r>
              <w:rPr>
                <w:rFonts w:ascii="宋体" w:hAnsi="宋体" w:cs="宋体" w:eastAsia="宋体"/>
                <w:sz w:val="24"/>
                <w:color w:val="000000"/>
              </w:rPr>
              <w:t>常规测量，支持距离、椭圆、描迹测、体积、斜率等</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3.2</w:t>
            </w:r>
            <w:r>
              <w:rPr>
                <w:rFonts w:ascii="宋体" w:hAnsi="宋体" w:cs="宋体" w:eastAsia="宋体"/>
                <w:sz w:val="24"/>
                <w:color w:val="000000"/>
              </w:rPr>
              <w:t>多普勒测量（自动或手动包络测量，自动计算测量参数）</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3.3</w:t>
            </w:r>
            <w:r>
              <w:rPr>
                <w:rFonts w:ascii="宋体" w:hAnsi="宋体" w:cs="宋体" w:eastAsia="宋体"/>
                <w:sz w:val="24"/>
                <w:color w:val="000000"/>
              </w:rPr>
              <w:t>妇科</w:t>
            </w:r>
            <w:r>
              <w:rPr>
                <w:rFonts w:ascii="&quot;times new roman&quot;, &quot;serif&quot;" w:hAnsi="&quot;times new roman&quot;, &quot;serif&quot;" w:cs="&quot;times new roman&quot;, &quot;serif&quot;" w:eastAsia="&quot;times new roman&quot;, &quot;serif&quot;"/>
                <w:sz w:val="24"/>
                <w:color w:val="000000"/>
              </w:rPr>
              <w:t>/</w:t>
            </w:r>
            <w:r>
              <w:rPr>
                <w:rFonts w:ascii="宋体" w:hAnsi="宋体" w:cs="宋体" w:eastAsia="宋体"/>
                <w:sz w:val="24"/>
                <w:color w:val="000000"/>
              </w:rPr>
              <w:t>产科专用测量及分析</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3.3.1</w:t>
            </w:r>
            <w:r>
              <w:rPr>
                <w:rFonts w:ascii="宋体" w:hAnsi="宋体" w:cs="宋体" w:eastAsia="宋体"/>
                <w:sz w:val="24"/>
                <w:color w:val="000000"/>
              </w:rPr>
              <w:t>含多胎测量、胎儿生理评分、中国人群产科公式</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3.3.2</w:t>
            </w:r>
            <w:r>
              <w:rPr>
                <w:rFonts w:ascii="宋体" w:hAnsi="宋体" w:cs="宋体" w:eastAsia="宋体"/>
                <w:sz w:val="24"/>
                <w:color w:val="000000"/>
              </w:rPr>
              <w:t>自动产科测量</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3.3.3</w:t>
            </w:r>
            <w:r>
              <w:rPr>
                <w:rFonts w:ascii="宋体" w:hAnsi="宋体" w:cs="宋体" w:eastAsia="宋体"/>
                <w:sz w:val="24"/>
                <w:color w:val="000000"/>
              </w:rPr>
              <w:t>自动</w:t>
            </w:r>
            <w:r>
              <w:rPr>
                <w:rFonts w:ascii="&quot;times new roman&quot;, &quot;serif&quot;" w:hAnsi="&quot;times new roman&quot;, &quot;serif&quot;" w:cs="&quot;times new roman&quot;, &quot;serif&quot;" w:eastAsia="&quot;times new roman&quot;, &quot;serif&quot;"/>
                <w:sz w:val="24"/>
                <w:color w:val="000000"/>
              </w:rPr>
              <w:t>NT</w:t>
            </w:r>
            <w:r>
              <w:rPr>
                <w:rFonts w:ascii="宋体" w:hAnsi="宋体" w:cs="宋体" w:eastAsia="宋体"/>
                <w:sz w:val="24"/>
                <w:color w:val="000000"/>
              </w:rPr>
              <w:t>测量</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3.4</w:t>
            </w:r>
            <w:r>
              <w:rPr>
                <w:rFonts w:ascii="宋体" w:hAnsi="宋体" w:cs="宋体" w:eastAsia="宋体"/>
                <w:sz w:val="24"/>
                <w:color w:val="000000"/>
              </w:rPr>
              <w:t>心脏功能专用测量及分析，包括</w:t>
            </w:r>
            <w:r>
              <w:rPr>
                <w:rFonts w:ascii="&quot;times new roman&quot;, &quot;serif&quot;" w:hAnsi="&quot;times new roman&quot;, &quot;serif&quot;" w:cs="&quot;times new roman&quot;, &quot;serif&quot;" w:eastAsia="&quot;times new roman&quot;, &quot;serif&quot;"/>
                <w:sz w:val="24"/>
                <w:color w:val="000000"/>
              </w:rPr>
              <w:t>Simpson BP</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Tei</w:t>
            </w:r>
            <w:r>
              <w:rPr>
                <w:rFonts w:ascii="宋体" w:hAnsi="宋体" w:cs="宋体" w:eastAsia="宋体"/>
                <w:sz w:val="24"/>
                <w:color w:val="000000"/>
              </w:rPr>
              <w:t>指数分析，</w:t>
            </w:r>
            <w:r>
              <w:rPr>
                <w:rFonts w:ascii="&quot;times new roman&quot;, &quot;serif&quot;" w:hAnsi="&quot;times new roman&quot;, &quot;serif&quot;" w:cs="&quot;times new roman&quot;, &quot;serif&quot;" w:eastAsia="&quot;times new roman&quot;, &quot;serif&quot;"/>
                <w:sz w:val="24"/>
                <w:color w:val="000000"/>
              </w:rPr>
              <w:t>PISA</w:t>
            </w:r>
            <w:r>
              <w:rPr>
                <w:rFonts w:ascii="宋体" w:hAnsi="宋体" w:cs="宋体" w:eastAsia="宋体"/>
                <w:sz w:val="24"/>
                <w:color w:val="000000"/>
              </w:rPr>
              <w:t>等</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3.5</w:t>
            </w:r>
            <w:r>
              <w:rPr>
                <w:rFonts w:ascii="宋体" w:hAnsi="宋体" w:cs="宋体" w:eastAsia="宋体"/>
                <w:sz w:val="24"/>
                <w:color w:val="000000"/>
              </w:rPr>
              <w:t>儿科髋关节测量、神经测量和急重症测量</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4.</w:t>
            </w:r>
            <w:r>
              <w:rPr>
                <w:rFonts w:ascii="宋体" w:hAnsi="宋体" w:cs="宋体" w:eastAsia="宋体"/>
                <w:sz w:val="24"/>
                <w:color w:val="000000"/>
              </w:rPr>
              <w:t>电影回放及原始数据处理</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4.1</w:t>
            </w:r>
            <w:r>
              <w:rPr>
                <w:rFonts w:ascii="宋体" w:hAnsi="宋体" w:cs="宋体" w:eastAsia="宋体"/>
                <w:sz w:val="24"/>
                <w:color w:val="000000"/>
              </w:rPr>
              <w:t>电影回放</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4.1.1</w:t>
            </w:r>
            <w:r>
              <w:rPr>
                <w:rFonts w:ascii="宋体" w:hAnsi="宋体" w:cs="宋体" w:eastAsia="宋体"/>
                <w:sz w:val="24"/>
                <w:color w:val="000000"/>
              </w:rPr>
              <w:t>所有模式下支持手动、自动回放</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4.1.2</w:t>
            </w:r>
            <w:r>
              <w:rPr>
                <w:rFonts w:ascii="宋体" w:hAnsi="宋体" w:cs="宋体" w:eastAsia="宋体"/>
                <w:sz w:val="24"/>
                <w:color w:val="000000"/>
              </w:rPr>
              <w:t>支持向后存储和向前存储，时间长度可预置，向后存储≥</w:t>
            </w:r>
            <w:r>
              <w:rPr>
                <w:rFonts w:ascii="&quot;times new roman&quot;, &quot;serif&quot;" w:hAnsi="&quot;times new roman&quot;, &quot;serif&quot;" w:cs="&quot;times new roman&quot;, &quot;serif&quot;" w:eastAsia="&quot;times new roman&quot;, &quot;serif&quot;"/>
                <w:sz w:val="24"/>
                <w:color w:val="000000"/>
              </w:rPr>
              <w:t>5</w:t>
            </w:r>
            <w:r>
              <w:rPr>
                <w:rFonts w:ascii="宋体" w:hAnsi="宋体" w:cs="宋体" w:eastAsia="宋体"/>
                <w:sz w:val="24"/>
                <w:color w:val="000000"/>
              </w:rPr>
              <w:t>分钟的电影</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4.1.3</w:t>
            </w:r>
            <w:r>
              <w:rPr>
                <w:rFonts w:ascii="宋体" w:hAnsi="宋体" w:cs="宋体" w:eastAsia="宋体"/>
                <w:sz w:val="24"/>
                <w:color w:val="000000"/>
              </w:rPr>
              <w:t>支持保存后的图像同屏对比分析（动态、静态）</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4.2</w:t>
            </w:r>
            <w:r>
              <w:rPr>
                <w:rFonts w:ascii="宋体" w:hAnsi="宋体" w:cs="宋体" w:eastAsia="宋体"/>
                <w:sz w:val="24"/>
                <w:color w:val="000000"/>
              </w:rPr>
              <w:t>原始数据处理，可对回放图像进行≥</w:t>
            </w:r>
            <w:r>
              <w:rPr>
                <w:rFonts w:ascii="&quot;times new roman&quot;, &quot;serif&quot;" w:hAnsi="&quot;times new roman&quot;, &quot;serif&quot;" w:cs="&quot;times new roman&quot;, &quot;serif&quot;" w:eastAsia="&quot;times new roman&quot;, &quot;serif&quot;"/>
                <w:sz w:val="24"/>
                <w:color w:val="000000"/>
              </w:rPr>
              <w:t>20</w:t>
            </w:r>
            <w:r>
              <w:rPr>
                <w:rFonts w:ascii="宋体" w:hAnsi="宋体" w:cs="宋体" w:eastAsia="宋体"/>
                <w:sz w:val="24"/>
                <w:color w:val="000000"/>
              </w:rPr>
              <w:t>个参数调节</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5.</w:t>
            </w:r>
            <w:r>
              <w:rPr>
                <w:rFonts w:ascii="宋体" w:hAnsi="宋体" w:cs="宋体" w:eastAsia="宋体"/>
                <w:sz w:val="24"/>
                <w:color w:val="000000"/>
              </w:rPr>
              <w:t>检查存储和管理</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5.1</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240G</w:t>
            </w:r>
            <w:r>
              <w:rPr>
                <w:rFonts w:ascii="宋体" w:hAnsi="宋体" w:cs="宋体" w:eastAsia="宋体"/>
                <w:sz w:val="24"/>
                <w:color w:val="000000"/>
              </w:rPr>
              <w:t>固态硬盘</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5.2</w:t>
            </w:r>
            <w:r>
              <w:rPr>
                <w:rFonts w:ascii="宋体" w:hAnsi="宋体" w:cs="宋体" w:eastAsia="宋体"/>
                <w:sz w:val="24"/>
                <w:color w:val="000000"/>
              </w:rPr>
              <w:t>内置超声工作站，支持同步存储，即后台存储或导出图像数据的同时前台可以完成实时扫描</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5.3</w:t>
            </w:r>
            <w:r>
              <w:rPr>
                <w:rFonts w:ascii="宋体" w:hAnsi="宋体" w:cs="宋体" w:eastAsia="宋体"/>
                <w:sz w:val="24"/>
                <w:color w:val="000000"/>
              </w:rPr>
              <w:t>支持直接一键存储至硬盘或</w:t>
            </w:r>
            <w:r>
              <w:rPr>
                <w:rFonts w:ascii="&quot;times new roman&quot;, &quot;serif&quot;" w:hAnsi="&quot;times new roman&quot;, &quot;serif&quot;" w:cs="&quot;times new roman&quot;, &quot;serif&quot;" w:eastAsia="&quot;times new roman&quot;, &quot;serif&quot;"/>
                <w:sz w:val="24"/>
                <w:color w:val="000000"/>
              </w:rPr>
              <w:t>U</w:t>
            </w:r>
            <w:r>
              <w:rPr>
                <w:rFonts w:ascii="宋体" w:hAnsi="宋体" w:cs="宋体" w:eastAsia="宋体"/>
                <w:sz w:val="24"/>
                <w:color w:val="000000"/>
              </w:rPr>
              <w:t>盘，突然关机或未结束检查关机资料不丢失</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5.4</w:t>
            </w:r>
            <w:r>
              <w:rPr>
                <w:rFonts w:ascii="宋体" w:hAnsi="宋体" w:cs="宋体" w:eastAsia="宋体"/>
                <w:sz w:val="24"/>
                <w:color w:val="000000"/>
              </w:rPr>
              <w:t>动态图像、静态图像以</w:t>
            </w:r>
            <w:r>
              <w:rPr>
                <w:rFonts w:ascii="&quot;times new roman&quot;, &quot;serif&quot;" w:hAnsi="&quot;times new roman&quot;, &quot;serif&quot;" w:cs="&quot;times new roman&quot;, &quot;serif&quot;" w:eastAsia="&quot;times new roman&quot;, &quot;serif&quot;"/>
                <w:sz w:val="24"/>
                <w:color w:val="000000"/>
              </w:rPr>
              <w:t>PC</w:t>
            </w:r>
            <w:r>
              <w:rPr>
                <w:rFonts w:ascii="宋体" w:hAnsi="宋体" w:cs="宋体" w:eastAsia="宋体"/>
                <w:sz w:val="24"/>
                <w:color w:val="000000"/>
              </w:rPr>
              <w:t>格式直接导出。</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5.5</w:t>
            </w:r>
            <w:r>
              <w:rPr>
                <w:rFonts w:ascii="宋体" w:hAnsi="宋体" w:cs="宋体" w:eastAsia="宋体"/>
                <w:sz w:val="24"/>
                <w:color w:val="000000"/>
              </w:rPr>
              <w:t>具备同品牌超声远程会诊系统，有原厂配套专用客户端软件，同时支持多种类型终端设备；具备多路图像实时同步，显示动态实时图像的同时，实时同步查看操作者打图手法和切面，支持语音、视频同步交流。</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6.</w:t>
            </w:r>
            <w:r>
              <w:rPr>
                <w:rFonts w:ascii="宋体" w:hAnsi="宋体" w:cs="宋体" w:eastAsia="宋体"/>
                <w:sz w:val="24"/>
                <w:color w:val="000000"/>
              </w:rPr>
              <w:t>技术参数</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6.1</w:t>
            </w:r>
            <w:r>
              <w:rPr>
                <w:rFonts w:ascii="宋体" w:hAnsi="宋体" w:cs="宋体" w:eastAsia="宋体"/>
                <w:sz w:val="24"/>
                <w:color w:val="000000"/>
              </w:rPr>
              <w:t>二维灰阶模式</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6.1.1</w:t>
            </w:r>
            <w:r>
              <w:rPr>
                <w:rFonts w:ascii="宋体" w:hAnsi="宋体" w:cs="宋体" w:eastAsia="宋体"/>
                <w:sz w:val="24"/>
                <w:color w:val="000000"/>
              </w:rPr>
              <w:t>焦点：</w:t>
            </w:r>
            <w:r>
              <w:rPr>
                <w:rFonts w:ascii="&quot;times new roman&quot;, &quot;serif&quot;" w:hAnsi="&quot;times new roman&quot;, &quot;serif&quot;" w:cs="&quot;times new roman&quot;, &quot;serif&quot;" w:eastAsia="&quot;times new roman&quot;, &quot;serif&quot;"/>
                <w:sz w:val="24"/>
                <w:color w:val="000000"/>
              </w:rPr>
              <w:t>4</w:t>
            </w:r>
            <w:r>
              <w:rPr>
                <w:rFonts w:ascii="宋体" w:hAnsi="宋体" w:cs="宋体" w:eastAsia="宋体"/>
                <w:sz w:val="24"/>
                <w:color w:val="000000"/>
              </w:rPr>
              <w:t>个，动态可调</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6.1.2</w:t>
            </w:r>
            <w:r>
              <w:rPr>
                <w:rFonts w:ascii="宋体" w:hAnsi="宋体" w:cs="宋体" w:eastAsia="宋体"/>
                <w:sz w:val="24"/>
                <w:color w:val="000000"/>
              </w:rPr>
              <w:t>电子单晶凸阵：超声频率</w:t>
            </w:r>
            <w:r>
              <w:rPr>
                <w:rFonts w:ascii="&quot;times new roman&quot;, &quot;serif&quot;" w:hAnsi="&quot;times new roman&quot;, &quot;serif&quot;" w:cs="&quot;times new roman&quot;, &quot;serif&quot;" w:eastAsia="&quot;times new roman&quot;, &quot;serif&quot;"/>
                <w:sz w:val="24"/>
                <w:color w:val="000000"/>
              </w:rPr>
              <w:t>1.5-5.0MHz</w:t>
            </w:r>
            <w:r>
              <w:rPr>
                <w:rFonts w:ascii="宋体" w:hAnsi="宋体" w:cs="宋体" w:eastAsia="宋体"/>
                <w:sz w:val="24"/>
                <w:color w:val="000000"/>
              </w:rPr>
              <w:t>，支持扩展成像；</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6.1.3</w:t>
            </w:r>
            <w:r>
              <w:rPr>
                <w:rFonts w:ascii="宋体" w:hAnsi="宋体" w:cs="宋体" w:eastAsia="宋体"/>
                <w:sz w:val="24"/>
                <w:color w:val="000000"/>
              </w:rPr>
              <w:t>电子单晶相控阵：超声频率</w:t>
            </w:r>
            <w:r>
              <w:rPr>
                <w:rFonts w:ascii="&quot;times new roman&quot;, &quot;serif&quot;" w:hAnsi="&quot;times new roman&quot;, &quot;serif&quot;" w:cs="&quot;times new roman&quot;, &quot;serif&quot;" w:eastAsia="&quot;times new roman&quot;, &quot;serif&quot;"/>
                <w:sz w:val="24"/>
                <w:color w:val="000000"/>
              </w:rPr>
              <w:t>1.5-5.0MHz</w:t>
            </w:r>
            <w:r>
              <w:rPr>
                <w:rFonts w:ascii="宋体" w:hAnsi="宋体" w:cs="宋体" w:eastAsia="宋体"/>
                <w:sz w:val="24"/>
                <w:color w:val="000000"/>
              </w:rPr>
              <w:t>，扫描角度≥</w:t>
            </w:r>
            <w:r>
              <w:rPr>
                <w:rFonts w:ascii="&quot;times new roman&quot;, &quot;serif&quot;" w:hAnsi="&quot;times new roman&quot;, &quot;serif&quot;" w:cs="&quot;times new roman&quot;, &quot;serif&quot;" w:eastAsia="&quot;times new roman&quot;, &quot;serif&quot;"/>
                <w:sz w:val="24"/>
                <w:color w:val="000000"/>
              </w:rPr>
              <w:t>90°</w:t>
            </w:r>
            <w:r>
              <w:rPr>
                <w:rFonts w:ascii="宋体" w:hAnsi="宋体" w:cs="宋体" w:eastAsia="宋体"/>
                <w:sz w:val="24"/>
                <w:color w:val="000000"/>
              </w:rPr>
              <w:t>；</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6.1.4</w:t>
            </w:r>
            <w:r>
              <w:rPr>
                <w:rFonts w:ascii="宋体" w:hAnsi="宋体" w:cs="宋体" w:eastAsia="宋体"/>
                <w:sz w:val="24"/>
                <w:color w:val="000000"/>
              </w:rPr>
              <w:t>电子线阵：超声频率</w:t>
            </w:r>
            <w:r>
              <w:rPr>
                <w:rFonts w:ascii="&quot;times new roman&quot;, &quot;serif&quot;" w:hAnsi="&quot;times new roman&quot;, &quot;serif&quot;" w:cs="&quot;times new roman&quot;, &quot;serif&quot;" w:eastAsia="&quot;times new roman&quot;, &quot;serif&quot;"/>
                <w:sz w:val="24"/>
                <w:color w:val="000000"/>
              </w:rPr>
              <w:t>3.0-13MHz</w:t>
            </w:r>
            <w:r>
              <w:rPr>
                <w:rFonts w:ascii="宋体" w:hAnsi="宋体" w:cs="宋体" w:eastAsia="宋体"/>
                <w:sz w:val="24"/>
                <w:color w:val="000000"/>
              </w:rPr>
              <w:t>，支持扩展成像；</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6.1.5</w:t>
            </w:r>
            <w:r>
              <w:rPr>
                <w:rFonts w:ascii="宋体" w:hAnsi="宋体" w:cs="宋体" w:eastAsia="宋体"/>
                <w:sz w:val="24"/>
                <w:color w:val="000000"/>
              </w:rPr>
              <w:t>最大显示深度</w:t>
            </w:r>
            <w:r>
              <w:rPr>
                <w:rFonts w:ascii="&quot;times new roman&quot;, &quot;serif&quot;" w:hAnsi="&quot;times new roman&quot;, &quot;serif&quot;" w:cs="&quot;times new roman&quot;, &quot;serif&quot;" w:eastAsia="&quot;times new roman&quot;, &quot;serif&quot;"/>
                <w:sz w:val="24"/>
                <w:color w:val="000000"/>
              </w:rPr>
              <w:t>:</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39cm</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6.1.6 TGC: </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8</w:t>
            </w:r>
            <w:r>
              <w:rPr>
                <w:rFonts w:ascii="宋体" w:hAnsi="宋体" w:cs="宋体" w:eastAsia="宋体"/>
                <w:sz w:val="24"/>
                <w:color w:val="000000"/>
              </w:rPr>
              <w:t>段，</w:t>
            </w:r>
            <w:r>
              <w:rPr>
                <w:rFonts w:ascii="&quot;times new roman&quot;, &quot;serif&quot;" w:hAnsi="&quot;times new roman&quot;, &quot;serif&quot;" w:cs="&quot;times new roman&quot;, &quot;serif&quot;" w:eastAsia="&quot;times new roman&quot;, &quot;serif&quot;"/>
                <w:sz w:val="24"/>
                <w:color w:val="000000"/>
              </w:rPr>
              <w:t xml:space="preserve">LGC: </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4</w:t>
            </w:r>
            <w:r>
              <w:rPr>
                <w:rFonts w:ascii="宋体" w:hAnsi="宋体" w:cs="宋体" w:eastAsia="宋体"/>
                <w:sz w:val="24"/>
                <w:color w:val="000000"/>
              </w:rPr>
              <w:t>段</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6.1.7</w:t>
            </w:r>
            <w:r>
              <w:rPr>
                <w:rFonts w:ascii="宋体" w:hAnsi="宋体" w:cs="宋体" w:eastAsia="宋体"/>
                <w:sz w:val="24"/>
                <w:color w:val="000000"/>
              </w:rPr>
              <w:t>动态范围</w:t>
            </w:r>
            <w:r>
              <w:rPr>
                <w:rFonts w:ascii="&quot;times new roman&quot;, &quot;serif&quot;" w:hAnsi="&quot;times new roman&quot;, &quot;serif&quot;" w:cs="&quot;times new roman&quot;, &quot;serif&quot;" w:eastAsia="&quot;times new roman&quot;, &quot;serif&quot;"/>
                <w:sz w:val="24"/>
                <w:color w:val="000000"/>
              </w:rPr>
              <w:t>: 30-190dB</w:t>
            </w:r>
            <w:r>
              <w:rPr>
                <w:rFonts w:ascii="宋体" w:hAnsi="宋体" w:cs="宋体" w:eastAsia="宋体"/>
                <w:sz w:val="24"/>
                <w:color w:val="000000"/>
              </w:rPr>
              <w:t>，可视可调</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6.1.8</w:t>
            </w:r>
            <w:r>
              <w:rPr>
                <w:rFonts w:ascii="宋体" w:hAnsi="宋体" w:cs="宋体" w:eastAsia="宋体"/>
                <w:sz w:val="24"/>
                <w:color w:val="000000"/>
              </w:rPr>
              <w:t>增益调节</w:t>
            </w:r>
            <w:r>
              <w:rPr>
                <w:rFonts w:ascii="&quot;times new roman&quot;, &quot;serif&quot;" w:hAnsi="&quot;times new roman&quot;, &quot;serif&quot;" w:cs="&quot;times new roman&quot;, &quot;serif&quot;" w:eastAsia="&quot;times new roman&quot;, &quot;serif&quot;"/>
                <w:sz w:val="24"/>
                <w:color w:val="000000"/>
              </w:rPr>
              <w:t>: B/M/D</w:t>
            </w:r>
            <w:r>
              <w:rPr>
                <w:rFonts w:ascii="宋体" w:hAnsi="宋体" w:cs="宋体" w:eastAsia="宋体"/>
                <w:sz w:val="24"/>
                <w:color w:val="000000"/>
              </w:rPr>
              <w:t>分别独立可调，≥</w:t>
            </w:r>
            <w:r>
              <w:rPr>
                <w:rFonts w:ascii="&quot;times new roman&quot;, &quot;serif&quot;" w:hAnsi="&quot;times new roman&quot;, &quot;serif&quot;" w:cs="&quot;times new roman&quot;, &quot;serif&quot;" w:eastAsia="&quot;times new roman&quot;, &quot;serif&quot;"/>
                <w:sz w:val="24"/>
                <w:color w:val="000000"/>
              </w:rPr>
              <w:t>100</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6.1.9</w:t>
            </w:r>
            <w:r>
              <w:rPr>
                <w:rFonts w:ascii="宋体" w:hAnsi="宋体" w:cs="宋体" w:eastAsia="宋体"/>
                <w:sz w:val="24"/>
                <w:color w:val="000000"/>
              </w:rPr>
              <w:t>伪彩图谱</w:t>
            </w:r>
            <w:r>
              <w:rPr>
                <w:rFonts w:ascii="&quot;times new roman&quot;, &quot;serif&quot;" w:hAnsi="&quot;times new roman&quot;, &quot;serif&quot;" w:cs="&quot;times new roman&quot;, &quot;serif&quot;" w:eastAsia="&quot;times new roman&quot;, &quot;serif&quot;"/>
                <w:sz w:val="24"/>
                <w:color w:val="000000"/>
              </w:rPr>
              <w:t xml:space="preserve">: </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8</w:t>
            </w:r>
            <w:r>
              <w:rPr>
                <w:rFonts w:ascii="宋体" w:hAnsi="宋体" w:cs="宋体" w:eastAsia="宋体"/>
                <w:sz w:val="24"/>
                <w:color w:val="000000"/>
              </w:rPr>
              <w:t>种</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6.1.10</w:t>
            </w:r>
            <w:r>
              <w:rPr>
                <w:rFonts w:ascii="宋体" w:hAnsi="宋体" w:cs="宋体" w:eastAsia="宋体"/>
                <w:sz w:val="24"/>
                <w:color w:val="000000"/>
              </w:rPr>
              <w:t>扫描帧率：相控阵探头二维帧频≥</w:t>
            </w:r>
            <w:r>
              <w:rPr>
                <w:rFonts w:ascii="&quot;times new roman&quot;, &quot;serif&quot;" w:hAnsi="&quot;times new roman&quot;, &quot;serif&quot;" w:cs="&quot;times new roman&quot;, &quot;serif&quot;" w:eastAsia="&quot;times new roman&quot;, &quot;serif&quot;"/>
                <w:sz w:val="24"/>
                <w:color w:val="000000"/>
              </w:rPr>
              <w:t>50</w:t>
            </w:r>
            <w:r>
              <w:rPr>
                <w:rFonts w:ascii="宋体" w:hAnsi="宋体" w:cs="宋体" w:eastAsia="宋体"/>
                <w:sz w:val="24"/>
                <w:color w:val="000000"/>
              </w:rPr>
              <w:t>帧</w:t>
            </w:r>
            <w:r>
              <w:rPr>
                <w:rFonts w:ascii="&quot;times new roman&quot;, &quot;serif&quot;" w:hAnsi="&quot;times new roman&quot;, &quot;serif&quot;" w:cs="&quot;times new roman&quot;, &quot;serif&quot;" w:eastAsia="&quot;times new roman&quot;, &quot;serif&quot;"/>
                <w:sz w:val="24"/>
                <w:color w:val="000000"/>
              </w:rPr>
              <w:t>/</w:t>
            </w:r>
            <w:r>
              <w:rPr>
                <w:rFonts w:ascii="宋体" w:hAnsi="宋体" w:cs="宋体" w:eastAsia="宋体"/>
                <w:sz w:val="24"/>
                <w:color w:val="000000"/>
              </w:rPr>
              <w:t>秒；凸阵探头二维帧频≥</w:t>
            </w:r>
            <w:r>
              <w:rPr>
                <w:rFonts w:ascii="&quot;times new roman&quot;, &quot;serif&quot;" w:hAnsi="&quot;times new roman&quot;, &quot;serif&quot;" w:cs="&quot;times new roman&quot;, &quot;serif&quot;" w:eastAsia="&quot;times new roman&quot;, &quot;serif&quot;"/>
                <w:sz w:val="24"/>
                <w:color w:val="000000"/>
              </w:rPr>
              <w:t>40</w:t>
            </w:r>
            <w:r>
              <w:rPr>
                <w:rFonts w:ascii="宋体" w:hAnsi="宋体" w:cs="宋体" w:eastAsia="宋体"/>
                <w:sz w:val="24"/>
                <w:color w:val="000000"/>
              </w:rPr>
              <w:t>帧</w:t>
            </w:r>
            <w:r>
              <w:rPr>
                <w:rFonts w:ascii="&quot;times new roman&quot;, &quot;serif&quot;" w:hAnsi="&quot;times new roman&quot;, &quot;serif&quot;" w:cs="&quot;times new roman&quot;, &quot;serif&quot;" w:eastAsia="&quot;times new roman&quot;, &quot;serif&quot;"/>
                <w:sz w:val="24"/>
                <w:color w:val="000000"/>
              </w:rPr>
              <w:t>/</w:t>
            </w:r>
            <w:r>
              <w:rPr>
                <w:rFonts w:ascii="宋体" w:hAnsi="宋体" w:cs="宋体" w:eastAsia="宋体"/>
                <w:sz w:val="24"/>
                <w:color w:val="000000"/>
              </w:rPr>
              <w:t>秒</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6.2</w:t>
            </w:r>
            <w:r>
              <w:rPr>
                <w:rFonts w:ascii="宋体" w:hAnsi="宋体" w:cs="宋体" w:eastAsia="宋体"/>
                <w:sz w:val="24"/>
                <w:color w:val="000000"/>
              </w:rPr>
              <w:t>彩色多普勒成像</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6.2.1</w:t>
            </w:r>
            <w:r>
              <w:rPr>
                <w:rFonts w:ascii="宋体" w:hAnsi="宋体" w:cs="宋体" w:eastAsia="宋体"/>
                <w:sz w:val="24"/>
                <w:color w:val="000000"/>
              </w:rPr>
              <w:t>包括速度、速度方差、能量、方向能量显示等</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6.2.2</w:t>
            </w:r>
            <w:r>
              <w:rPr>
                <w:rFonts w:ascii="宋体" w:hAnsi="宋体" w:cs="宋体" w:eastAsia="宋体"/>
                <w:sz w:val="24"/>
                <w:color w:val="000000"/>
              </w:rPr>
              <w:t>显示方式：</w:t>
            </w:r>
            <w:r>
              <w:rPr>
                <w:rFonts w:ascii="&quot;times new roman&quot;, &quot;serif&quot;" w:hAnsi="&quot;times new roman&quot;, &quot;serif&quot;" w:cs="&quot;times new roman&quot;, &quot;serif&quot;" w:eastAsia="&quot;times new roman&quot;, &quot;serif&quot;"/>
                <w:sz w:val="24"/>
                <w:color w:val="000000"/>
              </w:rPr>
              <w:t>B/C</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B/C/M</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B/POWER</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B/C/PW</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6.2.3</w:t>
            </w:r>
            <w:r>
              <w:rPr>
                <w:rFonts w:ascii="宋体" w:hAnsi="宋体" w:cs="宋体" w:eastAsia="宋体"/>
                <w:sz w:val="24"/>
                <w:color w:val="000000"/>
              </w:rPr>
              <w:t>取样框偏转</w:t>
            </w:r>
            <w:r>
              <w:rPr>
                <w:rFonts w:ascii="&quot;times new roman&quot;, &quot;serif&quot;" w:hAnsi="&quot;times new roman&quot;, &quot;serif&quot;" w:cs="&quot;times new roman&quot;, &quot;serif&quot;" w:eastAsia="&quot;times new roman&quot;, &quot;serif&quot;"/>
                <w:sz w:val="24"/>
                <w:color w:val="000000"/>
              </w:rPr>
              <w:t xml:space="preserve">: </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±30</w:t>
            </w:r>
            <w:r>
              <w:rPr>
                <w:rFonts w:ascii="宋体" w:hAnsi="宋体" w:cs="宋体" w:eastAsia="宋体"/>
                <w:sz w:val="24"/>
                <w:color w:val="000000"/>
              </w:rPr>
              <w:t>度</w:t>
            </w:r>
            <w:r>
              <w:rPr>
                <w:rFonts w:ascii="&quot;times new roman&quot;, &quot;serif&quot;" w:hAnsi="&quot;times new roman&quot;, &quot;serif&quot;" w:cs="&quot;times new roman&quot;, &quot;serif&quot;" w:eastAsia="&quot;times new roman&quot;, &quot;serif&quot;"/>
                <w:sz w:val="24"/>
                <w:color w:val="000000"/>
              </w:rPr>
              <w:t xml:space="preserve"> (</w:t>
            </w:r>
            <w:r>
              <w:rPr>
                <w:rFonts w:ascii="宋体" w:hAnsi="宋体" w:cs="宋体" w:eastAsia="宋体"/>
                <w:sz w:val="24"/>
                <w:color w:val="000000"/>
              </w:rPr>
              <w:t>线阵探头</w:t>
            </w:r>
            <w:r>
              <w:rPr>
                <w:rFonts w:ascii="&quot;times new roman&quot;, &quot;serif&quot;" w:hAnsi="&quot;times new roman&quot;, &quot;serif&quot;" w:cs="&quot;times new roman&quot;, &quot;serif&quot;" w:eastAsia="&quot;times new roman&quot;, &quot;serif&quot;"/>
                <w:sz w:val="24"/>
                <w:color w:val="000000"/>
              </w:rPr>
              <w:t>)</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6.2.4</w:t>
            </w:r>
            <w:r>
              <w:rPr>
                <w:rFonts w:ascii="宋体" w:hAnsi="宋体" w:cs="宋体" w:eastAsia="宋体"/>
                <w:sz w:val="24"/>
                <w:color w:val="000000"/>
              </w:rPr>
              <w:t>扫描帧率：相控阵探头彩色帧频≥</w:t>
            </w:r>
            <w:r>
              <w:rPr>
                <w:rFonts w:ascii="&quot;times new roman&quot;, &quot;serif&quot;" w:hAnsi="&quot;times new roman&quot;, &quot;serif&quot;" w:cs="&quot;times new roman&quot;, &quot;serif&quot;" w:eastAsia="&quot;times new roman&quot;, &quot;serif&quot;"/>
                <w:sz w:val="24"/>
                <w:color w:val="000000"/>
              </w:rPr>
              <w:t>4</w:t>
            </w:r>
            <w:r>
              <w:rPr>
                <w:rFonts w:ascii="宋体" w:hAnsi="宋体" w:cs="宋体" w:eastAsia="宋体"/>
                <w:sz w:val="24"/>
                <w:color w:val="000000"/>
              </w:rPr>
              <w:t>帧</w:t>
            </w:r>
            <w:r>
              <w:rPr>
                <w:rFonts w:ascii="&quot;times new roman&quot;, &quot;serif&quot;" w:hAnsi="&quot;times new roman&quot;, &quot;serif&quot;" w:cs="&quot;times new roman&quot;, &quot;serif&quot;" w:eastAsia="&quot;times new roman&quot;, &quot;serif&quot;"/>
                <w:sz w:val="24"/>
                <w:color w:val="000000"/>
              </w:rPr>
              <w:t>/</w:t>
            </w:r>
            <w:r>
              <w:rPr>
                <w:rFonts w:ascii="宋体" w:hAnsi="宋体" w:cs="宋体" w:eastAsia="宋体"/>
                <w:sz w:val="24"/>
                <w:color w:val="000000"/>
              </w:rPr>
              <w:t>秒；凸阵探头彩色帧频≥</w:t>
            </w:r>
            <w:r>
              <w:rPr>
                <w:rFonts w:ascii="&quot;times new roman&quot;, &quot;serif&quot;" w:hAnsi="&quot;times new roman&quot;, &quot;serif&quot;" w:cs="&quot;times new roman&quot;, &quot;serif&quot;" w:eastAsia="&quot;times new roman&quot;, &quot;serif&quot;"/>
                <w:sz w:val="24"/>
                <w:color w:val="000000"/>
              </w:rPr>
              <w:t>6</w:t>
            </w:r>
            <w:r>
              <w:rPr>
                <w:rFonts w:ascii="宋体" w:hAnsi="宋体" w:cs="宋体" w:eastAsia="宋体"/>
                <w:sz w:val="24"/>
                <w:color w:val="000000"/>
              </w:rPr>
              <w:t>帧</w:t>
            </w:r>
            <w:r>
              <w:rPr>
                <w:rFonts w:ascii="&quot;times new roman&quot;, &quot;serif&quot;" w:hAnsi="&quot;times new roman&quot;, &quot;serif&quot;" w:cs="&quot;times new roman&quot;, &quot;serif&quot;" w:eastAsia="&quot;times new roman&quot;, &quot;serif&quot;"/>
                <w:sz w:val="24"/>
                <w:color w:val="000000"/>
              </w:rPr>
              <w:t>/</w:t>
            </w:r>
            <w:r>
              <w:rPr>
                <w:rFonts w:ascii="宋体" w:hAnsi="宋体" w:cs="宋体" w:eastAsia="宋体"/>
                <w:sz w:val="24"/>
                <w:color w:val="000000"/>
              </w:rPr>
              <w:t>秒</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6.2.5</w:t>
            </w:r>
            <w:r>
              <w:rPr>
                <w:rFonts w:ascii="宋体" w:hAnsi="宋体" w:cs="宋体" w:eastAsia="宋体"/>
                <w:sz w:val="24"/>
                <w:color w:val="000000"/>
              </w:rPr>
              <w:t>支持</w:t>
            </w:r>
            <w:r>
              <w:rPr>
                <w:rFonts w:ascii="&quot;times new roman&quot;, &quot;serif&quot;" w:hAnsi="&quot;times new roman&quot;, &quot;serif&quot;" w:cs="&quot;times new roman&quot;, &quot;serif&quot;" w:eastAsia="&quot;times new roman&quot;, &quot;serif&quot;"/>
                <w:sz w:val="24"/>
                <w:color w:val="000000"/>
              </w:rPr>
              <w:t xml:space="preserve">B/C </w:t>
            </w:r>
            <w:r>
              <w:rPr>
                <w:rFonts w:ascii="宋体" w:hAnsi="宋体" w:cs="宋体" w:eastAsia="宋体"/>
                <w:sz w:val="24"/>
                <w:color w:val="000000"/>
              </w:rPr>
              <w:t>同宽</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6.3</w:t>
            </w:r>
            <w:r>
              <w:rPr>
                <w:rFonts w:ascii="宋体" w:hAnsi="宋体" w:cs="宋体" w:eastAsia="宋体"/>
                <w:sz w:val="24"/>
                <w:color w:val="000000"/>
              </w:rPr>
              <w:t>频谱多普勒模式</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6.3.1</w:t>
            </w:r>
            <w:r>
              <w:rPr>
                <w:rFonts w:ascii="宋体" w:hAnsi="宋体" w:cs="宋体" w:eastAsia="宋体"/>
                <w:sz w:val="24"/>
                <w:color w:val="000000"/>
              </w:rPr>
              <w:t>显示控制：反转、零移位、</w:t>
            </w:r>
            <w:r>
              <w:rPr>
                <w:rFonts w:ascii="&quot;times new roman&quot;, &quot;serif&quot;" w:hAnsi="&quot;times new roman&quot;, &quot;serif&quot;" w:cs="&quot;times new roman&quot;, &quot;serif&quot;" w:eastAsia="&quot;times new roman&quot;, &quot;serif&quot;"/>
                <w:sz w:val="24"/>
                <w:color w:val="000000"/>
              </w:rPr>
              <w:t>B</w:t>
            </w:r>
            <w:r>
              <w:rPr>
                <w:rFonts w:ascii="宋体" w:hAnsi="宋体" w:cs="宋体" w:eastAsia="宋体"/>
                <w:sz w:val="24"/>
                <w:color w:val="000000"/>
              </w:rPr>
              <w:t>刷新、</w:t>
            </w:r>
            <w:r>
              <w:rPr>
                <w:rFonts w:ascii="&quot;times new roman&quot;, &quot;serif&quot;" w:hAnsi="&quot;times new roman&quot;, &quot;serif&quot;" w:cs="&quot;times new roman&quot;, &quot;serif&quot;" w:eastAsia="&quot;times new roman&quot;, &quot;serif&quot;"/>
                <w:sz w:val="24"/>
                <w:color w:val="000000"/>
              </w:rPr>
              <w:t>D</w:t>
            </w:r>
            <w:r>
              <w:rPr>
                <w:rFonts w:ascii="宋体" w:hAnsi="宋体" w:cs="宋体" w:eastAsia="宋体"/>
                <w:sz w:val="24"/>
                <w:color w:val="000000"/>
              </w:rPr>
              <w:t>扩展、</w:t>
            </w:r>
            <w:r>
              <w:rPr>
                <w:rFonts w:ascii="&quot;times new roman&quot;, &quot;serif&quot;" w:hAnsi="&quot;times new roman&quot;, &quot;serif&quot;" w:cs="&quot;times new roman&quot;, &quot;serif&quot;" w:eastAsia="&quot;times new roman&quot;, &quot;serif&quot;"/>
                <w:sz w:val="24"/>
                <w:color w:val="000000"/>
              </w:rPr>
              <w:t>B/D</w:t>
            </w:r>
            <w:r>
              <w:rPr>
                <w:rFonts w:ascii="宋体" w:hAnsi="宋体" w:cs="宋体" w:eastAsia="宋体"/>
                <w:sz w:val="24"/>
                <w:color w:val="000000"/>
              </w:rPr>
              <w:t>扩展等</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6.3.2 PW</w:t>
            </w:r>
            <w:r>
              <w:rPr>
                <w:rFonts w:ascii="宋体" w:hAnsi="宋体" w:cs="宋体" w:eastAsia="宋体"/>
                <w:sz w:val="24"/>
                <w:color w:val="000000"/>
              </w:rPr>
              <w:t>最大速度</w:t>
            </w:r>
            <w:r>
              <w:rPr>
                <w:rFonts w:ascii="&quot;times new roman&quot;, &quot;serif&quot;" w:hAnsi="&quot;times new roman&quot;, &quot;serif&quot;" w:cs="&quot;times new roman&quot;, &quot;serif&quot;" w:eastAsia="&quot;times new roman&quot;, &quot;serif&quot;"/>
                <w:sz w:val="24"/>
                <w:color w:val="000000"/>
              </w:rPr>
              <w:t xml:space="preserve">: </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9.21m/s</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6.3.3</w:t>
            </w:r>
            <w:r>
              <w:rPr>
                <w:rFonts w:ascii="宋体" w:hAnsi="宋体" w:cs="宋体" w:eastAsia="宋体"/>
                <w:sz w:val="24"/>
                <w:color w:val="000000"/>
              </w:rPr>
              <w:t>最小速度</w:t>
            </w:r>
            <w:r>
              <w:rPr>
                <w:rFonts w:ascii="&quot;times new roman&quot;, &quot;serif&quot;" w:hAnsi="&quot;times new roman&quot;, &quot;serif&quot;" w:cs="&quot;times new roman&quot;, &quot;serif&quot;" w:eastAsia="&quot;times new roman&quot;, &quot;serif&quot;"/>
                <w:sz w:val="24"/>
                <w:color w:val="000000"/>
              </w:rPr>
              <w:t>: ≤5mm/s</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6.3.4</w:t>
            </w:r>
            <w:r>
              <w:rPr>
                <w:rFonts w:ascii="宋体" w:hAnsi="宋体" w:cs="宋体" w:eastAsia="宋体"/>
                <w:sz w:val="24"/>
                <w:color w:val="000000"/>
              </w:rPr>
              <w:t>取样容积</w:t>
            </w:r>
            <w:r>
              <w:rPr>
                <w:rFonts w:ascii="&quot;times new roman&quot;, &quot;serif&quot;" w:hAnsi="&quot;times new roman&quot;, &quot;serif&quot;" w:cs="&quot;times new roman&quot;, &quot;serif&quot;" w:eastAsia="&quot;times new roman&quot;, &quot;serif&quot;"/>
                <w:sz w:val="24"/>
                <w:color w:val="000000"/>
              </w:rPr>
              <w:t>: 0.5-20mm</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6.3.5</w:t>
            </w:r>
            <w:r>
              <w:rPr>
                <w:rFonts w:ascii="宋体" w:hAnsi="宋体" w:cs="宋体" w:eastAsia="宋体"/>
                <w:sz w:val="24"/>
                <w:color w:val="000000"/>
              </w:rPr>
              <w:t>偏转角度</w:t>
            </w:r>
            <w:r>
              <w:rPr>
                <w:rFonts w:ascii="&quot;times new roman&quot;, &quot;serif&quot;" w:hAnsi="&quot;times new roman&quot;, &quot;serif&quot;" w:cs="&quot;times new roman&quot;, &quot;serif&quot;" w:eastAsia="&quot;times new roman&quot;, &quot;serif&quot;"/>
                <w:sz w:val="24"/>
                <w:color w:val="000000"/>
              </w:rPr>
              <w:t xml:space="preserve">: </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±30</w:t>
            </w:r>
            <w:r>
              <w:rPr>
                <w:rFonts w:ascii="宋体" w:hAnsi="宋体" w:cs="宋体" w:eastAsia="宋体"/>
                <w:sz w:val="24"/>
                <w:color w:val="000000"/>
              </w:rPr>
              <w:t>度</w:t>
            </w:r>
            <w:r>
              <w:rPr>
                <w:rFonts w:ascii="&quot;times new roman&quot;, &quot;serif&quot;" w:hAnsi="&quot;times new roman&quot;, &quot;serif&quot;" w:cs="&quot;times new roman&quot;, &quot;serif&quot;" w:eastAsia="&quot;times new roman&quot;, &quot;serif&quot;"/>
                <w:sz w:val="24"/>
                <w:color w:val="000000"/>
              </w:rPr>
              <w:t xml:space="preserve"> (</w:t>
            </w:r>
            <w:r>
              <w:rPr>
                <w:rFonts w:ascii="宋体" w:hAnsi="宋体" w:cs="宋体" w:eastAsia="宋体"/>
                <w:sz w:val="24"/>
                <w:color w:val="000000"/>
              </w:rPr>
              <w:t>线阵探头</w:t>
            </w:r>
            <w:r>
              <w:rPr>
                <w:rFonts w:ascii="&quot;times new roman&quot;, &quot;serif&quot;" w:hAnsi="&quot;times new roman&quot;, &quot;serif&quot;" w:cs="&quot;times new roman&quot;, &quot;serif&quot;" w:eastAsia="&quot;times new roman&quot;, &quot;serif&quot;"/>
                <w:sz w:val="24"/>
                <w:color w:val="000000"/>
              </w:rPr>
              <w:t>)</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6.3.6</w:t>
            </w:r>
            <w:r>
              <w:rPr>
                <w:rFonts w:ascii="宋体" w:hAnsi="宋体" w:cs="宋体" w:eastAsia="宋体"/>
                <w:sz w:val="24"/>
                <w:color w:val="000000"/>
              </w:rPr>
              <w:t>零位移动：≥</w:t>
            </w:r>
            <w:r>
              <w:rPr>
                <w:rFonts w:ascii="&quot;times new roman&quot;, &quot;serif&quot;" w:hAnsi="&quot;times new roman&quot;, &quot;serif&quot;" w:cs="&quot;times new roman&quot;, &quot;serif&quot;" w:eastAsia="&quot;times new roman&quot;, &quot;serif&quot;"/>
                <w:sz w:val="24"/>
                <w:color w:val="000000"/>
              </w:rPr>
              <w:t xml:space="preserve">8 </w:t>
            </w:r>
            <w:r>
              <w:rPr>
                <w:rFonts w:ascii="宋体" w:hAnsi="宋体" w:cs="宋体" w:eastAsia="宋体"/>
                <w:sz w:val="24"/>
                <w:color w:val="000000"/>
              </w:rPr>
              <w:t>级</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6.3.7</w:t>
            </w:r>
            <w:r>
              <w:rPr>
                <w:rFonts w:ascii="宋体" w:hAnsi="宋体" w:cs="宋体" w:eastAsia="宋体"/>
                <w:sz w:val="24"/>
                <w:color w:val="000000"/>
              </w:rPr>
              <w:t>快速角度校正</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7</w:t>
            </w:r>
            <w:r>
              <w:rPr>
                <w:rFonts w:ascii="宋体" w:hAnsi="宋体" w:cs="宋体" w:eastAsia="宋体"/>
                <w:sz w:val="24"/>
                <w:color w:val="000000"/>
              </w:rPr>
              <w:t>配置要求</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7.1 </w:t>
            </w:r>
            <w:r>
              <w:rPr>
                <w:rFonts w:ascii="宋体" w:hAnsi="宋体" w:cs="宋体" w:eastAsia="宋体"/>
                <w:sz w:val="24"/>
                <w:color w:val="000000"/>
              </w:rPr>
              <w:t>彩色多普勒超声诊断系统主机</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台</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7.2 </w:t>
            </w:r>
            <w:r>
              <w:rPr>
                <w:rFonts w:ascii="宋体" w:hAnsi="宋体" w:cs="宋体" w:eastAsia="宋体"/>
                <w:sz w:val="24"/>
                <w:color w:val="000000"/>
              </w:rPr>
              <w:t>单晶凸阵探头</w:t>
            </w:r>
            <w:r>
              <w:rPr>
                <w:rFonts w:ascii="&quot;times new roman&quot;, &quot;serif&quot;" w:hAnsi="&quot;times new roman&quot;, &quot;serif&quot;" w:cs="&quot;times new roman&quot;, &quot;serif&quot;" w:eastAsia="&quot;times new roman&quot;, &quot;serif&quot;"/>
                <w:sz w:val="24"/>
                <w:color w:val="000000"/>
              </w:rPr>
              <w:t>1</w:t>
            </w:r>
            <w:r>
              <w:rPr>
                <w:rFonts w:ascii="宋体" w:hAnsi="宋体" w:cs="宋体" w:eastAsia="宋体"/>
                <w:sz w:val="24"/>
                <w:color w:val="000000"/>
              </w:rPr>
              <w:t>把</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7.3 </w:t>
            </w:r>
            <w:r>
              <w:rPr>
                <w:rFonts w:ascii="宋体" w:hAnsi="宋体" w:cs="宋体" w:eastAsia="宋体"/>
                <w:sz w:val="24"/>
                <w:color w:val="000000"/>
              </w:rPr>
              <w:t>单晶相控阵探头</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把</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7.4 </w:t>
            </w:r>
            <w:r>
              <w:rPr>
                <w:rFonts w:ascii="宋体" w:hAnsi="宋体" w:cs="宋体" w:eastAsia="宋体"/>
                <w:sz w:val="24"/>
                <w:color w:val="000000"/>
              </w:rPr>
              <w:t>线阵探头</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把</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7.5</w:t>
            </w:r>
            <w:r>
              <w:rPr>
                <w:rFonts w:ascii="宋体" w:hAnsi="宋体" w:cs="宋体" w:eastAsia="宋体"/>
                <w:sz w:val="24"/>
                <w:color w:val="000000"/>
              </w:rPr>
              <w:t>专用台车</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台</w:t>
            </w:r>
          </w:p>
          <w:p>
            <w:pPr>
              <w:pStyle w:val="null3"/>
              <w:jc w:val="both"/>
            </w:pPr>
            <w:r>
              <w:rPr>
                <w:rFonts w:ascii="宋体" w:hAnsi="宋体" w:cs="宋体" w:eastAsia="宋体"/>
                <w:sz w:val="24"/>
                <w:b/>
                <w:color w:val="000000"/>
              </w:rPr>
              <w:t>十五、免散瞳眼底照相机（激光光源）</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w:t>
            </w:r>
            <w:r>
              <w:rPr>
                <w:rFonts w:ascii="宋体" w:hAnsi="宋体" w:cs="宋体" w:eastAsia="宋体"/>
                <w:sz w:val="24"/>
                <w:color w:val="000000"/>
              </w:rPr>
              <w:t>整体要求：具备白内障图像处理功能和增强图像对比度功能，能清</w:t>
            </w:r>
            <w:r>
              <w:rPr>
                <w:rFonts w:ascii="宋体" w:hAnsi="宋体" w:cs="宋体" w:eastAsia="宋体"/>
                <w:sz w:val="24"/>
                <w:color w:val="000000"/>
              </w:rPr>
              <w:t>晰拍摄出视网膜图像，对糖尿病视网膜病变、视网膜静脉阻塞、视网膜动脉硬化、高血压视网</w:t>
            </w:r>
            <w:r>
              <w:rPr>
                <w:rFonts w:ascii="宋体" w:hAnsi="宋体" w:cs="宋体" w:eastAsia="宋体"/>
                <w:sz w:val="24"/>
                <w:color w:val="000000"/>
              </w:rPr>
              <w:t>膜病变等眼底病变做出明确诊断。</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w:t>
            </w:r>
            <w:r>
              <w:rPr>
                <w:rFonts w:ascii="宋体" w:hAnsi="宋体" w:cs="宋体" w:eastAsia="宋体"/>
                <w:sz w:val="24"/>
                <w:color w:val="000000"/>
              </w:rPr>
              <w:t>技术参数</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w:t>
            </w:r>
            <w:r>
              <w:rPr>
                <w:rFonts w:ascii="宋体" w:hAnsi="宋体" w:cs="宋体" w:eastAsia="宋体"/>
                <w:sz w:val="24"/>
                <w:color w:val="000000"/>
              </w:rPr>
              <w:t>照相机类型：数字眼底照相机、免散瞳型</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2.2</w:t>
            </w:r>
            <w:r>
              <w:rPr>
                <w:rFonts w:ascii="宋体" w:hAnsi="宋体" w:cs="宋体" w:eastAsia="宋体"/>
                <w:sz w:val="24"/>
                <w:color w:val="000000"/>
              </w:rPr>
              <w:t>观察角度：≥</w:t>
            </w:r>
            <w:r>
              <w:rPr>
                <w:rFonts w:ascii="&quot;times new roman&quot;, &quot;serif&quot;" w:hAnsi="&quot;times new roman&quot;, &quot;serif&quot;" w:cs="&quot;times new roman&quot;, &quot;serif&quot;" w:eastAsia="&quot;times new roman&quot;, &quot;serif&quot;"/>
                <w:sz w:val="24"/>
                <w:color w:val="000000"/>
              </w:rPr>
              <w:t>45</w:t>
            </w:r>
            <w:r>
              <w:rPr>
                <w:rFonts w:ascii="宋体" w:hAnsi="宋体" w:cs="宋体" w:eastAsia="宋体"/>
                <w:sz w:val="24"/>
                <w:color w:val="000000"/>
              </w:rPr>
              <w:t>度</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2.3</w:t>
            </w:r>
            <w:r>
              <w:rPr>
                <w:rFonts w:ascii="宋体" w:hAnsi="宋体" w:cs="宋体" w:eastAsia="宋体"/>
                <w:sz w:val="24"/>
                <w:color w:val="000000"/>
              </w:rPr>
              <w:t>传感器分辨率</w:t>
            </w:r>
            <w:r>
              <w:rPr>
                <w:rFonts w:ascii="&quot;times new roman&quot;, &quot;serif&quot;" w:hAnsi="&quot;times new roman&quot;, &quot;serif&quot;" w:cs="&quot;times new roman&quot;, &quot;serif&quot;" w:eastAsia="&quot;times new roman&quot;, &quot;serif&quot;"/>
                <w:sz w:val="24"/>
                <w:color w:val="000000"/>
              </w:rPr>
              <w:t xml:space="preserve">: </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3000</w:t>
            </w:r>
            <w:r>
              <w:rPr>
                <w:rFonts w:ascii="宋体" w:hAnsi="宋体" w:cs="宋体" w:eastAsia="宋体"/>
                <w:sz w:val="24"/>
                <w:color w:val="000000"/>
              </w:rPr>
              <w:t>万像素</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2.4</w:t>
            </w:r>
            <w:r>
              <w:rPr>
                <w:rFonts w:ascii="宋体" w:hAnsi="宋体" w:cs="宋体" w:eastAsia="宋体"/>
                <w:sz w:val="24"/>
                <w:color w:val="000000"/>
              </w:rPr>
              <w:t>数码相机连接方式：外接式同品牌单反相机</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2.5 </w:t>
            </w:r>
            <w:r>
              <w:rPr>
                <w:rFonts w:ascii="宋体" w:hAnsi="宋体" w:cs="宋体" w:eastAsia="宋体"/>
                <w:sz w:val="24"/>
                <w:color w:val="000000"/>
              </w:rPr>
              <w:t>最小瞳孔直径￠</w:t>
            </w:r>
            <w:r>
              <w:rPr>
                <w:rFonts w:ascii="&quot;times new roman&quot;, &quot;serif&quot;" w:hAnsi="&quot;times new roman&quot;, &quot;serif&quot;" w:cs="&quot;times new roman&quot;, &quot;serif&quot;" w:eastAsia="&quot;times new roman&quot;, &quot;serif&quot;"/>
                <w:sz w:val="24"/>
                <w:color w:val="000000"/>
              </w:rPr>
              <w:t>4mm</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SP</w:t>
            </w:r>
            <w:r>
              <w:rPr>
                <w:rFonts w:ascii="宋体" w:hAnsi="宋体" w:cs="宋体" w:eastAsia="宋体"/>
                <w:sz w:val="24"/>
                <w:color w:val="000000"/>
              </w:rPr>
              <w:t>模式：约￠</w:t>
            </w:r>
            <w:r>
              <w:rPr>
                <w:rFonts w:ascii="&quot;times new roman&quot;, &quot;serif&quot;" w:hAnsi="&quot;times new roman&quot;, &quot;serif&quot;" w:cs="&quot;times new roman&quot;, &quot;serif&quot;" w:eastAsia="&quot;times new roman&quot;, &quot;serif&quot;"/>
                <w:sz w:val="24"/>
                <w:color w:val="000000"/>
              </w:rPr>
              <w:t>3.3mm</w:t>
            </w:r>
            <w:r>
              <w:rPr>
                <w:rFonts w:ascii="宋体" w:hAnsi="宋体" w:cs="宋体" w:eastAsia="宋体"/>
                <w:sz w:val="24"/>
                <w:color w:val="000000"/>
              </w:rPr>
              <w:t>）</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2.6</w:t>
            </w:r>
            <w:r>
              <w:rPr>
                <w:rFonts w:ascii="宋体" w:hAnsi="宋体" w:cs="宋体" w:eastAsia="宋体"/>
                <w:sz w:val="24"/>
                <w:color w:val="000000"/>
              </w:rPr>
              <w:t>工作距离：物镜前</w:t>
            </w:r>
            <w:r>
              <w:rPr>
                <w:rFonts w:ascii="&quot;times new roman&quot;, &quot;serif&quot;" w:hAnsi="&quot;times new roman&quot;, &quot;serif&quot;" w:cs="&quot;times new roman&quot;, &quot;serif&quot;" w:eastAsia="&quot;times new roman&quot;, &quot;serif&quot;"/>
                <w:sz w:val="24"/>
                <w:color w:val="000000"/>
              </w:rPr>
              <w:t>35mm</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2.7</w:t>
            </w:r>
            <w:r>
              <w:rPr>
                <w:rFonts w:ascii="宋体" w:hAnsi="宋体" w:cs="宋体" w:eastAsia="宋体"/>
                <w:sz w:val="24"/>
                <w:color w:val="000000"/>
              </w:rPr>
              <w:t>无补偿透镜：</w:t>
            </w:r>
            <w:r>
              <w:rPr>
                <w:rFonts w:ascii="&quot;times new roman&quot;, &quot;serif&quot;" w:hAnsi="&quot;times new roman&quot;, &quot;serif&quot;" w:cs="&quot;times new roman&quot;, &quot;serif&quot;" w:eastAsia="&quot;times new roman&quot;, &quot;serif&quot;"/>
                <w:sz w:val="24"/>
                <w:color w:val="000000"/>
              </w:rPr>
              <w:t>-10D</w:t>
            </w:r>
            <w:r>
              <w:rPr>
                <w:rFonts w:ascii="宋体" w:hAnsi="宋体" w:cs="宋体" w:eastAsia="宋体"/>
                <w:sz w:val="24"/>
                <w:color w:val="000000"/>
              </w:rPr>
              <w:t>到</w:t>
            </w:r>
            <w:r>
              <w:rPr>
                <w:rFonts w:ascii="&quot;times new roman&quot;, &quot;serif&quot;" w:hAnsi="&quot;times new roman&quot;, &quot;serif&quot;" w:cs="&quot;times new roman&quot;, &quot;serif&quot;" w:eastAsia="&quot;times new roman&quot;, &quot;serif&quot;"/>
                <w:sz w:val="24"/>
                <w:color w:val="000000"/>
              </w:rPr>
              <w:t xml:space="preserve">+15D  </w:t>
            </w:r>
            <w:r>
              <w:rPr>
                <w:rFonts w:ascii="宋体" w:hAnsi="宋体" w:cs="宋体" w:eastAsia="宋体"/>
                <w:sz w:val="24"/>
                <w:color w:val="000000"/>
              </w:rPr>
              <w:t>负补偿透镜：</w:t>
            </w:r>
            <w:r>
              <w:rPr>
                <w:rFonts w:ascii="&quot;times new roman&quot;, &quot;serif&quot;" w:hAnsi="&quot;times new roman&quot;, &quot;serif&quot;" w:cs="&quot;times new roman&quot;, &quot;serif&quot;" w:eastAsia="&quot;times new roman&quot;, &quot;serif&quot;"/>
                <w:sz w:val="24"/>
                <w:color w:val="000000"/>
              </w:rPr>
              <w:t>-7D</w:t>
            </w:r>
            <w:r>
              <w:rPr>
                <w:rFonts w:ascii="宋体" w:hAnsi="宋体" w:cs="宋体" w:eastAsia="宋体"/>
                <w:sz w:val="24"/>
                <w:color w:val="000000"/>
              </w:rPr>
              <w:t>到</w:t>
            </w:r>
            <w:r>
              <w:rPr>
                <w:rFonts w:ascii="&quot;times new roman&quot;, &quot;serif&quot;" w:hAnsi="&quot;times new roman&quot;, &quot;serif&quot;" w:cs="&quot;times new roman&quot;, &quot;serif&quot;" w:eastAsia="&quot;times new roman&quot;, &quot;serif&quot;"/>
                <w:sz w:val="24"/>
                <w:color w:val="000000"/>
              </w:rPr>
              <w:t>-31D</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2.8</w:t>
            </w:r>
            <w:r>
              <w:rPr>
                <w:rFonts w:ascii="宋体" w:hAnsi="宋体" w:cs="宋体" w:eastAsia="宋体"/>
                <w:sz w:val="24"/>
                <w:color w:val="000000"/>
              </w:rPr>
              <w:t>正补偿透镜</w:t>
            </w:r>
            <w:r>
              <w:rPr>
                <w:rFonts w:ascii="&quot;times new roman&quot;, &quot;serif&quot;" w:hAnsi="&quot;times new roman&quot;, &quot;serif&quot;" w:cs="&quot;times new roman&quot;, &quot;serif&quot;" w:eastAsia="&quot;times new roman&quot;, &quot;serif&quot;"/>
                <w:sz w:val="24"/>
                <w:color w:val="000000"/>
              </w:rPr>
              <w:t>:+11D</w:t>
            </w:r>
            <w:r>
              <w:rPr>
                <w:rFonts w:ascii="宋体" w:hAnsi="宋体" w:cs="宋体" w:eastAsia="宋体"/>
                <w:sz w:val="24"/>
                <w:color w:val="000000"/>
              </w:rPr>
              <w:t>到</w:t>
            </w:r>
            <w:r>
              <w:rPr>
                <w:rFonts w:ascii="&quot;times new roman&quot;, &quot;serif&quot;" w:hAnsi="&quot;times new roman&quot;, &quot;serif&quot;" w:cs="&quot;times new roman&quot;, &quot;serif&quot;" w:eastAsia="&quot;times new roman&quot;, &quot;serif&quot;"/>
                <w:sz w:val="24"/>
                <w:color w:val="000000"/>
              </w:rPr>
              <w:t>+33D</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2.9</w:t>
            </w:r>
            <w:r>
              <w:rPr>
                <w:rFonts w:ascii="宋体" w:hAnsi="宋体" w:cs="宋体" w:eastAsia="宋体"/>
                <w:sz w:val="24"/>
                <w:color w:val="000000"/>
              </w:rPr>
              <w:t>工作距离调整：劈裂线调整、工作距离点调整</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2.10</w:t>
            </w:r>
            <w:r>
              <w:rPr>
                <w:rFonts w:ascii="宋体" w:hAnsi="宋体" w:cs="宋体" w:eastAsia="宋体"/>
                <w:sz w:val="24"/>
                <w:color w:val="000000"/>
              </w:rPr>
              <w:t>曝光补偿：自动</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2.11</w:t>
            </w:r>
            <w:r>
              <w:rPr>
                <w:rFonts w:ascii="宋体" w:hAnsi="宋体" w:cs="宋体" w:eastAsia="宋体"/>
                <w:sz w:val="24"/>
                <w:color w:val="000000"/>
              </w:rPr>
              <w:t>对焦方式：自动对焦、手动直线式劈裂线对焦</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2.12</w:t>
            </w:r>
            <w:r>
              <w:rPr>
                <w:rFonts w:ascii="宋体" w:hAnsi="宋体" w:cs="宋体" w:eastAsia="宋体"/>
                <w:sz w:val="24"/>
                <w:color w:val="000000"/>
              </w:rPr>
              <w:t>外眼显示</w:t>
            </w:r>
            <w:r>
              <w:rPr>
                <w:rFonts w:ascii="&quot;times new roman&quot;, &quot;serif&quot;" w:hAnsi="&quot;times new roman&quot;, &quot;serif&quot;" w:cs="&quot;times new roman&quot;, &quot;serif&quot;" w:eastAsia="&quot;times new roman&quot;, &quot;serif&quot;"/>
                <w:sz w:val="24"/>
                <w:color w:val="000000"/>
              </w:rPr>
              <w:t xml:space="preserve">: </w:t>
            </w:r>
            <w:r>
              <w:rPr>
                <w:rFonts w:ascii="宋体" w:hAnsi="宋体" w:cs="宋体" w:eastAsia="宋体"/>
                <w:sz w:val="24"/>
                <w:color w:val="000000"/>
              </w:rPr>
              <w:t>分离瞳孔调节；</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2.13</w:t>
            </w:r>
            <w:r>
              <w:rPr>
                <w:rFonts w:ascii="宋体" w:hAnsi="宋体" w:cs="宋体" w:eastAsia="宋体"/>
                <w:sz w:val="24"/>
                <w:color w:val="000000"/>
              </w:rPr>
              <w:t>视网膜显示</w:t>
            </w:r>
            <w:r>
              <w:rPr>
                <w:rFonts w:ascii="&quot;times new roman&quot;, &quot;serif&quot;" w:hAnsi="&quot;times new roman&quot;, &quot;serif&quot;" w:cs="&quot;times new roman&quot;, &quot;serif&quot;" w:eastAsia="&quot;times new roman&quot;, &quot;serif&quot;"/>
                <w:sz w:val="24"/>
                <w:color w:val="000000"/>
              </w:rPr>
              <w:t xml:space="preserve">: </w:t>
            </w:r>
            <w:r>
              <w:rPr>
                <w:rFonts w:ascii="宋体" w:hAnsi="宋体" w:cs="宋体" w:eastAsia="宋体"/>
                <w:sz w:val="24"/>
                <w:color w:val="000000"/>
              </w:rPr>
              <w:t>工作距离点调节</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2.14</w:t>
            </w:r>
            <w:r>
              <w:rPr>
                <w:rFonts w:ascii="宋体" w:hAnsi="宋体" w:cs="宋体" w:eastAsia="宋体"/>
                <w:sz w:val="24"/>
                <w:color w:val="000000"/>
              </w:rPr>
              <w:t>外眼拍摄：彩照、红外光</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2.15</w:t>
            </w:r>
            <w:r>
              <w:rPr>
                <w:rFonts w:ascii="宋体" w:hAnsi="宋体" w:cs="宋体" w:eastAsia="宋体"/>
                <w:sz w:val="24"/>
                <w:color w:val="000000"/>
              </w:rPr>
              <w:t>内眼拍摄：彩照、无赤光、钴蓝光</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2.16</w:t>
            </w:r>
            <w:r>
              <w:rPr>
                <w:rFonts w:ascii="宋体" w:hAnsi="宋体" w:cs="宋体" w:eastAsia="宋体"/>
                <w:sz w:val="24"/>
                <w:color w:val="000000"/>
              </w:rPr>
              <w:t>拍摄模式：自动、手动</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2.17</w:t>
            </w:r>
            <w:r>
              <w:rPr>
                <w:rFonts w:ascii="宋体" w:hAnsi="宋体" w:cs="宋体" w:eastAsia="宋体"/>
                <w:sz w:val="24"/>
                <w:color w:val="000000"/>
              </w:rPr>
              <w:t>内外眼切换：自动、手动</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2.18</w:t>
            </w:r>
            <w:r>
              <w:rPr>
                <w:rFonts w:ascii="宋体" w:hAnsi="宋体" w:cs="宋体" w:eastAsia="宋体"/>
                <w:sz w:val="24"/>
                <w:color w:val="000000"/>
              </w:rPr>
              <w:t>内固视目标：</w:t>
            </w:r>
            <w:r>
              <w:rPr>
                <w:rFonts w:ascii="&quot;times new roman&quot;, &quot;serif&quot;" w:hAnsi="&quot;times new roman&quot;, &quot;serif&quot;" w:cs="&quot;times new roman&quot;, &quot;serif&quot;" w:eastAsia="&quot;times new roman&quot;, &quot;serif&quot;"/>
                <w:sz w:val="24"/>
                <w:color w:val="000000"/>
              </w:rPr>
              <w:t>LED</w:t>
            </w:r>
            <w:r>
              <w:rPr>
                <w:rFonts w:ascii="宋体" w:hAnsi="宋体" w:cs="宋体" w:eastAsia="宋体"/>
                <w:sz w:val="24"/>
                <w:color w:val="000000"/>
              </w:rPr>
              <w:t>点矩阵</w:t>
            </w:r>
            <w:r>
              <w:rPr>
                <w:rFonts w:ascii="&quot;times new roman&quot;, &quot;serif&quot;" w:hAnsi="&quot;times new roman&quot;, &quot;serif&quot;" w:cs="&quot;times new roman&quot;, &quot;serif&quot;" w:eastAsia="&quot;times new roman&quot;, &quot;serif&quot;"/>
                <w:sz w:val="24"/>
                <w:color w:val="000000"/>
              </w:rPr>
              <w:t>(</w:t>
            </w:r>
            <w:r>
              <w:rPr>
                <w:rFonts w:ascii="&quot;times new roman&quot;, &quot;serif&quot;" w:hAnsi="&quot;times new roman&quot;, &quot;serif&quot;" w:cs="&quot;times new roman&quot;, &quot;serif&quot;" w:eastAsia="&quot;times new roman&quot;, &quot;serif&quot;"/>
                <w:sz w:val="24"/>
                <w:color w:val="000000"/>
              </w:rPr>
              <w:t>70</w:t>
            </w:r>
            <w:r>
              <w:rPr>
                <w:rFonts w:ascii="宋体" w:hAnsi="宋体" w:cs="宋体" w:eastAsia="宋体"/>
                <w:sz w:val="24"/>
                <w:color w:val="000000"/>
              </w:rPr>
              <w:t>点</w:t>
            </w:r>
            <w:r>
              <w:rPr>
                <w:rFonts w:ascii="&quot;times new roman&quot;, &quot;serif&quot;" w:hAnsi="&quot;times new roman&quot;, &quot;serif&quot;" w:cs="&quot;times new roman&quot;, &quot;serif&quot;" w:eastAsia="&quot;times new roman&quot;, &quot;serif&quot;"/>
                <w:sz w:val="24"/>
                <w:color w:val="000000"/>
              </w:rPr>
              <w:t>),</w:t>
            </w:r>
            <w:r>
              <w:rPr>
                <w:rFonts w:ascii="宋体" w:hAnsi="宋体" w:cs="宋体" w:eastAsia="宋体"/>
                <w:sz w:val="24"/>
                <w:color w:val="000000"/>
              </w:rPr>
              <w:t>绿色</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2.19</w:t>
            </w:r>
            <w:r>
              <w:rPr>
                <w:rFonts w:ascii="宋体" w:hAnsi="宋体" w:cs="宋体" w:eastAsia="宋体"/>
                <w:sz w:val="24"/>
                <w:color w:val="000000"/>
              </w:rPr>
              <w:t>光源</w:t>
            </w:r>
            <w:r>
              <w:rPr>
                <w:rFonts w:ascii="&quot;times new roman&quot;, &quot;serif&quot;" w:hAnsi="&quot;times new roman&quot;, &quot;serif&quot;" w:cs="&quot;times new roman&quot;, &quot;serif&quot;" w:eastAsia="&quot;times new roman&quot;, &quot;serif&quot;"/>
                <w:sz w:val="24"/>
                <w:color w:val="000000"/>
              </w:rPr>
              <w:t>:</w:t>
            </w:r>
            <w:r>
              <w:rPr>
                <w:rFonts w:ascii="宋体" w:hAnsi="宋体" w:cs="宋体" w:eastAsia="宋体"/>
                <w:sz w:val="24"/>
                <w:color w:val="000000"/>
              </w:rPr>
              <w:t>红外</w:t>
            </w:r>
            <w:r>
              <w:rPr>
                <w:rFonts w:ascii="&quot;times new roman&quot;, &quot;serif&quot;" w:hAnsi="&quot;times new roman&quot;, &quot;serif&quot;" w:cs="&quot;times new roman&quot;, &quot;serif&quot;" w:eastAsia="&quot;times new roman&quot;, &quot;serif&quot;"/>
                <w:sz w:val="24"/>
                <w:color w:val="000000"/>
              </w:rPr>
              <w:t>LED/</w:t>
            </w:r>
            <w:r>
              <w:rPr>
                <w:rFonts w:ascii="宋体" w:hAnsi="宋体" w:cs="宋体" w:eastAsia="宋体"/>
                <w:sz w:val="24"/>
                <w:color w:val="000000"/>
              </w:rPr>
              <w:t>白色</w:t>
            </w:r>
            <w:r>
              <w:rPr>
                <w:rFonts w:ascii="&quot;times new roman&quot;, &quot;serif&quot;" w:hAnsi="&quot;times new roman&quot;, &quot;serif&quot;" w:cs="&quot;times new roman&quot;, &quot;serif&quot;" w:eastAsia="&quot;times new roman&quot;, &quot;serif&quot;"/>
                <w:sz w:val="24"/>
                <w:color w:val="000000"/>
              </w:rPr>
              <w:t>LED</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2.20</w:t>
            </w:r>
            <w:r>
              <w:rPr>
                <w:rFonts w:ascii="宋体" w:hAnsi="宋体" w:cs="宋体" w:eastAsia="宋体"/>
                <w:sz w:val="24"/>
                <w:color w:val="000000"/>
              </w:rPr>
              <w:t>显示器：具备</w:t>
            </w:r>
            <w:r>
              <w:rPr>
                <w:rFonts w:ascii="&quot;times new roman&quot;, &quot;serif&quot;" w:hAnsi="&quot;times new roman&quot;, &quot;serif&quot;" w:cs="&quot;times new roman&quot;, &quot;serif&quot;" w:eastAsia="&quot;times new roman&quot;, &quot;serif&quot;"/>
                <w:sz w:val="24"/>
                <w:color w:val="000000"/>
              </w:rPr>
              <w:t>EOS</w:t>
            </w:r>
            <w:r>
              <w:rPr>
                <w:rFonts w:ascii="宋体" w:hAnsi="宋体" w:cs="宋体" w:eastAsia="宋体"/>
                <w:sz w:val="24"/>
                <w:color w:val="000000"/>
              </w:rPr>
              <w:t>液晶显示屏</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2.21</w:t>
            </w:r>
            <w:r>
              <w:rPr>
                <w:rFonts w:ascii="宋体" w:hAnsi="宋体" w:cs="宋体" w:eastAsia="宋体"/>
                <w:sz w:val="24"/>
                <w:color w:val="000000"/>
              </w:rPr>
              <w:t>显示模式：彩色、无赤光、蓝光、红光</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2.22ISO</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 xml:space="preserve">400/800/1600/3200/6400  </w:t>
            </w:r>
            <w:r>
              <w:rPr>
                <w:rFonts w:ascii="宋体" w:hAnsi="宋体" w:cs="宋体" w:eastAsia="宋体"/>
                <w:sz w:val="24"/>
                <w:color w:val="000000"/>
              </w:rPr>
              <w:t>具有低闪光模式</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2.23</w:t>
            </w:r>
            <w:r>
              <w:rPr>
                <w:rFonts w:ascii="宋体" w:hAnsi="宋体" w:cs="宋体" w:eastAsia="宋体"/>
                <w:sz w:val="24"/>
                <w:color w:val="000000"/>
              </w:rPr>
              <w:t>放大模式：具有</w:t>
            </w:r>
            <w:r>
              <w:rPr>
                <w:rFonts w:ascii="&quot;times new roman&quot;, &quot;serif&quot;" w:hAnsi="&quot;times new roman&quot;, &quot;serif&quot;" w:cs="&quot;times new roman&quot;, &quot;serif&quot;" w:eastAsia="&quot;times new roman&quot;, &quot;serif&quot;"/>
                <w:sz w:val="24"/>
                <w:color w:val="000000"/>
              </w:rPr>
              <w:t>2</w:t>
            </w:r>
            <w:r>
              <w:rPr>
                <w:rFonts w:ascii="宋体" w:hAnsi="宋体" w:cs="宋体" w:eastAsia="宋体"/>
                <w:sz w:val="24"/>
                <w:color w:val="000000"/>
              </w:rPr>
              <w:t>倍放大模式</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2.24</w:t>
            </w:r>
            <w:r>
              <w:rPr>
                <w:rFonts w:ascii="宋体" w:hAnsi="宋体" w:cs="宋体" w:eastAsia="宋体"/>
                <w:sz w:val="24"/>
                <w:color w:val="000000"/>
              </w:rPr>
              <w:t>图像处理技术</w:t>
            </w:r>
            <w:r>
              <w:rPr>
                <w:rFonts w:ascii="&quot;times new roman&quot;, &quot;serif&quot;" w:hAnsi="&quot;times new roman&quot;, &quot;serif&quot;" w:cs="&quot;times new roman&quot;, &quot;serif&quot;" w:eastAsia="&quot;times new roman&quot;, &quot;serif&quot;"/>
                <w:sz w:val="24"/>
                <w:color w:val="000000"/>
              </w:rPr>
              <w:t>:</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2.24.1</w:t>
            </w:r>
            <w:r>
              <w:rPr>
                <w:rFonts w:ascii="宋体" w:hAnsi="宋体" w:cs="宋体" w:eastAsia="宋体"/>
                <w:sz w:val="24"/>
                <w:color w:val="000000"/>
              </w:rPr>
              <w:t>白内障降浊功能</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2.24.2</w:t>
            </w:r>
            <w:r>
              <w:rPr>
                <w:rFonts w:ascii="宋体" w:hAnsi="宋体" w:cs="宋体" w:eastAsia="宋体"/>
                <w:sz w:val="24"/>
                <w:color w:val="000000"/>
              </w:rPr>
              <w:t>图像增强技术</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2.25</w:t>
            </w:r>
            <w:r>
              <w:rPr>
                <w:rFonts w:ascii="宋体" w:hAnsi="宋体" w:cs="宋体" w:eastAsia="宋体"/>
                <w:sz w:val="24"/>
                <w:color w:val="000000"/>
              </w:rPr>
              <w:t>前节拍摄：红外拍摄获得睑板腺状态影像</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2.26</w:t>
            </w:r>
            <w:r>
              <w:rPr>
                <w:rFonts w:ascii="宋体" w:hAnsi="宋体" w:cs="宋体" w:eastAsia="宋体"/>
                <w:sz w:val="24"/>
                <w:color w:val="000000"/>
              </w:rPr>
              <w:t>立体成像：视盘立体成像更有利于青光眼筛选</w:t>
            </w:r>
          </w:p>
          <w:p>
            <w:pPr>
              <w:pStyle w:val="null3"/>
              <w:jc w:val="both"/>
            </w:pPr>
            <w:r>
              <w:rPr>
                <w:rFonts w:ascii="宋体" w:hAnsi="宋体" w:cs="宋体" w:eastAsia="宋体"/>
                <w:sz w:val="24"/>
                <w:b/>
                <w:color w:val="000000"/>
              </w:rPr>
              <w:t>十六、眼科裂隙灯</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w:t>
            </w:r>
            <w:r>
              <w:rPr>
                <w:rFonts w:ascii="宋体" w:hAnsi="宋体" w:cs="宋体" w:eastAsia="宋体"/>
                <w:sz w:val="24"/>
                <w:color w:val="000000"/>
              </w:rPr>
              <w:t>整体要求：高档型裂隙灯显微镜，采用伽利略式光路，用于对眼部组织进行全面细致的检查，可获得</w:t>
            </w:r>
            <w:r>
              <w:rPr>
                <w:rFonts w:ascii="&quot;times new roman&quot;, &quot;serif&quot;" w:hAnsi="&quot;times new roman&quot;, &quot;serif&quot;" w:cs="&quot;times new roman&quot;, &quot;serif&quot;" w:eastAsia="&quot;times new roman&quot;, &quot;serif&quot;"/>
                <w:sz w:val="24"/>
                <w:color w:val="000000"/>
              </w:rPr>
              <w:t>6X</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10X</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16X</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25X</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40X</w:t>
            </w:r>
            <w:r>
              <w:rPr>
                <w:rFonts w:ascii="宋体" w:hAnsi="宋体" w:cs="宋体" w:eastAsia="宋体"/>
                <w:sz w:val="24"/>
                <w:color w:val="000000"/>
              </w:rPr>
              <w:t>放大倍率。</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w:t>
            </w:r>
            <w:r>
              <w:rPr>
                <w:rFonts w:ascii="宋体" w:hAnsi="宋体" w:cs="宋体" w:eastAsia="宋体"/>
                <w:sz w:val="24"/>
                <w:color w:val="000000"/>
              </w:rPr>
              <w:t>技术参数</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w:t>
            </w:r>
            <w:r>
              <w:rPr>
                <w:rFonts w:ascii="宋体" w:hAnsi="宋体" w:cs="宋体" w:eastAsia="宋体"/>
                <w:sz w:val="24"/>
                <w:color w:val="000000"/>
              </w:rPr>
              <w:t>显微镜类型：上光源平行夹角式（伽利略型）</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2.2</w:t>
            </w:r>
            <w:r>
              <w:rPr>
                <w:rFonts w:ascii="宋体" w:hAnsi="宋体" w:cs="宋体" w:eastAsia="宋体"/>
                <w:sz w:val="24"/>
                <w:color w:val="000000"/>
              </w:rPr>
              <w:t>光学分辨率：</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1800·N</w:t>
            </w:r>
            <w:r>
              <w:rPr>
                <w:rFonts w:ascii="宋体" w:hAnsi="宋体" w:cs="宋体" w:eastAsia="宋体"/>
                <w:sz w:val="24"/>
                <w:color w:val="000000"/>
              </w:rPr>
              <w:t>线对</w:t>
            </w:r>
            <w:r>
              <w:rPr>
                <w:rFonts w:ascii="&quot;times new roman&quot;, &quot;serif&quot;" w:hAnsi="&quot;times new roman&quot;, &quot;serif&quot;" w:cs="&quot;times new roman&quot;, &quot;serif&quot;" w:eastAsia="&quot;times new roman&quot;, &quot;serif&quot;"/>
                <w:sz w:val="24"/>
                <w:color w:val="000000"/>
              </w:rPr>
              <w:t>/mm</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2.3</w:t>
            </w:r>
            <w:r>
              <w:rPr>
                <w:rFonts w:ascii="宋体" w:hAnsi="宋体" w:cs="宋体" w:eastAsia="宋体"/>
                <w:sz w:val="24"/>
                <w:color w:val="000000"/>
              </w:rPr>
              <w:t>显微镜总倍率：</w:t>
            </w:r>
            <w:r>
              <w:rPr>
                <w:rFonts w:ascii="&quot;times new roman&quot;, &quot;serif&quot;" w:hAnsi="&quot;times new roman&quot;, &quot;serif&quot;" w:cs="&quot;times new roman&quot;, &quot;serif&quot;" w:eastAsia="&quot;times new roman&quot;, &quot;serif&quot;"/>
                <w:sz w:val="24"/>
                <w:color w:val="000000"/>
              </w:rPr>
              <w:t>6X  10X  16X  25X  40X</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2.4</w:t>
            </w:r>
            <w:r>
              <w:rPr>
                <w:rFonts w:ascii="宋体" w:hAnsi="宋体" w:cs="宋体" w:eastAsia="宋体"/>
                <w:sz w:val="24"/>
                <w:color w:val="000000"/>
              </w:rPr>
              <w:t>视场公称直径：</w:t>
            </w:r>
            <w:r>
              <w:rPr>
                <w:rFonts w:ascii="&quot;times new roman&quot;, &quot;serif&quot;" w:hAnsi="&quot;times new roman&quot;, &quot;serif&quot;" w:cs="&quot;times new roman&quot;, &quot;serif&quot;" w:eastAsia="&quot;times new roman&quot;, &quot;serif&quot;"/>
                <w:sz w:val="24"/>
                <w:color w:val="000000"/>
              </w:rPr>
              <w:t>6X</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33mm</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10X:20mm;16X:13mm;25X:8mm;40X:5mm</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2.5 </w:t>
            </w:r>
            <w:r>
              <w:rPr>
                <w:rFonts w:ascii="宋体" w:hAnsi="宋体" w:cs="宋体" w:eastAsia="宋体"/>
                <w:sz w:val="24"/>
                <w:color w:val="000000"/>
              </w:rPr>
              <w:t>改变倍率形式：转鼓式五档变倍</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2.6</w:t>
            </w:r>
            <w:r>
              <w:rPr>
                <w:rFonts w:ascii="宋体" w:hAnsi="宋体" w:cs="宋体" w:eastAsia="宋体"/>
                <w:sz w:val="24"/>
                <w:color w:val="000000"/>
              </w:rPr>
              <w:t>目镜：</w:t>
            </w:r>
            <w:r>
              <w:rPr>
                <w:rFonts w:ascii="&quot;times new roman&quot;, &quot;serif&quot;" w:hAnsi="&quot;times new roman&quot;, &quot;serif&quot;" w:cs="&quot;times new roman&quot;, &quot;serif&quot;" w:eastAsia="&quot;times new roman&quot;, &quot;serif&quot;"/>
                <w:sz w:val="24"/>
                <w:color w:val="000000"/>
              </w:rPr>
              <w:t>12.5X</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2.7</w:t>
            </w:r>
            <w:r>
              <w:rPr>
                <w:rFonts w:ascii="宋体" w:hAnsi="宋体" w:cs="宋体" w:eastAsia="宋体"/>
                <w:sz w:val="24"/>
                <w:color w:val="000000"/>
              </w:rPr>
              <w:t>瞳距最小调整范围：</w:t>
            </w:r>
            <w:r>
              <w:rPr>
                <w:rFonts w:ascii="&quot;times new roman&quot;, &quot;serif&quot;" w:hAnsi="&quot;times new roman&quot;, &quot;serif&quot;" w:cs="&quot;times new roman&quot;, &quot;serif&quot;" w:eastAsia="&quot;times new roman&quot;, &quot;serif&quot;"/>
                <w:sz w:val="24"/>
                <w:color w:val="000000"/>
              </w:rPr>
              <w:t>55mm~75mm</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2.8</w:t>
            </w:r>
            <w:r>
              <w:rPr>
                <w:rFonts w:ascii="宋体" w:hAnsi="宋体" w:cs="宋体" w:eastAsia="宋体"/>
                <w:sz w:val="24"/>
                <w:color w:val="000000"/>
              </w:rPr>
              <w:t>屈光度调节：</w:t>
            </w:r>
            <w:r>
              <w:rPr>
                <w:rFonts w:ascii="&quot;times new roman&quot;, &quot;serif&quot;" w:hAnsi="&quot;times new roman&quot;, &quot;serif&quot;" w:cs="&quot;times new roman&quot;, &quot;serif&quot;" w:eastAsia="&quot;times new roman&quot;, &quot;serif&quot;"/>
                <w:sz w:val="24"/>
                <w:color w:val="000000"/>
              </w:rPr>
              <w:t>+5D ~-5D</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2.9</w:t>
            </w:r>
            <w:r>
              <w:rPr>
                <w:rFonts w:ascii="宋体" w:hAnsi="宋体" w:cs="宋体" w:eastAsia="宋体"/>
                <w:sz w:val="24"/>
                <w:color w:val="000000"/>
              </w:rPr>
              <w:t>目镜类型：高眼点目镜</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2.10</w:t>
            </w:r>
            <w:r>
              <w:rPr>
                <w:rFonts w:ascii="宋体" w:hAnsi="宋体" w:cs="宋体" w:eastAsia="宋体"/>
                <w:sz w:val="24"/>
                <w:color w:val="000000"/>
              </w:rPr>
              <w:t>裂隙照明：连续调光</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2.11</w:t>
            </w:r>
            <w:r>
              <w:rPr>
                <w:rFonts w:ascii="宋体" w:hAnsi="宋体" w:cs="宋体" w:eastAsia="宋体"/>
                <w:sz w:val="24"/>
                <w:color w:val="000000"/>
              </w:rPr>
              <w:t>裂隙高度（</w:t>
            </w:r>
            <w:r>
              <w:rPr>
                <w:rFonts w:ascii="&quot;times new roman&quot;, &quot;serif&quot;" w:hAnsi="&quot;times new roman&quot;, &quot;serif&quot;" w:cs="&quot;times new roman&quot;, &quot;serif&quot;" w:eastAsia="&quot;times new roman&quot;, &quot;serif&quot;"/>
                <w:sz w:val="24"/>
                <w:color w:val="000000"/>
              </w:rPr>
              <w:t>mm</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 xml:space="preserve">1 </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 xml:space="preserve"> 14</w:t>
            </w:r>
            <w:r>
              <w:rPr>
                <w:rFonts w:ascii="宋体" w:hAnsi="宋体" w:cs="宋体" w:eastAsia="宋体"/>
                <w:sz w:val="24"/>
                <w:color w:val="000000"/>
              </w:rPr>
              <w:t>连续可调</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2.12</w:t>
            </w:r>
            <w:r>
              <w:rPr>
                <w:rFonts w:ascii="宋体" w:hAnsi="宋体" w:cs="宋体" w:eastAsia="宋体"/>
                <w:sz w:val="24"/>
                <w:color w:val="000000"/>
              </w:rPr>
              <w:t>裂隙宽度（</w:t>
            </w:r>
            <w:r>
              <w:rPr>
                <w:rFonts w:ascii="&quot;times new roman&quot;, &quot;serif&quot;" w:hAnsi="&quot;times new roman&quot;, &quot;serif&quot;" w:cs="&quot;times new roman&quot;, &quot;serif&quot;" w:eastAsia="&quot;times new roman&quot;, &quot;serif&quot;"/>
                <w:sz w:val="24"/>
                <w:color w:val="000000"/>
              </w:rPr>
              <w:t>mm</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 xml:space="preserve">0 </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 xml:space="preserve"> 14</w:t>
            </w:r>
            <w:r>
              <w:rPr>
                <w:rFonts w:ascii="宋体" w:hAnsi="宋体" w:cs="宋体" w:eastAsia="宋体"/>
                <w:sz w:val="24"/>
                <w:color w:val="000000"/>
              </w:rPr>
              <w:t>连续可调</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2.13</w:t>
            </w:r>
            <w:r>
              <w:rPr>
                <w:rFonts w:ascii="宋体" w:hAnsi="宋体" w:cs="宋体" w:eastAsia="宋体"/>
                <w:sz w:val="24"/>
                <w:color w:val="000000"/>
              </w:rPr>
              <w:t>光斑直径：</w:t>
            </w:r>
            <w:r>
              <w:rPr>
                <w:rFonts w:ascii="&quot;times new roman&quot;, &quot;serif&quot;" w:hAnsi="&quot;times new roman&quot;, &quot;serif&quot;" w:cs="&quot;times new roman&quot;, &quot;serif&quot;" w:eastAsia="&quot;times new roman&quot;, &quot;serif&quot;"/>
                <w:sz w:val="24"/>
                <w:color w:val="000000"/>
              </w:rPr>
              <w:t>φ0.2mm</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φ1 mm</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φ2 mm</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φ5 mm</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φ10 mm</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φ14 mm</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2.14</w:t>
            </w:r>
            <w:r>
              <w:rPr>
                <w:rFonts w:ascii="宋体" w:hAnsi="宋体" w:cs="宋体" w:eastAsia="宋体"/>
                <w:sz w:val="24"/>
                <w:color w:val="000000"/>
              </w:rPr>
              <w:t>裂隙角度：</w:t>
            </w:r>
            <w:r>
              <w:rPr>
                <w:rFonts w:ascii="&quot;times new roman&quot;, &quot;serif&quot;" w:hAnsi="&quot;times new roman&quot;, &quot;serif&quot;" w:cs="&quot;times new roman&quot;, &quot;serif&quot;" w:eastAsia="&quot;times new roman&quot;, &quot;serif&quot;"/>
                <w:sz w:val="24"/>
                <w:color w:val="000000"/>
              </w:rPr>
              <w:t>0 °~180°</w:t>
            </w:r>
            <w:r>
              <w:rPr>
                <w:rFonts w:ascii="宋体" w:hAnsi="宋体" w:cs="宋体" w:eastAsia="宋体"/>
                <w:sz w:val="24"/>
                <w:color w:val="000000"/>
              </w:rPr>
              <w:t>可旋转</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2.15</w:t>
            </w:r>
            <w:r>
              <w:rPr>
                <w:rFonts w:ascii="宋体" w:hAnsi="宋体" w:cs="宋体" w:eastAsia="宋体"/>
                <w:sz w:val="24"/>
                <w:color w:val="000000"/>
              </w:rPr>
              <w:t>裂隙前倾：</w:t>
            </w:r>
            <w:r>
              <w:rPr>
                <w:rFonts w:ascii="&quot;times new roman&quot;, &quot;serif&quot;" w:hAnsi="&quot;times new roman&quot;, &quot;serif&quot;" w:cs="&quot;times new roman&quot;, &quot;serif&quot;" w:eastAsia="&quot;times new roman&quot;, &quot;serif&quot;"/>
                <w:sz w:val="24"/>
                <w:color w:val="000000"/>
              </w:rPr>
              <w:t>5°</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10°</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15°</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20°</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2.16</w:t>
            </w:r>
            <w:r>
              <w:rPr>
                <w:rFonts w:ascii="宋体" w:hAnsi="宋体" w:cs="宋体" w:eastAsia="宋体"/>
                <w:sz w:val="24"/>
                <w:color w:val="000000"/>
              </w:rPr>
              <w:t>照明方式：上光源照明</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2.17</w:t>
            </w:r>
            <w:r>
              <w:rPr>
                <w:rFonts w:ascii="宋体" w:hAnsi="宋体" w:cs="宋体" w:eastAsia="宋体"/>
                <w:sz w:val="24"/>
                <w:color w:val="000000"/>
              </w:rPr>
              <w:t>放大率：</w:t>
            </w:r>
            <w:r>
              <w:rPr>
                <w:rFonts w:ascii="&quot;times new roman&quot;, &quot;serif&quot;" w:hAnsi="&quot;times new roman&quot;, &quot;serif&quot;" w:cs="&quot;times new roman&quot;, &quot;serif&quot;" w:eastAsia="&quot;times new roman&quot;, &quot;serif&quot;"/>
                <w:sz w:val="24"/>
                <w:color w:val="000000"/>
              </w:rPr>
              <w:t>0.794 X</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2.18</w:t>
            </w:r>
            <w:r>
              <w:rPr>
                <w:rFonts w:ascii="宋体" w:hAnsi="宋体" w:cs="宋体" w:eastAsia="宋体"/>
                <w:sz w:val="24"/>
                <w:color w:val="000000"/>
              </w:rPr>
              <w:t>滤色片：无色片、隔热片、减光片、无赤片、钴蓝片</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2.19</w:t>
            </w:r>
            <w:r>
              <w:rPr>
                <w:rFonts w:ascii="宋体" w:hAnsi="宋体" w:cs="宋体" w:eastAsia="宋体"/>
                <w:sz w:val="24"/>
                <w:color w:val="000000"/>
              </w:rPr>
              <w:t>固视标：红色发光二极管</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2.20</w:t>
            </w:r>
            <w:r>
              <w:rPr>
                <w:rFonts w:ascii="宋体" w:hAnsi="宋体" w:cs="宋体" w:eastAsia="宋体"/>
                <w:sz w:val="24"/>
                <w:color w:val="000000"/>
              </w:rPr>
              <w:t>照明灯泡：</w:t>
            </w:r>
            <w:r>
              <w:rPr>
                <w:rFonts w:ascii="&quot;times new roman&quot;, &quot;serif&quot;" w:hAnsi="&quot;times new roman&quot;, &quot;serif&quot;" w:cs="&quot;times new roman&quot;, &quot;serif&quot;" w:eastAsia="&quot;times new roman&quot;, &quot;serif&quot;"/>
                <w:sz w:val="24"/>
                <w:color w:val="000000"/>
              </w:rPr>
              <w:t xml:space="preserve"> 12V/50W</w:t>
            </w:r>
            <w:r>
              <w:rPr>
                <w:rFonts w:ascii="宋体" w:hAnsi="宋体" w:cs="宋体" w:eastAsia="宋体"/>
                <w:sz w:val="24"/>
                <w:color w:val="000000"/>
              </w:rPr>
              <w:t>卤钨灯泡</w:t>
            </w:r>
            <w:r>
              <w:rPr>
                <w:rFonts w:ascii="calibri, sans-serif" w:hAnsi="calibri, sans-serif" w:cs="calibri, sans-serif" w:eastAsia="calibri, sans-serif"/>
                <w:sz w:val="21"/>
                <w:color w:val="000000"/>
              </w:rPr>
              <w:t xml:space="preserve"> </w:t>
            </w:r>
          </w:p>
          <w:p>
            <w:pPr>
              <w:pStyle w:val="null3"/>
              <w:jc w:val="both"/>
            </w:pPr>
            <w:r>
              <w:rPr>
                <w:rFonts w:ascii="宋体" w:hAnsi="宋体" w:cs="宋体" w:eastAsia="宋体"/>
                <w:sz w:val="24"/>
                <w:b/>
                <w:color w:val="000000"/>
              </w:rPr>
              <w:t>十七、耳鼻喉检查治疗台（单工位）</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w:t>
            </w:r>
            <w:r>
              <w:rPr>
                <w:rFonts w:ascii="宋体" w:hAnsi="宋体" w:cs="宋体" w:eastAsia="宋体"/>
                <w:sz w:val="24"/>
                <w:color w:val="000000"/>
              </w:rPr>
              <w:t>整体要求：耳鼻喉耳鼻喉综合治疗台集</w:t>
            </w:r>
            <w:r>
              <w:rPr>
                <w:rFonts w:ascii="宋体" w:hAnsi="宋体" w:cs="宋体" w:eastAsia="宋体"/>
                <w:sz w:val="24"/>
                <w:color w:val="000000"/>
              </w:rPr>
              <w:t>鼻内窥镜</w:t>
            </w:r>
            <w:r>
              <w:rPr>
                <w:rFonts w:ascii="宋体" w:hAnsi="宋体" w:cs="宋体" w:eastAsia="宋体"/>
                <w:sz w:val="24"/>
                <w:color w:val="000000"/>
              </w:rPr>
              <w:t>、耳内窥镜、耳显微镜、显像系统、负压正压系统等于一体，用于耳鼻咽喉疾病的诊断与治疗。</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w:t>
            </w:r>
            <w:r>
              <w:rPr>
                <w:rFonts w:ascii="宋体" w:hAnsi="宋体" w:cs="宋体" w:eastAsia="宋体"/>
                <w:sz w:val="24"/>
                <w:color w:val="000000"/>
              </w:rPr>
              <w:t>技术参数</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w:t>
            </w:r>
            <w:r>
              <w:rPr>
                <w:rFonts w:ascii="宋体" w:hAnsi="宋体" w:cs="宋体" w:eastAsia="宋体"/>
                <w:sz w:val="24"/>
                <w:color w:val="000000"/>
              </w:rPr>
              <w:t>主操作台面经过涂层处理，整机采用强弱电隔离设计，弱电控制；</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2.2</w:t>
            </w:r>
            <w:r>
              <w:rPr>
                <w:rFonts w:ascii="宋体" w:hAnsi="宋体" w:cs="宋体" w:eastAsia="宋体"/>
                <w:sz w:val="24"/>
                <w:color w:val="000000"/>
              </w:rPr>
              <w:t>正压泵采用超静音技术，正压</w:t>
            </w:r>
            <w:r>
              <w:rPr>
                <w:rFonts w:ascii="&quot;times new roman&quot;, &quot;serif&quot;" w:hAnsi="&quot;times new roman&quot;, &quot;serif&quot;" w:cs="&quot;times new roman&quot;, &quot;serif&quot;" w:eastAsia="&quot;times new roman&quot;, &quot;serif&quot;"/>
                <w:sz w:val="24"/>
                <w:color w:val="000000"/>
              </w:rPr>
              <w:t>0.1MPa</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0.15MPa</w:t>
            </w:r>
            <w:r>
              <w:rPr>
                <w:rFonts w:ascii="宋体" w:hAnsi="宋体" w:cs="宋体" w:eastAsia="宋体"/>
                <w:sz w:val="24"/>
                <w:color w:val="000000"/>
              </w:rPr>
              <w:t>可调；</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2.3</w:t>
            </w:r>
            <w:r>
              <w:rPr>
                <w:rFonts w:ascii="宋体" w:hAnsi="宋体" w:cs="宋体" w:eastAsia="宋体"/>
                <w:sz w:val="24"/>
                <w:color w:val="000000"/>
              </w:rPr>
              <w:t>负压泵采用超静音无油负压泵并配有静音装置，吸力可调，并配有防反流装置；</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2.4</w:t>
            </w:r>
            <w:r>
              <w:rPr>
                <w:rFonts w:ascii="宋体" w:hAnsi="宋体" w:cs="宋体" w:eastAsia="宋体"/>
                <w:sz w:val="24"/>
                <w:color w:val="000000"/>
              </w:rPr>
              <w:t>喷枪</w:t>
            </w:r>
            <w:r>
              <w:rPr>
                <w:rFonts w:ascii="&quot;times new roman&quot;, &quot;serif&quot;" w:hAnsi="&quot;times new roman&quot;, &quot;serif&quot;" w:cs="&quot;times new roman&quot;, &quot;serif&quot;" w:eastAsia="&quot;times new roman&quot;, &quot;serif&quot;"/>
                <w:sz w:val="24"/>
                <w:color w:val="000000"/>
              </w:rPr>
              <w:t>3</w:t>
            </w:r>
            <w:r>
              <w:rPr>
                <w:rFonts w:ascii="宋体" w:hAnsi="宋体" w:cs="宋体" w:eastAsia="宋体"/>
                <w:sz w:val="24"/>
                <w:color w:val="000000"/>
              </w:rPr>
              <w:t>支，喷枪直头</w:t>
            </w:r>
            <w:r>
              <w:rPr>
                <w:rFonts w:ascii="&quot;times new roman&quot;, &quot;serif&quot;" w:hAnsi="&quot;times new roman&quot;, &quot;serif&quot;" w:cs="&quot;times new roman&quot;, &quot;serif&quot;" w:eastAsia="&quot;times new roman&quot;, &quot;serif&quot;"/>
                <w:sz w:val="24"/>
                <w:color w:val="000000"/>
              </w:rPr>
              <w:t>2</w:t>
            </w:r>
            <w:r>
              <w:rPr>
                <w:rFonts w:ascii="宋体" w:hAnsi="宋体" w:cs="宋体" w:eastAsia="宋体"/>
                <w:sz w:val="24"/>
                <w:color w:val="000000"/>
              </w:rPr>
              <w:t>支，弯头</w:t>
            </w:r>
            <w:r>
              <w:rPr>
                <w:rFonts w:ascii="&quot;times new roman&quot;, &quot;serif&quot;" w:hAnsi="&quot;times new roman&quot;, &quot;serif&quot;" w:cs="&quot;times new roman&quot;, &quot;serif&quot;" w:eastAsia="&quot;times new roman&quot;, &quot;serif&quot;"/>
                <w:sz w:val="24"/>
                <w:color w:val="000000"/>
              </w:rPr>
              <w:t>1</w:t>
            </w:r>
            <w:r>
              <w:rPr>
                <w:rFonts w:ascii="宋体" w:hAnsi="宋体" w:cs="宋体" w:eastAsia="宋体"/>
                <w:sz w:val="24"/>
                <w:color w:val="000000"/>
              </w:rPr>
              <w:t>支，防渗漏，防堵塞，耐酸，耐腐蚀，雾化程度高，连续喷雾≥</w:t>
            </w:r>
            <w:r>
              <w:rPr>
                <w:rFonts w:ascii="&quot;times new roman&quot;, &quot;serif&quot;" w:hAnsi="&quot;times new roman&quot;, &quot;serif&quot;" w:cs="&quot;times new roman&quot;, &quot;serif&quot;" w:eastAsia="&quot;times new roman&quot;, &quot;serif&quot;"/>
                <w:sz w:val="24"/>
                <w:color w:val="000000"/>
              </w:rPr>
              <w:t>60s</w:t>
            </w:r>
            <w:r>
              <w:rPr>
                <w:rFonts w:ascii="宋体" w:hAnsi="宋体" w:cs="宋体" w:eastAsia="宋体"/>
                <w:sz w:val="24"/>
                <w:color w:val="000000"/>
              </w:rPr>
              <w:t>，喷雾锥角≥</w:t>
            </w:r>
            <w:r>
              <w:rPr>
                <w:rFonts w:ascii="&quot;times new roman&quot;, &quot;serif&quot;" w:hAnsi="&quot;times new roman&quot;, &quot;serif&quot;" w:cs="&quot;times new roman&quot;, &quot;serif&quot;" w:eastAsia="&quot;times new roman&quot;, &quot;serif&quot;"/>
                <w:sz w:val="24"/>
                <w:color w:val="000000"/>
              </w:rPr>
              <w:t>20</w:t>
            </w:r>
            <w:r>
              <w:rPr>
                <w:rFonts w:ascii="宋体" w:hAnsi="宋体" w:cs="宋体" w:eastAsia="宋体"/>
                <w:sz w:val="24"/>
                <w:color w:val="000000"/>
              </w:rPr>
              <w:t>°，可手动控制喷药水量。膛线性分体式无芯喷枪，喷管可拆下高温高压消毒。</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2.5</w:t>
            </w:r>
            <w:r>
              <w:rPr>
                <w:rFonts w:ascii="宋体" w:hAnsi="宋体" w:cs="宋体" w:eastAsia="宋体"/>
                <w:sz w:val="24"/>
                <w:color w:val="000000"/>
              </w:rPr>
              <w:t>吸枪负压在</w:t>
            </w:r>
            <w:r>
              <w:rPr>
                <w:rFonts w:ascii="&quot;times new roman&quot;, &quot;serif&quot;" w:hAnsi="&quot;times new roman&quot;, &quot;serif&quot;" w:cs="&quot;times new roman&quot;, &quot;serif&quot;" w:eastAsia="&quot;times new roman&quot;, &quot;serif&quot;"/>
                <w:sz w:val="24"/>
                <w:color w:val="000000"/>
              </w:rPr>
              <w:t>0</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0.065MPa</w:t>
            </w:r>
            <w:r>
              <w:rPr>
                <w:rFonts w:ascii="宋体" w:hAnsi="宋体" w:cs="宋体" w:eastAsia="宋体"/>
                <w:sz w:val="24"/>
                <w:color w:val="000000"/>
              </w:rPr>
              <w:t>可调，枪头可拆卸，可更换不同规格外径的吸枪杆；</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2.6</w:t>
            </w:r>
            <w:r>
              <w:rPr>
                <w:rFonts w:ascii="宋体" w:hAnsi="宋体" w:cs="宋体" w:eastAsia="宋体"/>
                <w:sz w:val="24"/>
                <w:color w:val="000000"/>
              </w:rPr>
              <w:t>吹枪正压</w:t>
            </w:r>
            <w:r>
              <w:rPr>
                <w:rFonts w:ascii="&quot;times new roman&quot;, &quot;serif&quot;" w:hAnsi="&quot;times new roman&quot;, &quot;serif&quot;" w:cs="&quot;times new roman&quot;, &quot;serif&quot;" w:eastAsia="&quot;times new roman&quot;, &quot;serif&quot;"/>
                <w:sz w:val="24"/>
                <w:color w:val="000000"/>
              </w:rPr>
              <w:t>0.1MPa</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0.15MPa</w:t>
            </w:r>
            <w:r>
              <w:rPr>
                <w:rFonts w:ascii="宋体" w:hAnsi="宋体" w:cs="宋体" w:eastAsia="宋体"/>
                <w:sz w:val="24"/>
                <w:color w:val="000000"/>
              </w:rPr>
              <w:t>可调；</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2.7  </w:t>
            </w:r>
            <w:r>
              <w:rPr>
                <w:rFonts w:ascii="宋体" w:hAnsi="宋体" w:cs="宋体" w:eastAsia="宋体"/>
                <w:sz w:val="24"/>
                <w:color w:val="000000"/>
              </w:rPr>
              <w:t>具有预热除雾装置设有</w:t>
            </w:r>
            <w:r>
              <w:rPr>
                <w:rFonts w:ascii="&quot;times new roman&quot;, &quot;serif&quot;" w:hAnsi="&quot;times new roman&quot;, &quot;serif&quot;" w:cs="&quot;times new roman&quot;, &quot;serif&quot;" w:eastAsia="&quot;times new roman&quot;, &quot;serif&quot;"/>
                <w:sz w:val="24"/>
                <w:color w:val="000000"/>
              </w:rPr>
              <w:t>3</w:t>
            </w:r>
            <w:r>
              <w:rPr>
                <w:rFonts w:ascii="宋体" w:hAnsi="宋体" w:cs="宋体" w:eastAsia="宋体"/>
                <w:sz w:val="24"/>
                <w:color w:val="000000"/>
              </w:rPr>
              <w:t>档加热时间，开启</w:t>
            </w:r>
            <w:r>
              <w:rPr>
                <w:rFonts w:ascii="&quot;times new roman&quot;, &quot;serif&quot;" w:hAnsi="&quot;times new roman&quot;, &quot;serif&quot;" w:cs="&quot;times new roman&quot;, &quot;serif&quot;" w:eastAsia="&quot;times new roman&quot;, &quot;serif&quot;"/>
                <w:sz w:val="24"/>
                <w:color w:val="000000"/>
              </w:rPr>
              <w:t>10S</w:t>
            </w:r>
            <w:r>
              <w:rPr>
                <w:rFonts w:ascii="宋体" w:hAnsi="宋体" w:cs="宋体" w:eastAsia="宋体"/>
                <w:sz w:val="24"/>
                <w:color w:val="000000"/>
              </w:rPr>
              <w:t>后，出风口温度≥</w:t>
            </w:r>
            <w:r>
              <w:rPr>
                <w:rFonts w:ascii="&quot;times new roman&quot;, &quot;serif&quot;" w:hAnsi="&quot;times new roman&quot;, &quot;serif&quot;" w:cs="&quot;times new roman&quot;, &quot;serif&quot;" w:eastAsia="&quot;times new roman&quot;, &quot;serif&quot;"/>
                <w:sz w:val="24"/>
                <w:color w:val="000000"/>
              </w:rPr>
              <w:t>30</w:t>
            </w:r>
            <w:r>
              <w:rPr>
                <w:rFonts w:ascii="宋体" w:hAnsi="宋体" w:cs="宋体" w:eastAsia="宋体"/>
                <w:sz w:val="24"/>
                <w:color w:val="000000"/>
              </w:rPr>
              <w:t>摄氏度，最高温度</w:t>
            </w:r>
            <w:r>
              <w:rPr>
                <w:rFonts w:ascii="&quot;times new roman&quot;, &quot;serif&quot;" w:hAnsi="&quot;times new roman&quot;, &quot;serif&quot;" w:cs="&quot;times new roman&quot;, &quot;serif&quot;" w:eastAsia="&quot;times new roman&quot;, &quot;serif&quot;"/>
                <w:sz w:val="24"/>
                <w:color w:val="000000"/>
              </w:rPr>
              <w:t>≤45</w:t>
            </w:r>
            <w:r>
              <w:rPr>
                <w:rFonts w:ascii="宋体" w:hAnsi="宋体" w:cs="宋体" w:eastAsia="宋体"/>
                <w:sz w:val="24"/>
                <w:color w:val="000000"/>
              </w:rPr>
              <w:t>摄氏度，并设置有放进水渗漏装置；</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2.8</w:t>
            </w:r>
            <w:r>
              <w:rPr>
                <w:rFonts w:ascii="宋体" w:hAnsi="宋体" w:cs="宋体" w:eastAsia="宋体"/>
                <w:sz w:val="24"/>
                <w:color w:val="000000"/>
              </w:rPr>
              <w:t>射灯机械臂可</w:t>
            </w:r>
            <w:r>
              <w:rPr>
                <w:rFonts w:ascii="&quot;times new roman&quot;, &quot;serif&quot;" w:hAnsi="&quot;times new roman&quot;, &quot;serif&quot;" w:cs="&quot;times new roman&quot;, &quot;serif&quot;" w:eastAsia="&quot;times new roman&quot;, &quot;serif&quot;"/>
                <w:sz w:val="24"/>
                <w:color w:val="000000"/>
              </w:rPr>
              <w:t>±180°</w:t>
            </w:r>
            <w:r>
              <w:rPr>
                <w:rFonts w:ascii="宋体" w:hAnsi="宋体" w:cs="宋体" w:eastAsia="宋体"/>
                <w:sz w:val="24"/>
                <w:color w:val="000000"/>
              </w:rPr>
              <w:t>旋转，上下移动范围≥</w:t>
            </w:r>
            <w:r>
              <w:rPr>
                <w:rFonts w:ascii="&quot;times new roman&quot;, &quot;serif&quot;" w:hAnsi="&quot;times new roman&quot;, &quot;serif&quot;" w:cs="&quot;times new roman&quot;, &quot;serif&quot;" w:eastAsia="&quot;times new roman&quot;, &quot;serif&quot;"/>
                <w:sz w:val="24"/>
                <w:color w:val="000000"/>
              </w:rPr>
              <w:t>300mm</w:t>
            </w:r>
            <w:r>
              <w:rPr>
                <w:rFonts w:ascii="宋体" w:hAnsi="宋体" w:cs="宋体" w:eastAsia="宋体"/>
                <w:sz w:val="24"/>
                <w:color w:val="000000"/>
              </w:rPr>
              <w:t>；</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2.9</w:t>
            </w:r>
            <w:r>
              <w:rPr>
                <w:rFonts w:ascii="宋体" w:hAnsi="宋体" w:cs="宋体" w:eastAsia="宋体"/>
                <w:sz w:val="24"/>
                <w:color w:val="000000"/>
              </w:rPr>
              <w:t>诊疗椅坐垫升降范围≥</w:t>
            </w:r>
            <w:r>
              <w:rPr>
                <w:rFonts w:ascii="&quot;times new roman&quot;, &quot;serif&quot;" w:hAnsi="&quot;times new roman&quot;, &quot;serif&quot;" w:cs="&quot;times new roman&quot;, &quot;serif&quot;" w:eastAsia="&quot;times new roman&quot;, &quot;serif&quot;"/>
                <w:sz w:val="24"/>
                <w:color w:val="000000"/>
              </w:rPr>
              <w:t>120mm</w:t>
            </w:r>
            <w:r>
              <w:rPr>
                <w:rFonts w:ascii="宋体" w:hAnsi="宋体" w:cs="宋体" w:eastAsia="宋体"/>
                <w:sz w:val="24"/>
                <w:color w:val="000000"/>
              </w:rPr>
              <w:t>，靠背俯仰角度</w:t>
            </w:r>
            <w:r>
              <w:rPr>
                <w:rFonts w:ascii="&quot;times new roman&quot;, &quot;serif&quot;" w:hAnsi="&quot;times new roman&quot;, &quot;serif&quot;" w:cs="&quot;times new roman&quot;, &quot;serif&quot;" w:eastAsia="&quot;times new roman&quot;, &quot;serif&quot;"/>
                <w:sz w:val="24"/>
                <w:color w:val="000000"/>
              </w:rPr>
              <w:t>90</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180</w:t>
            </w:r>
            <w:r>
              <w:rPr>
                <w:rFonts w:ascii="宋体" w:hAnsi="宋体" w:cs="宋体" w:eastAsia="宋体"/>
                <w:sz w:val="24"/>
                <w:color w:val="000000"/>
              </w:rPr>
              <w:t>°，头枕延伸</w:t>
            </w:r>
            <w:r>
              <w:rPr>
                <w:rFonts w:ascii="&quot;times new roman&quot;, &quot;serif&quot;" w:hAnsi="&quot;times new roman&quot;, &quot;serif&quot;" w:cs="&quot;times new roman&quot;, &quot;serif&quot;" w:eastAsia="&quot;times new roman&quot;, &quot;serif&quot;"/>
                <w:sz w:val="24"/>
                <w:color w:val="000000"/>
              </w:rPr>
              <w:t>0</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120mm</w:t>
            </w:r>
            <w:r>
              <w:rPr>
                <w:rFonts w:ascii="宋体" w:hAnsi="宋体" w:cs="宋体" w:eastAsia="宋体"/>
                <w:sz w:val="24"/>
                <w:color w:val="000000"/>
              </w:rPr>
              <w:t>，座椅旋转度数≥</w:t>
            </w:r>
            <w:r>
              <w:rPr>
                <w:rFonts w:ascii="&quot;times new roman&quot;, &quot;serif&quot;" w:hAnsi="&quot;times new roman&quot;, &quot;serif&quot;" w:cs="&quot;times new roman&quot;, &quot;serif&quot;" w:eastAsia="&quot;times new roman&quot;, &quot;serif&quot;"/>
                <w:sz w:val="24"/>
                <w:color w:val="000000"/>
              </w:rPr>
              <w:t>360</w:t>
            </w:r>
            <w:r>
              <w:rPr>
                <w:rFonts w:ascii="宋体" w:hAnsi="宋体" w:cs="宋体" w:eastAsia="宋体"/>
                <w:sz w:val="24"/>
                <w:color w:val="000000"/>
              </w:rPr>
              <w:t>°，最大负荷能力≥</w:t>
            </w:r>
            <w:r>
              <w:rPr>
                <w:rFonts w:ascii="&quot;times new roman&quot;, &quot;serif&quot;" w:hAnsi="&quot;times new roman&quot;, &quot;serif&quot;" w:cs="&quot;times new roman&quot;, &quot;serif&quot;" w:eastAsia="&quot;times new roman&quot;, &quot;serif&quot;"/>
                <w:sz w:val="24"/>
                <w:color w:val="000000"/>
              </w:rPr>
              <w:t>130kg</w:t>
            </w:r>
            <w:r>
              <w:rPr>
                <w:rFonts w:ascii="宋体" w:hAnsi="宋体" w:cs="宋体" w:eastAsia="宋体"/>
                <w:sz w:val="24"/>
                <w:color w:val="000000"/>
              </w:rPr>
              <w:t>；</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2.10</w:t>
            </w:r>
            <w:r>
              <w:rPr>
                <w:rFonts w:ascii="宋体" w:hAnsi="宋体" w:cs="宋体" w:eastAsia="宋体"/>
                <w:sz w:val="24"/>
                <w:color w:val="000000"/>
              </w:rPr>
              <w:t>医生椅可升降，可旋转。</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3.</w:t>
            </w:r>
            <w:r>
              <w:rPr>
                <w:rFonts w:ascii="宋体" w:hAnsi="宋体" w:cs="宋体" w:eastAsia="宋体"/>
                <w:sz w:val="24"/>
                <w:color w:val="000000"/>
              </w:rPr>
              <w:t>配置要求</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3.1 </w:t>
            </w:r>
            <w:r>
              <w:rPr>
                <w:rFonts w:ascii="宋体" w:hAnsi="宋体" w:cs="宋体" w:eastAsia="宋体"/>
                <w:sz w:val="24"/>
                <w:color w:val="000000"/>
              </w:rPr>
              <w:t>主操作台</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套</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3.2 </w:t>
            </w:r>
            <w:r>
              <w:rPr>
                <w:rFonts w:ascii="宋体" w:hAnsi="宋体" w:cs="宋体" w:eastAsia="宋体"/>
                <w:sz w:val="24"/>
                <w:color w:val="000000"/>
              </w:rPr>
              <w:t>射灯及支架</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组</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3.3 </w:t>
            </w:r>
            <w:r>
              <w:rPr>
                <w:rFonts w:ascii="宋体" w:hAnsi="宋体" w:cs="宋体" w:eastAsia="宋体"/>
                <w:sz w:val="24"/>
                <w:color w:val="000000"/>
              </w:rPr>
              <w:t>吸枪</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支，吹枪</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支，喷枪</w:t>
            </w:r>
            <w:r>
              <w:rPr>
                <w:rFonts w:ascii="&quot;times new roman&quot;, &quot;serif&quot;" w:hAnsi="&quot;times new roman&quot;, &quot;serif&quot;" w:cs="&quot;times new roman&quot;, &quot;serif&quot;" w:eastAsia="&quot;times new roman&quot;, &quot;serif&quot;"/>
                <w:sz w:val="24"/>
                <w:color w:val="000000"/>
              </w:rPr>
              <w:t xml:space="preserve"> 3</w:t>
            </w:r>
            <w:r>
              <w:rPr>
                <w:rFonts w:ascii="宋体" w:hAnsi="宋体" w:cs="宋体" w:eastAsia="宋体"/>
                <w:sz w:val="24"/>
                <w:color w:val="000000"/>
              </w:rPr>
              <w:t>支</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3.4 </w:t>
            </w:r>
            <w:r>
              <w:rPr>
                <w:rFonts w:ascii="宋体" w:hAnsi="宋体" w:cs="宋体" w:eastAsia="宋体"/>
                <w:sz w:val="24"/>
                <w:color w:val="000000"/>
              </w:rPr>
              <w:t>吸引瓶</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个，器械盘</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个</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3.5 </w:t>
            </w:r>
            <w:r>
              <w:rPr>
                <w:rFonts w:ascii="宋体" w:hAnsi="宋体" w:cs="宋体" w:eastAsia="宋体"/>
                <w:sz w:val="24"/>
                <w:color w:val="000000"/>
              </w:rPr>
              <w:t>观片灯</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个，紫外线消毒灯</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套</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3.6 </w:t>
            </w:r>
            <w:r>
              <w:rPr>
                <w:rFonts w:ascii="宋体" w:hAnsi="宋体" w:cs="宋体" w:eastAsia="宋体"/>
                <w:sz w:val="24"/>
                <w:color w:val="000000"/>
              </w:rPr>
              <w:t>诊疗椅</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个，医生椅</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个</w:t>
            </w:r>
          </w:p>
          <w:p>
            <w:pPr>
              <w:pStyle w:val="null3"/>
              <w:jc w:val="center"/>
            </w:pPr>
            <w:r>
              <w:rPr>
                <w:rFonts w:ascii="宋体" w:hAnsi="宋体" w:cs="宋体" w:eastAsia="宋体"/>
                <w:sz w:val="24"/>
                <w:b/>
                <w:color w:val="000000"/>
              </w:rPr>
              <w:t>十八、电动检查椅（带可旋转射灯）</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w:t>
            </w:r>
            <w:r>
              <w:rPr>
                <w:rFonts w:ascii="宋体" w:hAnsi="宋体" w:cs="宋体" w:eastAsia="宋体"/>
                <w:sz w:val="24"/>
                <w:color w:val="000000"/>
              </w:rPr>
              <w:t>整体要求：是供口腔手术及口腔疾病检查和治疗用的必须设备</w:t>
            </w:r>
            <w:r>
              <w:rPr>
                <w:rFonts w:ascii="&quot;times new roman&quot;, &quot;serif&quot;" w:hAnsi="&quot;times new roman&quot;, &quot;serif&quot;" w:cs="&quot;times new roman&quot;, &quot;serif&quot;" w:eastAsia="&quot;times new roman&quot;, &quot;serif&quot;"/>
                <w:sz w:val="24"/>
                <w:color w:val="000000"/>
              </w:rPr>
              <w:t>,</w:t>
            </w:r>
            <w:r>
              <w:rPr>
                <w:rFonts w:ascii="宋体" w:hAnsi="宋体" w:cs="宋体" w:eastAsia="宋体"/>
                <w:sz w:val="24"/>
                <w:color w:val="000000"/>
              </w:rPr>
              <w:t>采用电动式牙科椅，是集气、水、电于一体的口腔医疗器械设备。</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w:t>
            </w:r>
            <w:r>
              <w:rPr>
                <w:rFonts w:ascii="宋体" w:hAnsi="宋体" w:cs="宋体" w:eastAsia="宋体"/>
                <w:sz w:val="24"/>
                <w:color w:val="000000"/>
              </w:rPr>
              <w:t>技术参数：</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w:t>
            </w:r>
            <w:r>
              <w:rPr>
                <w:rFonts w:ascii="宋体" w:hAnsi="宋体" w:cs="宋体" w:eastAsia="宋体"/>
                <w:sz w:val="24"/>
                <w:color w:val="000000"/>
              </w:rPr>
              <w:t>高速手机</w:t>
            </w:r>
            <w:r>
              <w:rPr>
                <w:rFonts w:ascii="&quot;times new roman&quot;, &quot;serif&quot;" w:hAnsi="&quot;times new roman&quot;, &quot;serif&quot;" w:cs="&quot;times new roman&quot;, &quot;serif&quot;" w:eastAsia="&quot;times new roman&quot;, &quot;serif&quot;"/>
                <w:sz w:val="24"/>
                <w:color w:val="000000"/>
              </w:rPr>
              <w:t>2</w:t>
            </w:r>
            <w:r>
              <w:rPr>
                <w:rFonts w:ascii="宋体" w:hAnsi="宋体" w:cs="宋体" w:eastAsia="宋体"/>
                <w:sz w:val="24"/>
                <w:color w:val="000000"/>
              </w:rPr>
              <w:t>支：机头数控加工一体结构，进口钢球轴承。直连式</w:t>
            </w:r>
            <w:r>
              <w:rPr>
                <w:rFonts w:ascii="&quot;times new roman&quot;, &quot;serif&quot;" w:hAnsi="&quot;times new roman&quot;, &quot;serif&quot;" w:cs="&quot;times new roman&quot;, &quot;serif&quot;" w:eastAsia="&quot;times new roman&quot;, &quot;serif&quot;"/>
                <w:sz w:val="24"/>
                <w:color w:val="000000"/>
              </w:rPr>
              <w:t>4</w:t>
            </w:r>
            <w:r>
              <w:rPr>
                <w:rFonts w:ascii="宋体" w:hAnsi="宋体" w:cs="宋体" w:eastAsia="宋体"/>
                <w:sz w:val="24"/>
                <w:color w:val="000000"/>
              </w:rPr>
              <w:t>孔，端面四孔喷雾，喷雾均匀，冷却无盲区。转速≥</w:t>
            </w:r>
            <w:r>
              <w:rPr>
                <w:rFonts w:ascii="&quot;times new roman&quot;, &quot;serif&quot;" w:hAnsi="&quot;times new roman&quot;, &quot;serif&quot;" w:cs="&quot;times new roman&quot;, &quot;serif&quot;" w:eastAsia="&quot;times new roman&quot;, &quot;serif&quot;"/>
                <w:sz w:val="24"/>
                <w:color w:val="000000"/>
              </w:rPr>
              <w:t>310000</w:t>
            </w:r>
            <w:r>
              <w:rPr>
                <w:rFonts w:ascii="宋体" w:hAnsi="宋体" w:cs="宋体" w:eastAsia="宋体"/>
                <w:sz w:val="24"/>
                <w:color w:val="000000"/>
              </w:rPr>
              <w:t>转</w:t>
            </w:r>
            <w:r>
              <w:rPr>
                <w:rFonts w:ascii="&quot;times new roman&quot;, &quot;serif&quot;" w:hAnsi="&quot;times new roman&quot;, &quot;serif&quot;" w:cs="&quot;times new roman&quot;, &quot;serif&quot;" w:eastAsia="&quot;times new roman&quot;, &quot;serif&quot;"/>
                <w:sz w:val="24"/>
                <w:color w:val="000000"/>
              </w:rPr>
              <w:t>/</w:t>
            </w:r>
            <w:r>
              <w:rPr>
                <w:rFonts w:ascii="宋体" w:hAnsi="宋体" w:cs="宋体" w:eastAsia="宋体"/>
                <w:sz w:val="24"/>
                <w:color w:val="000000"/>
              </w:rPr>
              <w:t>分钟，可进行≥</w:t>
            </w:r>
            <w:r>
              <w:rPr>
                <w:rFonts w:ascii="&quot;times new roman&quot;, &quot;serif&quot;" w:hAnsi="&quot;times new roman&quot;, &quot;serif&quot;" w:cs="&quot;times new roman&quot;, &quot;serif&quot;" w:eastAsia="&quot;times new roman&quot;, &quot;serif&quot;"/>
                <w:sz w:val="24"/>
                <w:color w:val="000000"/>
              </w:rPr>
              <w:t>130</w:t>
            </w:r>
            <w:r>
              <w:rPr>
                <w:rFonts w:ascii="宋体" w:hAnsi="宋体" w:cs="宋体" w:eastAsia="宋体"/>
                <w:sz w:val="24"/>
                <w:color w:val="000000"/>
              </w:rPr>
              <w:t>℃</w:t>
            </w:r>
            <w:r>
              <w:rPr>
                <w:rFonts w:ascii="宋体" w:hAnsi="宋体" w:cs="宋体" w:eastAsia="宋体"/>
                <w:sz w:val="24"/>
                <w:color w:val="000000"/>
              </w:rPr>
              <w:t>高温和真空灭菌消毒。</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2.2</w:t>
            </w:r>
            <w:r>
              <w:rPr>
                <w:rFonts w:ascii="宋体" w:hAnsi="宋体" w:cs="宋体" w:eastAsia="宋体"/>
                <w:sz w:val="24"/>
                <w:color w:val="000000"/>
              </w:rPr>
              <w:t>气动低速手机</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套：含直机、弯机、马达。马达转速≥</w:t>
            </w:r>
            <w:r>
              <w:rPr>
                <w:rFonts w:ascii="&quot;times new roman&quot;, &quot;serif&quot;" w:hAnsi="&quot;times new roman&quot;, &quot;serif&quot;" w:cs="&quot;times new roman&quot;, &quot;serif&quot;" w:eastAsia="&quot;times new roman&quot;, &quot;serif&quot;"/>
                <w:sz w:val="24"/>
                <w:color w:val="000000"/>
              </w:rPr>
              <w:t>20000</w:t>
            </w:r>
            <w:r>
              <w:rPr>
                <w:rFonts w:ascii="宋体" w:hAnsi="宋体" w:cs="宋体" w:eastAsia="宋体"/>
                <w:sz w:val="24"/>
                <w:color w:val="000000"/>
              </w:rPr>
              <w:t>转</w:t>
            </w:r>
            <w:r>
              <w:rPr>
                <w:rFonts w:ascii="&quot;times new roman&quot;, &quot;serif&quot;" w:hAnsi="&quot;times new roman&quot;, &quot;serif&quot;" w:cs="&quot;times new roman&quot;, &quot;serif&quot;" w:eastAsia="&quot;times new roman&quot;, &quot;serif&quot;"/>
                <w:sz w:val="24"/>
                <w:color w:val="000000"/>
              </w:rPr>
              <w:t>/</w:t>
            </w:r>
            <w:r>
              <w:rPr>
                <w:rFonts w:ascii="宋体" w:hAnsi="宋体" w:cs="宋体" w:eastAsia="宋体"/>
                <w:sz w:val="24"/>
                <w:color w:val="000000"/>
              </w:rPr>
              <w:t>分钟，可进行≥</w:t>
            </w:r>
            <w:r>
              <w:rPr>
                <w:rFonts w:ascii="&quot;times new roman&quot;, &quot;serif&quot;" w:hAnsi="&quot;times new roman&quot;, &quot;serif&quot;" w:cs="&quot;times new roman&quot;, &quot;serif&quot;" w:eastAsia="&quot;times new roman&quot;, &quot;serif&quot;"/>
                <w:sz w:val="24"/>
                <w:color w:val="000000"/>
              </w:rPr>
              <w:t>130</w:t>
            </w:r>
            <w:r>
              <w:rPr>
                <w:rFonts w:ascii="宋体" w:hAnsi="宋体" w:cs="宋体" w:eastAsia="宋体"/>
                <w:sz w:val="24"/>
                <w:color w:val="000000"/>
              </w:rPr>
              <w:t>℃</w:t>
            </w:r>
            <w:r>
              <w:rPr>
                <w:rFonts w:ascii="宋体" w:hAnsi="宋体" w:cs="宋体" w:eastAsia="宋体"/>
                <w:sz w:val="24"/>
                <w:color w:val="000000"/>
              </w:rPr>
              <w:t>高温和真空灭菌消毒。</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2.3</w:t>
            </w:r>
            <w:r>
              <w:rPr>
                <w:rFonts w:ascii="宋体" w:hAnsi="宋体" w:cs="宋体" w:eastAsia="宋体"/>
                <w:sz w:val="24"/>
                <w:color w:val="000000"/>
              </w:rPr>
              <w:t>三用枪</w:t>
            </w:r>
            <w:r>
              <w:rPr>
                <w:rFonts w:ascii="&quot;times new roman&quot;, &quot;serif&quot;" w:hAnsi="&quot;times new roman&quot;, &quot;serif&quot;" w:cs="&quot;times new roman&quot;, &quot;serif&quot;" w:eastAsia="&quot;times new roman&quot;, &quot;serif&quot;"/>
                <w:sz w:val="24"/>
                <w:color w:val="000000"/>
              </w:rPr>
              <w:t>2</w:t>
            </w:r>
            <w:r>
              <w:rPr>
                <w:rFonts w:ascii="宋体" w:hAnsi="宋体" w:cs="宋体" w:eastAsia="宋体"/>
                <w:sz w:val="24"/>
                <w:color w:val="000000"/>
              </w:rPr>
              <w:t>支：可喷水、气、雾，枪头可进行≥</w:t>
            </w:r>
            <w:r>
              <w:rPr>
                <w:rFonts w:ascii="&quot;times new roman&quot;, &quot;serif&quot;" w:hAnsi="&quot;times new roman&quot;, &quot;serif&quot;" w:cs="&quot;times new roman&quot;, &quot;serif&quot;" w:eastAsia="&quot;times new roman&quot;, &quot;serif&quot;"/>
                <w:sz w:val="24"/>
                <w:color w:val="000000"/>
              </w:rPr>
              <w:t>130</w:t>
            </w:r>
            <w:r>
              <w:rPr>
                <w:rFonts w:ascii="宋体" w:hAnsi="宋体" w:cs="宋体" w:eastAsia="宋体"/>
                <w:sz w:val="24"/>
                <w:color w:val="000000"/>
              </w:rPr>
              <w:t>℃</w:t>
            </w:r>
            <w:r>
              <w:rPr>
                <w:rFonts w:ascii="宋体" w:hAnsi="宋体" w:cs="宋体" w:eastAsia="宋体"/>
                <w:sz w:val="24"/>
                <w:color w:val="000000"/>
              </w:rPr>
              <w:t>高温和真空灭菌消毒。</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2.4</w:t>
            </w:r>
            <w:r>
              <w:rPr>
                <w:rFonts w:ascii="宋体" w:hAnsi="宋体" w:cs="宋体" w:eastAsia="宋体"/>
                <w:sz w:val="24"/>
                <w:color w:val="000000"/>
              </w:rPr>
              <w:t>医生操作台：医生位控制面板设有全电脑控制按键，包括：电源指示灯、设置键、复位键、水杯加热键、口腔灯键、漱口水键、冲盂水键、观片灯键、牙椅升、降、俯、仰键等。</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2.5</w:t>
            </w:r>
            <w:r>
              <w:rPr>
                <w:rFonts w:ascii="宋体" w:hAnsi="宋体" w:cs="宋体" w:eastAsia="宋体"/>
                <w:sz w:val="24"/>
                <w:color w:val="000000"/>
              </w:rPr>
              <w:t>感应式</w:t>
            </w:r>
            <w:r>
              <w:rPr>
                <w:rFonts w:ascii="&quot;times new roman&quot;, &quot;serif&quot;" w:hAnsi="&quot;times new roman&quot;, &quot;serif&quot;" w:cs="&quot;times new roman&quot;, &quot;serif&quot;" w:eastAsia="&quot;times new roman&quot;, &quot;serif&quot;"/>
                <w:sz w:val="24"/>
                <w:color w:val="000000"/>
              </w:rPr>
              <w:t>LED</w:t>
            </w:r>
            <w:r>
              <w:rPr>
                <w:rFonts w:ascii="宋体" w:hAnsi="宋体" w:cs="宋体" w:eastAsia="宋体"/>
                <w:sz w:val="24"/>
                <w:color w:val="000000"/>
              </w:rPr>
              <w:t>口腔灯</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2.6</w:t>
            </w:r>
            <w:r>
              <w:rPr>
                <w:rFonts w:ascii="宋体" w:hAnsi="宋体" w:cs="宋体" w:eastAsia="宋体"/>
                <w:sz w:val="24"/>
                <w:color w:val="000000"/>
              </w:rPr>
              <w:t>痰盂：内嵌式陶瓷漱口盆结合主箱体。</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2.7</w:t>
            </w:r>
            <w:r>
              <w:rPr>
                <w:rFonts w:ascii="宋体" w:hAnsi="宋体" w:cs="宋体" w:eastAsia="宋体"/>
                <w:sz w:val="24"/>
                <w:color w:val="000000"/>
              </w:rPr>
              <w:t>器械盘：可承载≥</w:t>
            </w:r>
            <w:r>
              <w:rPr>
                <w:rFonts w:ascii="&quot;times new roman&quot;, &quot;serif&quot;" w:hAnsi="&quot;times new roman&quot;, &quot;serif&quot;" w:cs="&quot;times new roman&quot;, &quot;serif&quot;" w:eastAsia="&quot;times new roman&quot;, &quot;serif&quot;"/>
                <w:sz w:val="24"/>
                <w:color w:val="000000"/>
              </w:rPr>
              <w:t>1.5kg.</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2.8</w:t>
            </w:r>
            <w:r>
              <w:rPr>
                <w:rFonts w:ascii="宋体" w:hAnsi="宋体" w:cs="宋体" w:eastAsia="宋体"/>
                <w:sz w:val="24"/>
                <w:color w:val="000000"/>
              </w:rPr>
              <w:t>主箱体：采用注塑工艺。</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2.9</w:t>
            </w:r>
            <w:r>
              <w:rPr>
                <w:rFonts w:ascii="宋体" w:hAnsi="宋体" w:cs="宋体" w:eastAsia="宋体"/>
                <w:sz w:val="24"/>
                <w:color w:val="000000"/>
              </w:rPr>
              <w:t>强、弱吸吸唾系统：内置式强、弱吸过滤装置，配有强、弱吸清洗过滤网，方便拆卸和清洗消毒。</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2.10 </w:t>
            </w:r>
            <w:r>
              <w:rPr>
                <w:rFonts w:ascii="宋体" w:hAnsi="宋体" w:cs="宋体" w:eastAsia="宋体"/>
                <w:sz w:val="24"/>
                <w:color w:val="000000"/>
              </w:rPr>
              <w:t>冲盂漱口定量给水自动控制系统：电磁阀控制冲盂、漱口水，可设定给水时间，漱口水配有可自动加热恒温系统。</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2.11</w:t>
            </w:r>
            <w:r>
              <w:rPr>
                <w:rFonts w:ascii="宋体" w:hAnsi="宋体" w:cs="宋体" w:eastAsia="宋体"/>
                <w:sz w:val="24"/>
                <w:color w:val="000000"/>
              </w:rPr>
              <w:t>牙科椅：整体注塑框架工艺制成，靠背背板与牙椅框架整体连接。</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2.12</w:t>
            </w:r>
            <w:r>
              <w:rPr>
                <w:rFonts w:ascii="宋体" w:hAnsi="宋体" w:cs="宋体" w:eastAsia="宋体"/>
                <w:sz w:val="24"/>
                <w:color w:val="000000"/>
              </w:rPr>
              <w:t>全面安全保障控制：无论牙椅进行任何运动，只要按上主控面板上任意一个椅位键，牙椅运动停止。设置负载短路及过载保护。</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2.13</w:t>
            </w:r>
            <w:r>
              <w:rPr>
                <w:rFonts w:ascii="宋体" w:hAnsi="宋体" w:cs="宋体" w:eastAsia="宋体"/>
                <w:sz w:val="24"/>
                <w:color w:val="000000"/>
              </w:rPr>
              <w:t>医生座椅</w:t>
            </w:r>
            <w:r>
              <w:rPr>
                <w:rFonts w:ascii="&quot;times new roman&quot;, &quot;serif&quot;" w:hAnsi="&quot;times new roman&quot;, &quot;serif&quot;" w:cs="&quot;times new roman&quot;, &quot;serif&quot;" w:eastAsia="&quot;times new roman&quot;, &quot;serif&quot;"/>
                <w:sz w:val="24"/>
                <w:color w:val="000000"/>
              </w:rPr>
              <w:t>1</w:t>
            </w:r>
            <w:r>
              <w:rPr>
                <w:rFonts w:ascii="宋体" w:hAnsi="宋体" w:cs="宋体" w:eastAsia="宋体"/>
                <w:sz w:val="24"/>
                <w:color w:val="000000"/>
              </w:rPr>
              <w:t>套：座椅高度可调节，最低椅位</w:t>
            </w:r>
            <w:r>
              <w:rPr>
                <w:rFonts w:ascii="&quot;times new roman&quot;, &quot;serif&quot;" w:hAnsi="&quot;times new roman&quot;, &quot;serif&quot;" w:cs="&quot;times new roman&quot;, &quot;serif&quot;" w:eastAsia="&quot;times new roman&quot;, &quot;serif&quot;"/>
                <w:sz w:val="24"/>
                <w:color w:val="000000"/>
              </w:rPr>
              <w:t>≤430mm</w:t>
            </w:r>
            <w:r>
              <w:rPr>
                <w:rFonts w:ascii="宋体" w:hAnsi="宋体" w:cs="宋体" w:eastAsia="宋体"/>
                <w:sz w:val="24"/>
                <w:color w:val="000000"/>
              </w:rPr>
              <w:t>，行程≥</w:t>
            </w:r>
            <w:r>
              <w:rPr>
                <w:rFonts w:ascii="&quot;times new roman&quot;, &quot;serif&quot;" w:hAnsi="&quot;times new roman&quot;, &quot;serif&quot;" w:cs="&quot;times new roman&quot;, &quot;serif&quot;" w:eastAsia="&quot;times new roman&quot;, &quot;serif&quot;"/>
                <w:sz w:val="24"/>
                <w:color w:val="000000"/>
              </w:rPr>
              <w:t>120mm</w:t>
            </w:r>
            <w:r>
              <w:rPr>
                <w:rFonts w:ascii="宋体" w:hAnsi="宋体" w:cs="宋体" w:eastAsia="宋体"/>
                <w:sz w:val="24"/>
                <w:color w:val="000000"/>
              </w:rPr>
              <w:t>，座垫可在水平面内</w:t>
            </w:r>
            <w:r>
              <w:rPr>
                <w:rFonts w:ascii="&quot;times new roman&quot;, &quot;serif&quot;" w:hAnsi="&quot;times new roman&quot;, &quot;serif&quot;" w:cs="&quot;times new roman&quot;, &quot;serif&quot;" w:eastAsia="&quot;times new roman&quot;, &quot;serif&quot;"/>
                <w:sz w:val="24"/>
                <w:color w:val="000000"/>
              </w:rPr>
              <w:t>360°</w:t>
            </w:r>
            <w:r>
              <w:rPr>
                <w:rFonts w:ascii="宋体" w:hAnsi="宋体" w:cs="宋体" w:eastAsia="宋体"/>
                <w:sz w:val="24"/>
                <w:color w:val="000000"/>
              </w:rPr>
              <w:t>灵活旋转；座垫旋转靠背旋转采用不同轴。</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3 </w:t>
            </w:r>
            <w:r>
              <w:rPr>
                <w:rFonts w:ascii="宋体" w:hAnsi="宋体" w:cs="宋体" w:eastAsia="宋体"/>
                <w:sz w:val="24"/>
                <w:color w:val="000000"/>
              </w:rPr>
              <w:t>配置要求</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3.1 </w:t>
            </w:r>
            <w:r>
              <w:rPr>
                <w:rFonts w:ascii="宋体" w:hAnsi="宋体" w:cs="宋体" w:eastAsia="宋体"/>
                <w:sz w:val="24"/>
                <w:color w:val="000000"/>
              </w:rPr>
              <w:t>医生操作台</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套</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3.2 </w:t>
            </w:r>
            <w:r>
              <w:rPr>
                <w:rFonts w:ascii="宋体" w:hAnsi="宋体" w:cs="宋体" w:eastAsia="宋体"/>
                <w:sz w:val="24"/>
                <w:color w:val="000000"/>
              </w:rPr>
              <w:t>主箱体</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个</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3.3 </w:t>
            </w:r>
            <w:r>
              <w:rPr>
                <w:rFonts w:ascii="宋体" w:hAnsi="宋体" w:cs="宋体" w:eastAsia="宋体"/>
                <w:sz w:val="24"/>
                <w:color w:val="000000"/>
              </w:rPr>
              <w:t>三用枪</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2</w:t>
            </w:r>
            <w:r>
              <w:rPr>
                <w:rFonts w:ascii="宋体" w:hAnsi="宋体" w:cs="宋体" w:eastAsia="宋体"/>
                <w:sz w:val="24"/>
                <w:color w:val="000000"/>
              </w:rPr>
              <w:t>支</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3.4 </w:t>
            </w:r>
            <w:r>
              <w:rPr>
                <w:rFonts w:ascii="宋体" w:hAnsi="宋体" w:cs="宋体" w:eastAsia="宋体"/>
                <w:sz w:val="24"/>
                <w:color w:val="000000"/>
              </w:rPr>
              <w:t>高速手机</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支，气动低速手机</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套</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3.5 </w:t>
            </w:r>
            <w:r>
              <w:rPr>
                <w:rFonts w:ascii="宋体" w:hAnsi="宋体" w:cs="宋体" w:eastAsia="宋体"/>
                <w:sz w:val="24"/>
                <w:color w:val="000000"/>
              </w:rPr>
              <w:t>牙科椅</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个，医生座椅</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套</w:t>
            </w:r>
          </w:p>
          <w:p>
            <w:pPr>
              <w:pStyle w:val="null3"/>
              <w:jc w:val="both"/>
            </w:pPr>
            <w:r>
              <w:rPr>
                <w:rFonts w:ascii="宋体" w:hAnsi="宋体" w:cs="宋体" w:eastAsia="宋体"/>
                <w:sz w:val="24"/>
                <w:b/>
                <w:color w:val="000000"/>
              </w:rPr>
              <w:t>十九、自动血压测量仪</w:t>
            </w:r>
          </w:p>
          <w:p>
            <w:pPr>
              <w:pStyle w:val="null3"/>
              <w:jc w:val="both"/>
            </w:pPr>
            <w:r>
              <w:rPr>
                <w:rFonts w:ascii="&quot;times new roman&quot;, &quot;serif&quot;" w:hAnsi="&quot;times new roman&quot;, &quot;serif&quot;" w:cs="&quot;times new roman&quot;, &quot;serif&quot;" w:eastAsia="&quot;times new roman&quot;, &quot;serif&quot;"/>
                <w:sz w:val="24"/>
              </w:rPr>
              <w:t>1.</w:t>
            </w:r>
            <w:r>
              <w:rPr>
                <w:rFonts w:ascii="宋体" w:hAnsi="宋体" w:cs="宋体" w:eastAsia="宋体"/>
                <w:sz w:val="24"/>
              </w:rPr>
              <w:t>整体要求</w:t>
            </w:r>
          </w:p>
          <w:p>
            <w:pPr>
              <w:pStyle w:val="null3"/>
              <w:jc w:val="both"/>
            </w:pPr>
            <w:r>
              <w:rPr>
                <w:rFonts w:ascii="&quot;times new roman&quot;, &quot;serif&quot;" w:hAnsi="&quot;times new roman&quot;, &quot;serif&quot;" w:cs="&quot;times new roman&quot;, &quot;serif&quot;" w:eastAsia="&quot;times new roman&quot;, &quot;serif&quot;"/>
                <w:sz w:val="24"/>
              </w:rPr>
              <w:t>1.1</w:t>
            </w:r>
            <w:r>
              <w:rPr>
                <w:rFonts w:ascii="宋体" w:hAnsi="宋体" w:cs="宋体" w:eastAsia="宋体"/>
                <w:sz w:val="24"/>
              </w:rPr>
              <w:t>用于测量成人血压、脉率和脉搏波波形；</w:t>
            </w:r>
          </w:p>
          <w:p>
            <w:pPr>
              <w:pStyle w:val="null3"/>
              <w:jc w:val="both"/>
            </w:pPr>
            <w:r>
              <w:rPr>
                <w:rFonts w:ascii="&quot;times new roman&quot;, &quot;serif&quot;" w:hAnsi="&quot;times new roman&quot;, &quot;serif&quot;" w:cs="&quot;times new roman&quot;, &quot;serif&quot;" w:eastAsia="&quot;times new roman&quot;, &quot;serif&quot;"/>
                <w:sz w:val="24"/>
              </w:rPr>
              <w:t>1.2</w:t>
            </w:r>
            <w:r>
              <w:rPr>
                <w:rFonts w:ascii="宋体" w:hAnsi="宋体" w:cs="宋体" w:eastAsia="宋体"/>
                <w:sz w:val="24"/>
              </w:rPr>
              <w:t>袖带驱动方式：电机自动裹袖带；</w:t>
            </w:r>
          </w:p>
          <w:p>
            <w:pPr>
              <w:pStyle w:val="null3"/>
              <w:jc w:val="both"/>
            </w:pPr>
            <w:r>
              <w:rPr>
                <w:rFonts w:ascii="&quot;times new roman&quot;, &quot;serif&quot;" w:hAnsi="&quot;times new roman&quot;, &quot;serif&quot;" w:cs="&quot;times new roman&quot;, &quot;serif&quot;" w:eastAsia="&quot;times new roman&quot;, &quot;serif&quot;"/>
                <w:sz w:val="24"/>
              </w:rPr>
              <w:t>1.3</w:t>
            </w:r>
            <w:r>
              <w:rPr>
                <w:rFonts w:ascii="宋体" w:hAnsi="宋体" w:cs="宋体" w:eastAsia="宋体"/>
                <w:sz w:val="24"/>
              </w:rPr>
              <w:t>血压计工作模式：智能充气、线性放气；</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1.4 </w:t>
            </w:r>
            <w:r>
              <w:rPr>
                <w:rFonts w:ascii="宋体" w:hAnsi="宋体" w:cs="宋体" w:eastAsia="宋体"/>
                <w:sz w:val="24"/>
                <w:color w:val="000000"/>
              </w:rPr>
              <w:t>显示方式：</w:t>
            </w:r>
            <w:r>
              <w:rPr>
                <w:rFonts w:ascii="&quot;times new roman&quot;, &quot;serif&quot;" w:hAnsi="&quot;times new roman&quot;, &quot;serif&quot;" w:cs="&quot;times new roman&quot;, &quot;serif&quot;" w:eastAsia="&quot;times new roman&quot;, &quot;serif&quot;"/>
                <w:sz w:val="24"/>
                <w:color w:val="000000"/>
              </w:rPr>
              <w:t>LED</w:t>
            </w:r>
            <w:r>
              <w:rPr>
                <w:rFonts w:ascii="宋体" w:hAnsi="宋体" w:cs="宋体" w:eastAsia="宋体"/>
                <w:sz w:val="24"/>
                <w:color w:val="000000"/>
              </w:rPr>
              <w:t>屏；</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1.5 </w:t>
            </w:r>
            <w:r>
              <w:rPr>
                <w:rFonts w:ascii="宋体" w:hAnsi="宋体" w:cs="宋体" w:eastAsia="宋体"/>
                <w:sz w:val="24"/>
                <w:color w:val="000000"/>
              </w:rPr>
              <w:t>可通过臂姿检测按钮和红外传感器对人体臂姿和位置进行自动识别，提高准确度；</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1.6</w:t>
            </w:r>
            <w:r>
              <w:rPr>
                <w:rFonts w:ascii="宋体" w:hAnsi="宋体" w:cs="宋体" w:eastAsia="宋体"/>
                <w:sz w:val="24"/>
                <w:color w:val="000000"/>
              </w:rPr>
              <w:t>可适应不同高度的人群以及修正不同坐姿带来的测量影响，卷筒角度可调；</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1.7</w:t>
            </w:r>
            <w:r>
              <w:rPr>
                <w:rFonts w:ascii="宋体" w:hAnsi="宋体" w:cs="宋体" w:eastAsia="宋体"/>
                <w:sz w:val="24"/>
                <w:color w:val="000000"/>
              </w:rPr>
              <w:t>配备立式可移动支架。</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w:t>
            </w:r>
            <w:r>
              <w:rPr>
                <w:rFonts w:ascii="宋体" w:hAnsi="宋体" w:cs="宋体" w:eastAsia="宋体"/>
                <w:sz w:val="24"/>
                <w:color w:val="000000"/>
              </w:rPr>
              <w:t>技术参数</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w:t>
            </w:r>
            <w:r>
              <w:rPr>
                <w:rFonts w:ascii="宋体" w:hAnsi="宋体" w:cs="宋体" w:eastAsia="宋体"/>
                <w:sz w:val="24"/>
                <w:color w:val="000000"/>
              </w:rPr>
              <w:t>测量范围：血压</w:t>
            </w:r>
            <w:r>
              <w:rPr>
                <w:rFonts w:ascii="&quot;times new roman&quot;, &quot;serif&quot;" w:hAnsi="&quot;times new roman&quot;, &quot;serif&quot;" w:cs="&quot;times new roman&quot;, &quot;serif&quot;" w:eastAsia="&quot;times new roman&quot;, &quot;serif&quot;"/>
                <w:sz w:val="24"/>
                <w:color w:val="000000"/>
              </w:rPr>
              <w:t>:0mmHg</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280mmHg</w:t>
            </w:r>
            <w:r>
              <w:rPr>
                <w:rFonts w:ascii="宋体" w:hAnsi="宋体" w:cs="宋体" w:eastAsia="宋体"/>
                <w:sz w:val="24"/>
                <w:color w:val="000000"/>
              </w:rPr>
              <w:t>；脉率：</w:t>
            </w:r>
            <w:r>
              <w:rPr>
                <w:rFonts w:ascii="&quot;times new roman&quot;, &quot;serif&quot;" w:hAnsi="&quot;times new roman&quot;, &quot;serif&quot;" w:cs="&quot;times new roman&quot;, &quot;serif&quot;" w:eastAsia="&quot;times new roman&quot;, &quot;serif&quot;"/>
                <w:sz w:val="24"/>
                <w:color w:val="000000"/>
              </w:rPr>
              <w:t>35 bpm</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180 bpm</w:t>
            </w:r>
            <w:r>
              <w:rPr>
                <w:rFonts w:ascii="宋体" w:hAnsi="宋体" w:cs="宋体" w:eastAsia="宋体"/>
                <w:sz w:val="24"/>
                <w:color w:val="000000"/>
              </w:rPr>
              <w:t>；</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2.2  </w:t>
            </w:r>
            <w:r>
              <w:rPr>
                <w:rFonts w:ascii="宋体" w:hAnsi="宋体" w:cs="宋体" w:eastAsia="宋体"/>
                <w:sz w:val="24"/>
                <w:color w:val="000000"/>
              </w:rPr>
              <w:t>血压测量精度：</w:t>
            </w:r>
            <w:r>
              <w:rPr>
                <w:rFonts w:ascii="&quot;times new roman&quot;, &quot;serif&quot;" w:hAnsi="&quot;times new roman&quot;, &quot;serif&quot;" w:cs="&quot;times new roman&quot;, &quot;serif&quot;" w:eastAsia="&quot;times new roman&quot;, &quot;serif&quot;"/>
                <w:sz w:val="24"/>
                <w:color w:val="000000"/>
              </w:rPr>
              <w:t>±5mmHg</w:t>
            </w:r>
            <w:r>
              <w:rPr>
                <w:rFonts w:ascii="宋体" w:hAnsi="宋体" w:cs="宋体" w:eastAsia="宋体"/>
                <w:sz w:val="24"/>
                <w:color w:val="000000"/>
              </w:rPr>
              <w:t>；</w:t>
            </w:r>
            <w:r>
              <w:rPr>
                <w:rFonts w:ascii="calibri, sans-serif" w:hAnsi="calibri, sans-serif" w:cs="calibri, sans-serif" w:eastAsia="calibri, sans-serif"/>
                <w:sz w:val="21"/>
                <w:color w:val="000000"/>
              </w:rPr>
              <w:t xml:space="preserve">  </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2.3 </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2000</w:t>
            </w:r>
            <w:r>
              <w:rPr>
                <w:rFonts w:ascii="宋体" w:hAnsi="宋体" w:cs="宋体" w:eastAsia="宋体"/>
                <w:sz w:val="24"/>
                <w:color w:val="000000"/>
              </w:rPr>
              <w:t>例测量结果的存储容量；</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2.4</w:t>
            </w:r>
            <w:r>
              <w:rPr>
                <w:rFonts w:ascii="宋体" w:hAnsi="宋体" w:cs="宋体" w:eastAsia="宋体"/>
                <w:sz w:val="24"/>
                <w:color w:val="000000"/>
              </w:rPr>
              <w:t>支持</w:t>
            </w:r>
            <w:r>
              <w:rPr>
                <w:rFonts w:ascii="&quot;times new roman&quot;, &quot;serif&quot;" w:hAnsi="&quot;times new roman&quot;, &quot;serif&quot;" w:cs="&quot;times new roman&quot;, &quot;serif&quot;" w:eastAsia="&quot;times new roman&quot;, &quot;serif&quot;"/>
                <w:sz w:val="24"/>
                <w:color w:val="000000"/>
              </w:rPr>
              <w:t>USB</w:t>
            </w:r>
            <w:r>
              <w:rPr>
                <w:rFonts w:ascii="宋体" w:hAnsi="宋体" w:cs="宋体" w:eastAsia="宋体"/>
                <w:sz w:val="24"/>
                <w:color w:val="000000"/>
              </w:rPr>
              <w:t>等的数据联网；</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2.5</w:t>
            </w:r>
            <w:r>
              <w:rPr>
                <w:rFonts w:ascii="宋体" w:hAnsi="宋体" w:cs="宋体" w:eastAsia="宋体"/>
                <w:sz w:val="24"/>
                <w:color w:val="000000"/>
              </w:rPr>
              <w:t>通过配套软件在</w:t>
            </w:r>
            <w:r>
              <w:rPr>
                <w:rFonts w:ascii="&quot;times new roman&quot;, &quot;serif&quot;" w:hAnsi="&quot;times new roman&quot;, &quot;serif&quot;" w:cs="&quot;times new roman&quot;, &quot;serif&quot;" w:eastAsia="&quot;times new roman&quot;, &quot;serif&quot;"/>
                <w:sz w:val="24"/>
                <w:color w:val="000000"/>
              </w:rPr>
              <w:t>PC</w:t>
            </w:r>
            <w:r>
              <w:rPr>
                <w:rFonts w:ascii="宋体" w:hAnsi="宋体" w:cs="宋体" w:eastAsia="宋体"/>
                <w:sz w:val="24"/>
                <w:color w:val="000000"/>
              </w:rPr>
              <w:t>端对存储的病例进行管理。</w:t>
            </w:r>
          </w:p>
          <w:p>
            <w:pPr>
              <w:pStyle w:val="null3"/>
              <w:jc w:val="both"/>
            </w:pPr>
            <w:r>
              <w:rPr>
                <w:rFonts w:ascii="宋体" w:hAnsi="宋体" w:cs="宋体" w:eastAsia="宋体"/>
                <w:sz w:val="24"/>
                <w:b/>
                <w:color w:val="000000"/>
              </w:rPr>
              <w:t>二十、健康一体机</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w:t>
            </w:r>
            <w:r>
              <w:rPr>
                <w:rFonts w:ascii="宋体" w:hAnsi="宋体" w:cs="宋体" w:eastAsia="宋体"/>
                <w:sz w:val="24"/>
                <w:color w:val="000000"/>
              </w:rPr>
              <w:t>整体要求：测量人体健康参数，可测量血氧饱和度、体温、腰围、臀围、腰臀比、身高、体重、</w:t>
            </w:r>
            <w:r>
              <w:rPr>
                <w:rFonts w:ascii="&quot;times new roman&quot;, &quot;serif&quot;" w:hAnsi="&quot;times new roman&quot;, &quot;serif&quot;" w:cs="&quot;times new roman&quot;, &quot;serif&quot;" w:eastAsia="&quot;times new roman&quot;, &quot;serif&quot;"/>
                <w:sz w:val="24"/>
                <w:color w:val="000000"/>
              </w:rPr>
              <w:t>BMI</w:t>
            </w:r>
            <w:r>
              <w:rPr>
                <w:rFonts w:ascii="宋体" w:hAnsi="宋体" w:cs="宋体" w:eastAsia="宋体"/>
                <w:sz w:val="24"/>
                <w:color w:val="000000"/>
              </w:rPr>
              <w:t>、血压、脉率等。</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w:t>
            </w:r>
            <w:r>
              <w:rPr>
                <w:rFonts w:ascii="宋体" w:hAnsi="宋体" w:cs="宋体" w:eastAsia="宋体"/>
                <w:sz w:val="24"/>
                <w:color w:val="000000"/>
              </w:rPr>
              <w:t>技术参数</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w:t>
            </w:r>
            <w:r>
              <w:rPr>
                <w:rFonts w:ascii="宋体" w:hAnsi="宋体" w:cs="宋体" w:eastAsia="宋体"/>
                <w:sz w:val="24"/>
                <w:color w:val="000000"/>
              </w:rPr>
              <w:t>脉搏血氧饱和度仪</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2.1.1</w:t>
            </w:r>
            <w:r>
              <w:rPr>
                <w:rFonts w:ascii="宋体" w:hAnsi="宋体" w:cs="宋体" w:eastAsia="宋体"/>
                <w:sz w:val="24"/>
                <w:color w:val="000000"/>
              </w:rPr>
              <w:t>血氧饱和度测量范围：</w:t>
            </w:r>
            <w:r>
              <w:rPr>
                <w:rFonts w:ascii="&quot;times new roman&quot;, &quot;serif&quot;" w:hAnsi="&quot;times new roman&quot;, &quot;serif&quot;" w:cs="&quot;times new roman&quot;, &quot;serif&quot;" w:eastAsia="&quot;times new roman&quot;, &quot;serif&quot;"/>
                <w:sz w:val="24"/>
                <w:color w:val="000000"/>
              </w:rPr>
              <w:t>35%</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100%</w:t>
            </w:r>
            <w:r>
              <w:rPr>
                <w:rFonts w:ascii="宋体" w:hAnsi="宋体" w:cs="宋体" w:eastAsia="宋体"/>
                <w:sz w:val="24"/>
                <w:color w:val="000000"/>
              </w:rPr>
              <w:t>；</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2.1.2</w:t>
            </w:r>
            <w:r>
              <w:rPr>
                <w:rFonts w:ascii="宋体" w:hAnsi="宋体" w:cs="宋体" w:eastAsia="宋体"/>
                <w:sz w:val="24"/>
                <w:color w:val="000000"/>
              </w:rPr>
              <w:t>血氧饱和度测量精度：</w:t>
            </w:r>
            <w:r>
              <w:rPr>
                <w:rFonts w:ascii="&quot;times new roman&quot;, &quot;serif&quot;" w:hAnsi="&quot;times new roman&quot;, &quot;serif&quot;" w:cs="&quot;times new roman&quot;, &quot;serif&quot;" w:eastAsia="&quot;times new roman&quot;, &quot;serif&quot;"/>
                <w:sz w:val="24"/>
                <w:color w:val="000000"/>
              </w:rPr>
              <w:t>75%</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100%</w:t>
            </w:r>
            <w:r>
              <w:rPr>
                <w:rFonts w:ascii="宋体" w:hAnsi="宋体" w:cs="宋体" w:eastAsia="宋体"/>
                <w:sz w:val="24"/>
                <w:color w:val="000000"/>
              </w:rPr>
              <w:t>时</w:t>
            </w:r>
            <w:r>
              <w:rPr>
                <w:rFonts w:ascii="&quot;times new roman&quot;, &quot;serif&quot;" w:hAnsi="&quot;times new roman&quot;, &quot;serif&quot;" w:cs="&quot;times new roman&quot;, &quot;serif&quot;" w:eastAsia="&quot;times new roman&quot;, &quot;serif&quot;"/>
                <w:sz w:val="24"/>
                <w:color w:val="000000"/>
              </w:rPr>
              <w:t>≤2%</w:t>
            </w:r>
            <w:r>
              <w:rPr>
                <w:rFonts w:ascii="宋体" w:hAnsi="宋体" w:cs="宋体" w:eastAsia="宋体"/>
                <w:sz w:val="24"/>
                <w:color w:val="000000"/>
              </w:rPr>
              <w:t>；</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2.1.3</w:t>
            </w:r>
            <w:r>
              <w:rPr>
                <w:rFonts w:ascii="宋体" w:hAnsi="宋体" w:cs="宋体" w:eastAsia="宋体"/>
                <w:sz w:val="24"/>
                <w:color w:val="000000"/>
              </w:rPr>
              <w:t>脉率测量范围：</w:t>
            </w:r>
            <w:r>
              <w:rPr>
                <w:rFonts w:ascii="&quot;times new roman&quot;, &quot;serif&quot;" w:hAnsi="&quot;times new roman&quot;, &quot;serif&quot;" w:cs="&quot;times new roman&quot;, &quot;serif&quot;" w:eastAsia="&quot;times new roman&quot;, &quot;serif&quot;"/>
                <w:sz w:val="24"/>
                <w:color w:val="000000"/>
              </w:rPr>
              <w:t>30bpm</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240bpm</w:t>
            </w:r>
            <w:r>
              <w:rPr>
                <w:rFonts w:ascii="宋体" w:hAnsi="宋体" w:cs="宋体" w:eastAsia="宋体"/>
                <w:sz w:val="24"/>
                <w:color w:val="000000"/>
              </w:rPr>
              <w:t>；</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2.1.4</w:t>
            </w:r>
            <w:r>
              <w:rPr>
                <w:rFonts w:ascii="宋体" w:hAnsi="宋体" w:cs="宋体" w:eastAsia="宋体"/>
                <w:sz w:val="24"/>
                <w:color w:val="000000"/>
              </w:rPr>
              <w:t>血流灌注指数测量范围：</w:t>
            </w:r>
            <w:r>
              <w:rPr>
                <w:rFonts w:ascii="&quot;times new roman&quot;, &quot;serif&quot;" w:hAnsi="&quot;times new roman&quot;, &quot;serif&quot;" w:cs="&quot;times new roman&quot;, &quot;serif&quot;" w:eastAsia="&quot;times new roman&quot;, &quot;serif&quot;"/>
                <w:sz w:val="24"/>
                <w:color w:val="000000"/>
              </w:rPr>
              <w:t>0.2%</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20%</w:t>
            </w:r>
            <w:r>
              <w:rPr>
                <w:rFonts w:ascii="宋体" w:hAnsi="宋体" w:cs="宋体" w:eastAsia="宋体"/>
                <w:sz w:val="24"/>
                <w:color w:val="000000"/>
              </w:rPr>
              <w:t>；</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2.1.5</w:t>
            </w:r>
            <w:r>
              <w:rPr>
                <w:rFonts w:ascii="宋体" w:hAnsi="宋体" w:cs="宋体" w:eastAsia="宋体"/>
                <w:sz w:val="24"/>
                <w:color w:val="000000"/>
              </w:rPr>
              <w:t>可显示血氧饱和度、脉率、血流灌注指数、脉搏容积波形；</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2.1.6</w:t>
            </w:r>
            <w:r>
              <w:rPr>
                <w:rFonts w:ascii="宋体" w:hAnsi="宋体" w:cs="宋体" w:eastAsia="宋体"/>
                <w:sz w:val="24"/>
                <w:color w:val="000000"/>
              </w:rPr>
              <w:t>具有无线传输功能，可对接</w:t>
            </w:r>
            <w:r>
              <w:rPr>
                <w:rFonts w:ascii="&quot;times new roman&quot;, &quot;serif&quot;" w:hAnsi="&quot;times new roman&quot;, &quot;serif&quot;" w:cs="&quot;times new roman&quot;, &quot;serif&quot;" w:eastAsia="&quot;times new roman&quot;, &quot;serif&quot;"/>
                <w:sz w:val="24"/>
                <w:color w:val="000000"/>
              </w:rPr>
              <w:t>APP</w:t>
            </w:r>
            <w:r>
              <w:rPr>
                <w:rFonts w:ascii="宋体" w:hAnsi="宋体" w:cs="宋体" w:eastAsia="宋体"/>
                <w:sz w:val="24"/>
                <w:color w:val="000000"/>
              </w:rPr>
              <w:t>，实现数据管理。</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2.2</w:t>
            </w:r>
            <w:r>
              <w:rPr>
                <w:rFonts w:ascii="宋体" w:hAnsi="宋体" w:cs="宋体" w:eastAsia="宋体"/>
                <w:sz w:val="24"/>
                <w:color w:val="000000"/>
              </w:rPr>
              <w:t>医用红外体温计</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2.2.1</w:t>
            </w:r>
            <w:r>
              <w:rPr>
                <w:rFonts w:ascii="宋体" w:hAnsi="宋体" w:cs="宋体" w:eastAsia="宋体"/>
                <w:sz w:val="24"/>
                <w:color w:val="000000"/>
              </w:rPr>
              <w:t>使用环境温度：</w:t>
            </w:r>
            <w:r>
              <w:rPr>
                <w:rFonts w:ascii="&quot;times new roman&quot;, &quot;serif&quot;" w:hAnsi="&quot;times new roman&quot;, &quot;serif&quot;" w:cs="&quot;times new roman&quot;, &quot;serif&quot;" w:eastAsia="&quot;times new roman&quot;, &quot;serif&quot;"/>
                <w:sz w:val="24"/>
                <w:color w:val="000000"/>
              </w:rPr>
              <w:t>10~40</w:t>
            </w:r>
            <w:r>
              <w:rPr>
                <w:rFonts w:ascii="宋体" w:hAnsi="宋体" w:cs="宋体" w:eastAsia="宋体"/>
                <w:sz w:val="24"/>
                <w:color w:val="000000"/>
              </w:rPr>
              <w:t>℃</w:t>
            </w:r>
            <w:r>
              <w:rPr>
                <w:rFonts w:ascii="宋体" w:hAnsi="宋体" w:cs="宋体" w:eastAsia="宋体"/>
                <w:sz w:val="24"/>
                <w:color w:val="000000"/>
              </w:rPr>
              <w:t>；</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2.2.2</w:t>
            </w:r>
            <w:r>
              <w:rPr>
                <w:rFonts w:ascii="宋体" w:hAnsi="宋体" w:cs="宋体" w:eastAsia="宋体"/>
                <w:sz w:val="24"/>
                <w:color w:val="000000"/>
              </w:rPr>
              <w:t>温度的测量范围（包括人体、表面、室温）表面模式</w:t>
            </w:r>
            <w:r>
              <w:rPr>
                <w:rFonts w:ascii="&quot;times new roman&quot;, &quot;serif&quot;" w:hAnsi="&quot;times new roman&quot;, &quot;serif&quot;" w:cs="&quot;times new roman&quot;, &quot;serif&quot;" w:eastAsia="&quot;times new roman&quot;, &quot;serif&quot;"/>
                <w:sz w:val="24"/>
                <w:color w:val="000000"/>
              </w:rPr>
              <w:t>0~100</w:t>
            </w:r>
            <w:r>
              <w:rPr>
                <w:rFonts w:ascii="宋体" w:hAnsi="宋体" w:cs="宋体" w:eastAsia="宋体"/>
                <w:sz w:val="24"/>
                <w:color w:val="000000"/>
              </w:rPr>
              <w:t>℃</w:t>
            </w:r>
            <w:r>
              <w:rPr>
                <w:rFonts w:ascii="宋体" w:hAnsi="宋体" w:cs="宋体" w:eastAsia="宋体"/>
                <w:sz w:val="24"/>
                <w:color w:val="000000"/>
              </w:rPr>
              <w:t>；</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2.2.3</w:t>
            </w:r>
            <w:r>
              <w:rPr>
                <w:rFonts w:ascii="宋体" w:hAnsi="宋体" w:cs="宋体" w:eastAsia="宋体"/>
                <w:sz w:val="24"/>
                <w:color w:val="000000"/>
              </w:rPr>
              <w:t>分辨率：</w:t>
            </w:r>
            <w:r>
              <w:rPr>
                <w:rFonts w:ascii="&quot;times new roman&quot;, &quot;serif&quot;" w:hAnsi="&quot;times new roman&quot;, &quot;serif&quot;" w:cs="&quot;times new roman&quot;, &quot;serif&quot;" w:eastAsia="&quot;times new roman&quot;, &quot;serif&quot;"/>
                <w:sz w:val="24"/>
                <w:color w:val="000000"/>
              </w:rPr>
              <w:t>≤0.1</w:t>
            </w:r>
            <w:r>
              <w:rPr>
                <w:rFonts w:ascii="宋体" w:hAnsi="宋体" w:cs="宋体" w:eastAsia="宋体"/>
                <w:sz w:val="24"/>
                <w:color w:val="000000"/>
              </w:rPr>
              <w:t>℃</w:t>
            </w:r>
            <w:r>
              <w:rPr>
                <w:rFonts w:ascii="宋体" w:hAnsi="宋体" w:cs="宋体" w:eastAsia="宋体"/>
                <w:sz w:val="24"/>
                <w:color w:val="000000"/>
              </w:rPr>
              <w:t>；</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2.2.4</w:t>
            </w:r>
            <w:r>
              <w:rPr>
                <w:rFonts w:ascii="宋体" w:hAnsi="宋体" w:cs="宋体" w:eastAsia="宋体"/>
                <w:sz w:val="24"/>
                <w:color w:val="000000"/>
              </w:rPr>
              <w:t>感温部：非接触式红外传感器；</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2.3</w:t>
            </w:r>
            <w:r>
              <w:rPr>
                <w:rFonts w:ascii="宋体" w:hAnsi="宋体" w:cs="宋体" w:eastAsia="宋体"/>
                <w:sz w:val="24"/>
                <w:color w:val="000000"/>
              </w:rPr>
              <w:t>腰围尺</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2.3.1</w:t>
            </w:r>
            <w:r>
              <w:rPr>
                <w:rFonts w:ascii="宋体" w:hAnsi="宋体" w:cs="宋体" w:eastAsia="宋体"/>
                <w:sz w:val="24"/>
                <w:color w:val="000000"/>
              </w:rPr>
              <w:t>测量范围：</w:t>
            </w:r>
            <w:r>
              <w:rPr>
                <w:rFonts w:ascii="&quot;times new roman&quot;, &quot;serif&quot;" w:hAnsi="&quot;times new roman&quot;, &quot;serif&quot;" w:cs="&quot;times new roman&quot;, &quot;serif&quot;" w:eastAsia="&quot;times new roman&quot;, &quot;serif&quot;"/>
                <w:sz w:val="24"/>
                <w:color w:val="000000"/>
              </w:rPr>
              <w:t>0m</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1.5m</w:t>
            </w:r>
            <w:r>
              <w:rPr>
                <w:rFonts w:ascii="宋体" w:hAnsi="宋体" w:cs="宋体" w:eastAsia="宋体"/>
                <w:sz w:val="24"/>
                <w:color w:val="000000"/>
              </w:rPr>
              <w:t>；</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2.3.2</w:t>
            </w:r>
            <w:r>
              <w:rPr>
                <w:rFonts w:ascii="宋体" w:hAnsi="宋体" w:cs="宋体" w:eastAsia="宋体"/>
                <w:sz w:val="24"/>
                <w:color w:val="000000"/>
              </w:rPr>
              <w:t>具备</w:t>
            </w:r>
            <w:r>
              <w:rPr>
                <w:rFonts w:ascii="&quot;times new roman&quot;, &quot;serif&quot;" w:hAnsi="&quot;times new roman&quot;, &quot;serif&quot;" w:cs="&quot;times new roman&quot;, &quot;serif&quot;" w:eastAsia="&quot;times new roman&quot;, &quot;serif&quot;"/>
                <w:sz w:val="24"/>
                <w:color w:val="000000"/>
              </w:rPr>
              <w:t>BMI</w:t>
            </w:r>
            <w:r>
              <w:rPr>
                <w:rFonts w:ascii="宋体" w:hAnsi="宋体" w:cs="宋体" w:eastAsia="宋体"/>
                <w:sz w:val="24"/>
                <w:color w:val="000000"/>
              </w:rPr>
              <w:t>显示功能</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2.4</w:t>
            </w:r>
            <w:r>
              <w:rPr>
                <w:rFonts w:ascii="宋体" w:hAnsi="宋体" w:cs="宋体" w:eastAsia="宋体"/>
                <w:sz w:val="24"/>
                <w:color w:val="000000"/>
              </w:rPr>
              <w:t>超声波身高体重测量仪</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2.4.1</w:t>
            </w:r>
            <w:r>
              <w:rPr>
                <w:rFonts w:ascii="宋体" w:hAnsi="宋体" w:cs="宋体" w:eastAsia="宋体"/>
                <w:sz w:val="24"/>
                <w:color w:val="000000"/>
              </w:rPr>
              <w:t>身高测量范围：</w:t>
            </w:r>
            <w:r>
              <w:rPr>
                <w:rFonts w:ascii="&quot;times new roman&quot;, &quot;serif&quot;" w:hAnsi="&quot;times new roman&quot;, &quot;serif&quot;" w:cs="&quot;times new roman&quot;, &quot;serif&quot;" w:eastAsia="&quot;times new roman&quot;, &quot;serif&quot;"/>
                <w:sz w:val="24"/>
                <w:color w:val="000000"/>
              </w:rPr>
              <w:t>75cm</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200cm</w:t>
            </w:r>
            <w:r>
              <w:rPr>
                <w:rFonts w:ascii="宋体" w:hAnsi="宋体" w:cs="宋体" w:eastAsia="宋体"/>
                <w:sz w:val="24"/>
                <w:color w:val="000000"/>
              </w:rPr>
              <w:t>，分辨率</w:t>
            </w:r>
            <w:r>
              <w:rPr>
                <w:rFonts w:ascii="&quot;times new roman&quot;, &quot;serif&quot;" w:hAnsi="&quot;times new roman&quot;, &quot;serif&quot;" w:cs="&quot;times new roman&quot;, &quot;serif&quot;" w:eastAsia="&quot;times new roman&quot;, &quot;serif&quot;"/>
                <w:sz w:val="24"/>
                <w:color w:val="000000"/>
              </w:rPr>
              <w:t>≤0.1 cm</w:t>
            </w:r>
            <w:r>
              <w:rPr>
                <w:rFonts w:ascii="宋体" w:hAnsi="宋体" w:cs="宋体" w:eastAsia="宋体"/>
                <w:sz w:val="24"/>
                <w:color w:val="000000"/>
              </w:rPr>
              <w:t>，最大误差</w:t>
            </w:r>
            <w:r>
              <w:rPr>
                <w:rFonts w:ascii="&quot;times new roman&quot;, &quot;serif&quot;" w:hAnsi="&quot;times new roman&quot;, &quot;serif&quot;" w:cs="&quot;times new roman&quot;, &quot;serif&quot;" w:eastAsia="&quot;times new roman&quot;, &quot;serif&quot;"/>
                <w:sz w:val="24"/>
                <w:color w:val="000000"/>
              </w:rPr>
              <w:t>≤±0.5cm</w:t>
            </w:r>
            <w:r>
              <w:rPr>
                <w:rFonts w:ascii="宋体" w:hAnsi="宋体" w:cs="宋体" w:eastAsia="宋体"/>
                <w:sz w:val="24"/>
                <w:color w:val="000000"/>
              </w:rPr>
              <w:t>；</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2.4.2</w:t>
            </w:r>
            <w:r>
              <w:rPr>
                <w:rFonts w:ascii="宋体" w:hAnsi="宋体" w:cs="宋体" w:eastAsia="宋体"/>
                <w:sz w:val="24"/>
                <w:color w:val="000000"/>
              </w:rPr>
              <w:t>体重测量范围：</w:t>
            </w:r>
            <w:r>
              <w:rPr>
                <w:rFonts w:ascii="&quot;times new roman&quot;, &quot;serif&quot;" w:hAnsi="&quot;times new roman&quot;, &quot;serif&quot;" w:cs="&quot;times new roman&quot;, &quot;serif&quot;" w:eastAsia="&quot;times new roman&quot;, &quot;serif&quot;"/>
                <w:sz w:val="24"/>
                <w:color w:val="000000"/>
              </w:rPr>
              <w:t>5kg</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200kg</w:t>
            </w:r>
            <w:r>
              <w:rPr>
                <w:rFonts w:ascii="宋体" w:hAnsi="宋体" w:cs="宋体" w:eastAsia="宋体"/>
                <w:sz w:val="24"/>
                <w:color w:val="000000"/>
              </w:rPr>
              <w:t>，最大误差</w:t>
            </w:r>
            <w:r>
              <w:rPr>
                <w:rFonts w:ascii="&quot;times new roman&quot;, &quot;serif&quot;" w:hAnsi="&quot;times new roman&quot;, &quot;serif&quot;" w:cs="&quot;times new roman&quot;, &quot;serif&quot;" w:eastAsia="&quot;times new roman&quot;, &quot;serif&quot;"/>
                <w:sz w:val="24"/>
                <w:color w:val="000000"/>
              </w:rPr>
              <w:t>≤±0.1kg</w:t>
            </w:r>
            <w:r>
              <w:rPr>
                <w:rFonts w:ascii="宋体" w:hAnsi="宋体" w:cs="宋体" w:eastAsia="宋体"/>
                <w:sz w:val="24"/>
                <w:color w:val="000000"/>
              </w:rPr>
              <w:t>；</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2.4.3 </w:t>
            </w:r>
            <w:r>
              <w:rPr>
                <w:rFonts w:ascii="宋体" w:hAnsi="宋体" w:cs="宋体" w:eastAsia="宋体"/>
                <w:sz w:val="24"/>
                <w:color w:val="000000"/>
              </w:rPr>
              <w:t>测量方式：手动﹑自动﹑遥控三种方式可随意选择；</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2.4.4</w:t>
            </w:r>
            <w:r>
              <w:rPr>
                <w:rFonts w:ascii="宋体" w:hAnsi="宋体" w:cs="宋体" w:eastAsia="宋体"/>
                <w:sz w:val="24"/>
                <w:color w:val="000000"/>
              </w:rPr>
              <w:t>超声波探头；</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2.4.5</w:t>
            </w:r>
            <w:r>
              <w:rPr>
                <w:rFonts w:ascii="宋体" w:hAnsi="宋体" w:cs="宋体" w:eastAsia="宋体"/>
                <w:sz w:val="24"/>
                <w:color w:val="000000"/>
              </w:rPr>
              <w:t>检测参数：可检测身高、体重，可计算</w:t>
            </w:r>
            <w:r>
              <w:rPr>
                <w:rFonts w:ascii="&quot;times new roman&quot;, &quot;serif&quot;" w:hAnsi="&quot;times new roman&quot;, &quot;serif&quot;" w:cs="&quot;times new roman&quot;, &quot;serif&quot;" w:eastAsia="&quot;times new roman&quot;, &quot;serif&quot;"/>
                <w:sz w:val="24"/>
                <w:color w:val="000000"/>
              </w:rPr>
              <w:t>BMI</w:t>
            </w:r>
            <w:r>
              <w:rPr>
                <w:rFonts w:ascii="宋体" w:hAnsi="宋体" w:cs="宋体" w:eastAsia="宋体"/>
                <w:sz w:val="24"/>
                <w:color w:val="000000"/>
              </w:rPr>
              <w:t>、体表面积、男性超重百分比、女性超重百分比等；</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2.4.6</w:t>
            </w:r>
            <w:r>
              <w:rPr>
                <w:rFonts w:ascii="宋体" w:hAnsi="宋体" w:cs="宋体" w:eastAsia="宋体"/>
                <w:sz w:val="24"/>
                <w:color w:val="000000"/>
              </w:rPr>
              <w:t>离线保存测量结果：保存≥</w:t>
            </w:r>
            <w:r>
              <w:rPr>
                <w:rFonts w:ascii="&quot;times new roman&quot;, &quot;serif&quot;" w:hAnsi="&quot;times new roman&quot;, &quot;serif&quot;" w:cs="&quot;times new roman&quot;, &quot;serif&quot;" w:eastAsia="&quot;times new roman&quot;, &quot;serif&quot;"/>
                <w:sz w:val="24"/>
                <w:color w:val="000000"/>
              </w:rPr>
              <w:t>2000</w:t>
            </w:r>
            <w:r>
              <w:rPr>
                <w:rFonts w:ascii="宋体" w:hAnsi="宋体" w:cs="宋体" w:eastAsia="宋体"/>
                <w:sz w:val="24"/>
                <w:color w:val="000000"/>
              </w:rPr>
              <w:t>例测量结果；</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2.5 </w:t>
            </w:r>
            <w:r>
              <w:rPr>
                <w:rFonts w:ascii="宋体" w:hAnsi="宋体" w:cs="宋体" w:eastAsia="宋体"/>
                <w:sz w:val="24"/>
                <w:color w:val="000000"/>
              </w:rPr>
              <w:t>全自动电子血压计</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2.5.1</w:t>
            </w:r>
            <w:r>
              <w:rPr>
                <w:rFonts w:ascii="宋体" w:hAnsi="宋体" w:cs="宋体" w:eastAsia="宋体"/>
                <w:sz w:val="24"/>
                <w:color w:val="000000"/>
              </w:rPr>
              <w:t>测量范围：血压</w:t>
            </w:r>
            <w:r>
              <w:rPr>
                <w:rFonts w:ascii="&quot;times new roman&quot;, &quot;serif&quot;" w:hAnsi="&quot;times new roman&quot;, &quot;serif&quot;" w:cs="&quot;times new roman&quot;, &quot;serif&quot;" w:eastAsia="&quot;times new roman&quot;, &quot;serif&quot;"/>
                <w:sz w:val="24"/>
                <w:color w:val="000000"/>
              </w:rPr>
              <w:t>:0mmHg</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280mmHg</w:t>
            </w:r>
            <w:r>
              <w:rPr>
                <w:rFonts w:ascii="宋体" w:hAnsi="宋体" w:cs="宋体" w:eastAsia="宋体"/>
                <w:sz w:val="24"/>
                <w:color w:val="000000"/>
              </w:rPr>
              <w:t>；脉率：</w:t>
            </w:r>
            <w:r>
              <w:rPr>
                <w:rFonts w:ascii="&quot;times new roman&quot;, &quot;serif&quot;" w:hAnsi="&quot;times new roman&quot;, &quot;serif&quot;" w:cs="&quot;times new roman&quot;, &quot;serif&quot;" w:eastAsia="&quot;times new roman&quot;, &quot;serif&quot;"/>
                <w:sz w:val="24"/>
                <w:color w:val="000000"/>
              </w:rPr>
              <w:t>35 bpm</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180 bpm</w:t>
            </w:r>
            <w:r>
              <w:rPr>
                <w:rFonts w:ascii="宋体" w:hAnsi="宋体" w:cs="宋体" w:eastAsia="宋体"/>
                <w:sz w:val="24"/>
                <w:color w:val="000000"/>
              </w:rPr>
              <w:t>；</w:t>
            </w:r>
            <w:r>
              <w:rPr>
                <w:rFonts w:ascii="宋体" w:hAnsi="宋体" w:cs="宋体" w:eastAsia="宋体"/>
                <w:sz w:val="24"/>
                <w:color w:val="000000"/>
              </w:rPr>
              <w:t>血压测量精度：</w:t>
            </w:r>
            <w:r>
              <w:rPr>
                <w:rFonts w:ascii="&quot;times new roman&quot;, &quot;serif&quot;" w:hAnsi="&quot;times new roman&quot;, &quot;serif&quot;" w:cs="&quot;times new roman&quot;, &quot;serif&quot;" w:eastAsia="&quot;times new roman&quot;, &quot;serif&quot;"/>
                <w:sz w:val="24"/>
                <w:color w:val="000000"/>
              </w:rPr>
              <w:t>±5mmHg</w:t>
            </w:r>
            <w:r>
              <w:rPr>
                <w:rFonts w:ascii="宋体" w:hAnsi="宋体" w:cs="宋体" w:eastAsia="宋体"/>
                <w:sz w:val="24"/>
                <w:color w:val="000000"/>
              </w:rPr>
              <w:t>；</w:t>
            </w:r>
            <w:r>
              <w:rPr>
                <w:rFonts w:ascii="calibri, sans-serif" w:hAnsi="calibri, sans-serif" w:cs="calibri, sans-serif" w:eastAsia="calibri, sans-serif"/>
                <w:sz w:val="21"/>
                <w:color w:val="000000"/>
              </w:rPr>
              <w:t xml:space="preserve">  </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2.5.2</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2000</w:t>
            </w:r>
            <w:r>
              <w:rPr>
                <w:rFonts w:ascii="宋体" w:hAnsi="宋体" w:cs="宋体" w:eastAsia="宋体"/>
                <w:sz w:val="24"/>
                <w:color w:val="000000"/>
              </w:rPr>
              <w:t>例测量结果的存储容量；</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2.5.3</w:t>
            </w:r>
            <w:r>
              <w:rPr>
                <w:rFonts w:ascii="宋体" w:hAnsi="宋体" w:cs="宋体" w:eastAsia="宋体"/>
                <w:sz w:val="24"/>
                <w:color w:val="000000"/>
              </w:rPr>
              <w:t>语音提示功能：真人语音对操作指导、注意事项、测量结果进行播报以及血压计异常状态进行提示。</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3.</w:t>
            </w:r>
            <w:r>
              <w:rPr>
                <w:rFonts w:ascii="宋体" w:hAnsi="宋体" w:cs="宋体" w:eastAsia="宋体"/>
                <w:sz w:val="24"/>
                <w:color w:val="000000"/>
              </w:rPr>
              <w:t>配置要求</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3.1 </w:t>
            </w:r>
            <w:r>
              <w:rPr>
                <w:rFonts w:ascii="宋体" w:hAnsi="宋体" w:cs="宋体" w:eastAsia="宋体"/>
                <w:sz w:val="24"/>
                <w:color w:val="000000"/>
              </w:rPr>
              <w:t>超声波身高体重测量仪</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套</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3.2 </w:t>
            </w:r>
            <w:r>
              <w:rPr>
                <w:rFonts w:ascii="宋体" w:hAnsi="宋体" w:cs="宋体" w:eastAsia="宋体"/>
                <w:sz w:val="24"/>
                <w:color w:val="000000"/>
              </w:rPr>
              <w:t>全自动电子血压计</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套</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3.3 </w:t>
            </w:r>
            <w:r>
              <w:rPr>
                <w:rFonts w:ascii="宋体" w:hAnsi="宋体" w:cs="宋体" w:eastAsia="宋体"/>
                <w:sz w:val="24"/>
                <w:color w:val="000000"/>
              </w:rPr>
              <w:t>脉搏血氧仪</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套</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3.4 </w:t>
            </w:r>
            <w:r>
              <w:rPr>
                <w:rFonts w:ascii="宋体" w:hAnsi="宋体" w:cs="宋体" w:eastAsia="宋体"/>
                <w:sz w:val="24"/>
                <w:color w:val="000000"/>
              </w:rPr>
              <w:t>红外体温计</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套</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3.5 </w:t>
            </w:r>
            <w:r>
              <w:rPr>
                <w:rFonts w:ascii="宋体" w:hAnsi="宋体" w:cs="宋体" w:eastAsia="宋体"/>
                <w:sz w:val="24"/>
                <w:color w:val="000000"/>
              </w:rPr>
              <w:t>腰围尺</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个</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3.6 </w:t>
            </w:r>
            <w:r>
              <w:rPr>
                <w:rFonts w:ascii="宋体" w:hAnsi="宋体" w:cs="宋体" w:eastAsia="宋体"/>
                <w:sz w:val="24"/>
                <w:color w:val="000000"/>
              </w:rPr>
              <w:t>血糖尿酸胆固醇分析系统</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套</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3.7 </w:t>
            </w:r>
            <w:r>
              <w:rPr>
                <w:rFonts w:ascii="宋体" w:hAnsi="宋体" w:cs="宋体" w:eastAsia="宋体"/>
                <w:sz w:val="24"/>
                <w:color w:val="000000"/>
              </w:rPr>
              <w:t>安卓一体机</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套</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3.8 </w:t>
            </w:r>
            <w:r>
              <w:rPr>
                <w:rFonts w:ascii="宋体" w:hAnsi="宋体" w:cs="宋体" w:eastAsia="宋体"/>
                <w:sz w:val="24"/>
                <w:color w:val="000000"/>
              </w:rPr>
              <w:t>专用检测平台</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套</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3.9 </w:t>
            </w:r>
            <w:r>
              <w:rPr>
                <w:rFonts w:ascii="宋体" w:hAnsi="宋体" w:cs="宋体" w:eastAsia="宋体"/>
                <w:sz w:val="24"/>
                <w:color w:val="000000"/>
              </w:rPr>
              <w:t>激光打印机</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个</w:t>
            </w:r>
          </w:p>
          <w:p>
            <w:pPr>
              <w:pStyle w:val="null3"/>
              <w:jc w:val="center"/>
            </w:pPr>
            <w:r>
              <w:rPr>
                <w:rFonts w:ascii="宋体" w:hAnsi="宋体" w:cs="宋体" w:eastAsia="宋体"/>
                <w:sz w:val="24"/>
                <w:b/>
                <w:color w:val="000000"/>
              </w:rPr>
              <w:t>二十一、彩色多普勒超声诊断仪</w:t>
            </w:r>
          </w:p>
          <w:p>
            <w:pPr>
              <w:pStyle w:val="null3"/>
              <w:jc w:val="both"/>
            </w:pPr>
            <w:r>
              <w:rPr>
                <w:rFonts w:ascii="&quot;times new roman&quot;, &quot;serif&quot;" w:hAnsi="&quot;times new roman&quot;, &quot;serif&quot;" w:cs="&quot;times new roman&quot;, &quot;serif&quot;" w:eastAsia="&quot;times new roman&quot;, &quot;serif&quot;"/>
                <w:sz w:val="24"/>
              </w:rPr>
              <w:t>1.</w:t>
            </w:r>
            <w:r>
              <w:rPr>
                <w:rFonts w:ascii="宋体" w:hAnsi="宋体" w:cs="宋体" w:eastAsia="宋体"/>
                <w:sz w:val="24"/>
              </w:rPr>
              <w:t>要求：全身应用型高档彩色多普勒超声波诊断系统，主要用于腹部、心脏、妇产科、泌尿科、</w:t>
            </w:r>
            <w:r>
              <w:rPr>
                <w:rFonts w:ascii="宋体" w:hAnsi="宋体" w:cs="宋体" w:eastAsia="宋体"/>
                <w:sz w:val="24"/>
              </w:rPr>
              <w:t>浅表组织与小器官、儿科、肌骨神经、介入诊疗及临床学术研究。</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w:t>
            </w:r>
            <w:r>
              <w:rPr>
                <w:rFonts w:ascii="宋体" w:hAnsi="宋体" w:cs="宋体" w:eastAsia="宋体"/>
                <w:sz w:val="24"/>
                <w:color w:val="000000"/>
              </w:rPr>
              <w:t>主机平台</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2.1 </w:t>
            </w:r>
            <w:r>
              <w:rPr>
                <w:rFonts w:ascii="宋体" w:hAnsi="宋体" w:cs="宋体" w:eastAsia="宋体"/>
                <w:sz w:val="24"/>
                <w:color w:val="000000"/>
              </w:rPr>
              <w:t>高分辨率监视器</w:t>
            </w:r>
            <w:r>
              <w:rPr>
                <w:rFonts w:ascii="&quot;times new roman&quot;, &quot;serif&quot;" w:hAnsi="&quot;times new roman&quot;, &quot;serif&quot;" w:cs="&quot;times new roman&quot;, &quot;serif&quot;" w:eastAsia="&quot;times new roman&quot;, &quot;serif&quot;"/>
                <w:sz w:val="24"/>
                <w:color w:val="000000"/>
              </w:rPr>
              <w:t>≥22</w:t>
            </w:r>
            <w:r>
              <w:rPr>
                <w:rFonts w:ascii="宋体" w:hAnsi="宋体" w:cs="宋体" w:eastAsia="宋体"/>
                <w:sz w:val="24"/>
                <w:color w:val="000000"/>
              </w:rPr>
              <w:t>英寸，具备万向关节臂设计，可实现上下左右前后任意方位调节，可前后折叠。</w:t>
            </w:r>
            <w:r>
              <w:rPr>
                <w:rFonts w:ascii="calibri, sans-serif" w:hAnsi="calibri, sans-serif" w:cs="calibri, sans-serif" w:eastAsia="calibri, sans-serif"/>
                <w:sz w:val="21"/>
                <w:color w:val="000000"/>
              </w:rPr>
              <w:t xml:space="preserve">      </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2.2 </w:t>
            </w:r>
            <w:r>
              <w:rPr>
                <w:rFonts w:ascii="宋体" w:hAnsi="宋体" w:cs="宋体" w:eastAsia="宋体"/>
                <w:sz w:val="24"/>
                <w:color w:val="000000"/>
              </w:rPr>
              <w:t>液晶触摸屏</w:t>
            </w:r>
            <w:r>
              <w:rPr>
                <w:rFonts w:ascii="&quot;times new roman&quot;, &quot;serif&quot;" w:hAnsi="&quot;times new roman&quot;, &quot;serif&quot;" w:cs="&quot;times new roman&quot;, &quot;serif&quot;" w:eastAsia="&quot;times new roman&quot;, &quot;serif&quot;"/>
                <w:sz w:val="24"/>
                <w:color w:val="000000"/>
              </w:rPr>
              <w:t xml:space="preserve"> ≥12</w:t>
            </w:r>
            <w:r>
              <w:rPr>
                <w:rFonts w:ascii="宋体" w:hAnsi="宋体" w:cs="宋体" w:eastAsia="宋体"/>
                <w:sz w:val="24"/>
                <w:color w:val="000000"/>
              </w:rPr>
              <w:t>英寸，可与显示器同步显示超声实时图像，支持滑动翻页功能。</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2.3</w:t>
            </w:r>
            <w:r>
              <w:rPr>
                <w:rFonts w:ascii="宋体" w:hAnsi="宋体" w:cs="宋体" w:eastAsia="宋体"/>
                <w:sz w:val="24"/>
                <w:color w:val="000000"/>
              </w:rPr>
              <w:t>触摸屏</w:t>
            </w:r>
            <w:r>
              <w:rPr>
                <w:rFonts w:ascii="calibri, sans-serif" w:hAnsi="calibri, sans-serif" w:cs="calibri, sans-serif" w:eastAsia="calibri, sans-serif"/>
                <w:sz w:val="21"/>
                <w:color w:val="000000"/>
              </w:rPr>
              <w:t>：</w:t>
            </w:r>
            <w:r>
              <w:rPr>
                <w:rFonts w:ascii="宋体" w:hAnsi="宋体" w:cs="宋体" w:eastAsia="宋体"/>
                <w:sz w:val="24"/>
                <w:color w:val="000000"/>
              </w:rPr>
              <w:t>支持数字</w:t>
            </w:r>
            <w:r>
              <w:rPr>
                <w:rFonts w:ascii="&quot;times new roman&quot;, &quot;serif&quot;" w:hAnsi="&quot;times new roman&quot;, &quot;serif&quot;" w:cs="&quot;times new roman&quot;, &quot;serif&quot;" w:eastAsia="&quot;times new roman&quot;, &quot;serif&quot;"/>
                <w:sz w:val="24"/>
                <w:color w:val="000000"/>
              </w:rPr>
              <w:t>TGC</w:t>
            </w:r>
            <w:r>
              <w:rPr>
                <w:rFonts w:ascii="宋体" w:hAnsi="宋体" w:cs="宋体" w:eastAsia="宋体"/>
                <w:sz w:val="24"/>
                <w:color w:val="000000"/>
              </w:rPr>
              <w:t>功能，滑动调节时间增益曲线，并可保存为常用预设置。</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2.4</w:t>
            </w:r>
            <w:r>
              <w:rPr>
                <w:rFonts w:ascii="宋体" w:hAnsi="宋体" w:cs="宋体" w:eastAsia="宋体"/>
                <w:sz w:val="24"/>
                <w:color w:val="000000"/>
              </w:rPr>
              <w:t>操作面板</w:t>
            </w:r>
            <w:r>
              <w:rPr>
                <w:rFonts w:ascii="calibri, sans-serif" w:hAnsi="calibri, sans-serif" w:cs="calibri, sans-serif" w:eastAsia="calibri, sans-serif"/>
                <w:sz w:val="21"/>
                <w:color w:val="000000"/>
              </w:rPr>
              <w:t>：</w:t>
            </w:r>
            <w:r>
              <w:rPr>
                <w:rFonts w:ascii="宋体" w:hAnsi="宋体" w:cs="宋体" w:eastAsia="宋体"/>
                <w:sz w:val="24"/>
                <w:color w:val="000000"/>
              </w:rPr>
              <w:t>支持电动调节高度、前后左右位置及旋转，支持全封闭式键盘。</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2.5</w:t>
            </w:r>
            <w:r>
              <w:rPr>
                <w:rFonts w:ascii="宋体" w:hAnsi="宋体" w:cs="宋体" w:eastAsia="宋体"/>
                <w:sz w:val="24"/>
                <w:color w:val="000000"/>
              </w:rPr>
              <w:t>二维灰阶成像单元</w:t>
            </w:r>
            <w:r>
              <w:rPr>
                <w:rFonts w:ascii="calibri, sans-serif" w:hAnsi="calibri, sans-serif" w:cs="calibri, sans-serif" w:eastAsia="calibri, sans-serif"/>
                <w:sz w:val="21"/>
                <w:color w:val="000000"/>
              </w:rPr>
              <w:t xml:space="preserve">   </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2.6</w:t>
            </w:r>
            <w:r>
              <w:rPr>
                <w:rFonts w:ascii="宋体" w:hAnsi="宋体" w:cs="宋体" w:eastAsia="宋体"/>
                <w:sz w:val="24"/>
                <w:color w:val="000000"/>
              </w:rPr>
              <w:t>彩色多普勒成像单元</w:t>
            </w:r>
            <w:r>
              <w:rPr>
                <w:rFonts w:ascii="calibri, sans-serif" w:hAnsi="calibri, sans-serif" w:cs="calibri, sans-serif" w:eastAsia="calibri, sans-serif"/>
                <w:sz w:val="21"/>
                <w:color w:val="000000"/>
              </w:rPr>
              <w:t xml:space="preserve">      </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2.7</w:t>
            </w:r>
            <w:r>
              <w:rPr>
                <w:rFonts w:ascii="宋体" w:hAnsi="宋体" w:cs="宋体" w:eastAsia="宋体"/>
                <w:sz w:val="24"/>
                <w:color w:val="000000"/>
              </w:rPr>
              <w:t>频谱多普勒显示和分析单元</w:t>
            </w:r>
            <w:r>
              <w:rPr>
                <w:rFonts w:ascii="calibri, sans-serif" w:hAnsi="calibri, sans-serif" w:cs="calibri, sans-serif" w:eastAsia="calibri, sans-serif"/>
                <w:sz w:val="21"/>
                <w:color w:val="000000"/>
              </w:rPr>
              <w:t xml:space="preserve"> </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2.8</w:t>
            </w:r>
            <w:r>
              <w:rPr>
                <w:rFonts w:ascii="宋体" w:hAnsi="宋体" w:cs="宋体" w:eastAsia="宋体"/>
                <w:sz w:val="24"/>
                <w:color w:val="000000"/>
              </w:rPr>
              <w:t>能量多普勒成像单元</w:t>
            </w:r>
            <w:r>
              <w:rPr>
                <w:rFonts w:ascii="calibri, sans-serif" w:hAnsi="calibri, sans-serif" w:cs="calibri, sans-serif" w:eastAsia="calibri, sans-serif"/>
                <w:sz w:val="21"/>
                <w:color w:val="000000"/>
              </w:rPr>
              <w:t xml:space="preserve">      </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2.9</w:t>
            </w:r>
            <w:r>
              <w:rPr>
                <w:rFonts w:ascii="宋体" w:hAnsi="宋体" w:cs="宋体" w:eastAsia="宋体"/>
                <w:sz w:val="24"/>
                <w:color w:val="000000"/>
              </w:rPr>
              <w:t>组织多普勒成像和分析单元</w:t>
            </w:r>
            <w:r>
              <w:rPr>
                <w:rFonts w:ascii="calibri, sans-serif" w:hAnsi="calibri, sans-serif" w:cs="calibri, sans-serif" w:eastAsia="calibri, sans-serif"/>
                <w:sz w:val="21"/>
                <w:color w:val="000000"/>
              </w:rPr>
              <w:t xml:space="preserve"> </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2.10 M</w:t>
            </w:r>
            <w:r>
              <w:rPr>
                <w:rFonts w:ascii="宋体" w:hAnsi="宋体" w:cs="宋体" w:eastAsia="宋体"/>
                <w:sz w:val="24"/>
                <w:color w:val="000000"/>
              </w:rPr>
              <w:t>型成像单元</w:t>
            </w:r>
            <w:r>
              <w:rPr>
                <w:rFonts w:ascii="calibri, sans-serif" w:hAnsi="calibri, sans-serif" w:cs="calibri, sans-serif" w:eastAsia="calibri, sans-serif"/>
                <w:sz w:val="21"/>
                <w:color w:val="000000"/>
              </w:rPr>
              <w:t xml:space="preserve">  </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2.11</w:t>
            </w:r>
            <w:r>
              <w:rPr>
                <w:rFonts w:ascii="宋体" w:hAnsi="宋体" w:cs="宋体" w:eastAsia="宋体"/>
                <w:sz w:val="24"/>
                <w:color w:val="000000"/>
              </w:rPr>
              <w:t>组织谐波成像</w:t>
            </w:r>
            <w:r>
              <w:rPr>
                <w:rFonts w:ascii="&quot;times new roman&quot;, &quot;serif&quot;" w:hAnsi="&quot;times new roman&quot;, &quot;serif&quot;" w:cs="&quot;times new roman&quot;, &quot;serif&quot;" w:eastAsia="&quot;times new roman&quot;, &quot;serif&quot;"/>
                <w:sz w:val="24"/>
                <w:color w:val="000000"/>
              </w:rPr>
              <w:t>,</w:t>
            </w:r>
            <w:r>
              <w:rPr>
                <w:rFonts w:ascii="宋体" w:hAnsi="宋体" w:cs="宋体" w:eastAsia="宋体"/>
                <w:sz w:val="24"/>
                <w:color w:val="000000"/>
              </w:rPr>
              <w:t>可用于全部成像探头，频率可视可调，中心频率可显示。</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2.12</w:t>
            </w:r>
            <w:r>
              <w:rPr>
                <w:rFonts w:ascii="宋体" w:hAnsi="宋体" w:cs="宋体" w:eastAsia="宋体"/>
                <w:sz w:val="24"/>
                <w:color w:val="000000"/>
              </w:rPr>
              <w:t>宽频可变频成像技术</w:t>
            </w:r>
            <w:r>
              <w:rPr>
                <w:rFonts w:ascii="calibri, sans-serif" w:hAnsi="calibri, sans-serif" w:cs="calibri, sans-serif" w:eastAsia="calibri, sans-serif"/>
                <w:sz w:val="21"/>
                <w:color w:val="000000"/>
              </w:rPr>
              <w:t xml:space="preserve">     </w:t>
            </w:r>
            <w:r>
              <w:rPr>
                <w:rFonts w:ascii="宋体" w:hAnsi="宋体" w:cs="宋体" w:eastAsia="宋体"/>
                <w:sz w:val="24"/>
                <w:color w:val="000000"/>
              </w:rPr>
              <w:t>灰阶、谐波、彩色、频谱支持独立变频，中心频率可视可调。</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2.13</w:t>
            </w:r>
            <w:r>
              <w:rPr>
                <w:rFonts w:ascii="宋体" w:hAnsi="宋体" w:cs="宋体" w:eastAsia="宋体"/>
                <w:sz w:val="24"/>
                <w:color w:val="000000"/>
              </w:rPr>
              <w:t>空间复合成像技术</w:t>
            </w:r>
            <w:r>
              <w:rPr>
                <w:rFonts w:ascii="calibri, sans-serif" w:hAnsi="calibri, sans-serif" w:cs="calibri, sans-serif" w:eastAsia="calibri, sans-serif"/>
                <w:sz w:val="21"/>
                <w:color w:val="000000"/>
              </w:rPr>
              <w:t xml:space="preserve"> </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2.13.1</w:t>
            </w:r>
            <w:r>
              <w:rPr>
                <w:rFonts w:ascii="宋体" w:hAnsi="宋体" w:cs="宋体" w:eastAsia="宋体"/>
                <w:sz w:val="24"/>
                <w:color w:val="000000"/>
              </w:rPr>
              <w:t>支持所有凸阵、线阵及容积探头，具有帧平均、帧速率等多种可调节参数。</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2.13.2 </w:t>
            </w:r>
            <w:r>
              <w:rPr>
                <w:rFonts w:ascii="宋体" w:hAnsi="宋体" w:cs="宋体" w:eastAsia="宋体"/>
                <w:sz w:val="24"/>
                <w:color w:val="000000"/>
              </w:rPr>
              <w:t>具有最大、平均、混合三种复合模式，每个模式中都有三档可调节。</w:t>
            </w:r>
            <w:r>
              <w:rPr>
                <w:rFonts w:ascii="calibri, sans-serif" w:hAnsi="calibri, sans-serif" w:cs="calibri, sans-serif" w:eastAsia="calibri, sans-serif"/>
                <w:sz w:val="21"/>
                <w:color w:val="000000"/>
              </w:rPr>
              <w:t xml:space="preserve">     </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2.13.3 </w:t>
            </w:r>
            <w:r>
              <w:rPr>
                <w:rFonts w:ascii="宋体" w:hAnsi="宋体" w:cs="宋体" w:eastAsia="宋体"/>
                <w:sz w:val="24"/>
                <w:color w:val="000000"/>
              </w:rPr>
              <w:t>可支持应变弹性和剪切波弹性成像。</w:t>
            </w:r>
            <w:r>
              <w:rPr>
                <w:rFonts w:ascii="calibri, sans-serif" w:hAnsi="calibri, sans-serif" w:cs="calibri, sans-serif" w:eastAsia="calibri, sans-serif"/>
                <w:sz w:val="21"/>
                <w:color w:val="000000"/>
              </w:rPr>
              <w:t xml:space="preserve">     </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2.14</w:t>
            </w:r>
            <w:r>
              <w:rPr>
                <w:rFonts w:ascii="宋体" w:hAnsi="宋体" w:cs="宋体" w:eastAsia="宋体"/>
                <w:sz w:val="24"/>
                <w:color w:val="000000"/>
              </w:rPr>
              <w:t>斑点噪声抑制技术</w:t>
            </w:r>
            <w:r>
              <w:rPr>
                <w:rFonts w:ascii="calibri, sans-serif" w:hAnsi="calibri, sans-serif" w:cs="calibri, sans-serif" w:eastAsia="calibri, sans-serif"/>
                <w:sz w:val="21"/>
                <w:color w:val="000000"/>
              </w:rPr>
              <w:t xml:space="preserve">  </w:t>
            </w:r>
            <w:r>
              <w:rPr>
                <w:rFonts w:ascii="宋体" w:hAnsi="宋体" w:cs="宋体" w:eastAsia="宋体"/>
                <w:sz w:val="24"/>
                <w:color w:val="000000"/>
              </w:rPr>
              <w:t>支持所有探头，多级可调，支持</w:t>
            </w:r>
            <w:r>
              <w:rPr>
                <w:rFonts w:ascii="&quot;times new roman&quot;, &quot;serif&quot;" w:hAnsi="&quot;times new roman&quot;, &quot;serif&quot;" w:cs="&quot;times new roman&quot;, &quot;serif&quot;" w:eastAsia="&quot;times new roman&quot;, &quot;serif&quot;"/>
                <w:sz w:val="24"/>
                <w:color w:val="000000"/>
              </w:rPr>
              <w:t>3D/4D</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CFM/PDI</w:t>
            </w:r>
            <w:r>
              <w:rPr>
                <w:rFonts w:ascii="宋体" w:hAnsi="宋体" w:cs="宋体" w:eastAsia="宋体"/>
                <w:sz w:val="24"/>
                <w:color w:val="000000"/>
              </w:rPr>
              <w:t>、宽景成像、造影成像等技术。</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2.15</w:t>
            </w:r>
            <w:r>
              <w:rPr>
                <w:rFonts w:ascii="宋体" w:hAnsi="宋体" w:cs="宋体" w:eastAsia="宋体"/>
                <w:sz w:val="24"/>
                <w:color w:val="000000"/>
              </w:rPr>
              <w:t>组织声束矫正技术</w:t>
            </w:r>
            <w:r>
              <w:rPr>
                <w:rFonts w:ascii="calibri, sans-serif" w:hAnsi="calibri, sans-serif" w:cs="calibri, sans-serif" w:eastAsia="calibri, sans-serif"/>
                <w:sz w:val="21"/>
                <w:color w:val="000000"/>
              </w:rPr>
              <w:t xml:space="preserve">  </w:t>
            </w:r>
            <w:r>
              <w:rPr>
                <w:rFonts w:ascii="宋体" w:hAnsi="宋体" w:cs="宋体" w:eastAsia="宋体"/>
                <w:sz w:val="24"/>
                <w:color w:val="000000"/>
              </w:rPr>
              <w:t>适用于所有凸阵及线阵探头，</w:t>
            </w:r>
            <w:r>
              <w:rPr>
                <w:rFonts w:ascii="&quot;times new roman&quot;, &quot;serif&quot;" w:hAnsi="&quot;times new roman&quot;, &quot;serif&quot;" w:cs="&quot;times new roman&quot;, &quot;serif&quot;" w:eastAsia="&quot;times new roman&quot;, &quot;serif&quot;"/>
                <w:sz w:val="24"/>
                <w:color w:val="000000"/>
              </w:rPr>
              <w:t>≥7</w:t>
            </w:r>
            <w:r>
              <w:rPr>
                <w:rFonts w:ascii="宋体" w:hAnsi="宋体" w:cs="宋体" w:eastAsia="宋体"/>
                <w:sz w:val="24"/>
                <w:color w:val="000000"/>
              </w:rPr>
              <w:t>级可调，可显示具体数值。</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2.16</w:t>
            </w:r>
            <w:r>
              <w:rPr>
                <w:rFonts w:ascii="宋体" w:hAnsi="宋体" w:cs="宋体" w:eastAsia="宋体"/>
                <w:sz w:val="24"/>
                <w:color w:val="000000"/>
              </w:rPr>
              <w:t>高清放大功能</w:t>
            </w:r>
            <w:r>
              <w:rPr>
                <w:rFonts w:ascii="calibri, sans-serif" w:hAnsi="calibri, sans-serif" w:cs="calibri, sans-serif" w:eastAsia="calibri, sans-serif"/>
                <w:sz w:val="21"/>
                <w:color w:val="000000"/>
              </w:rPr>
              <w:t xml:space="preserve">   </w:t>
            </w:r>
            <w:r>
              <w:rPr>
                <w:rFonts w:ascii="宋体" w:hAnsi="宋体" w:cs="宋体" w:eastAsia="宋体"/>
                <w:sz w:val="24"/>
                <w:color w:val="000000"/>
              </w:rPr>
              <w:t>可对局部图像进行高清放大，并可以对照显示被放大组织在图像中所处位置关系（附图证明）。</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2.17</w:t>
            </w:r>
            <w:r>
              <w:rPr>
                <w:rFonts w:ascii="宋体" w:hAnsi="宋体" w:cs="宋体" w:eastAsia="宋体"/>
                <w:sz w:val="24"/>
                <w:color w:val="000000"/>
              </w:rPr>
              <w:t>原始数据储存</w:t>
            </w:r>
            <w:r>
              <w:rPr>
                <w:rFonts w:ascii="calibri, sans-serif" w:hAnsi="calibri, sans-serif" w:cs="calibri, sans-serif" w:eastAsia="calibri, sans-serif"/>
                <w:sz w:val="21"/>
                <w:color w:val="000000"/>
              </w:rPr>
              <w:t xml:space="preserve">   </w:t>
            </w:r>
            <w:r>
              <w:rPr>
                <w:rFonts w:ascii="宋体" w:hAnsi="宋体" w:cs="宋体" w:eastAsia="宋体"/>
                <w:sz w:val="24"/>
                <w:color w:val="000000"/>
              </w:rPr>
              <w:t>可对回放的常规图像进行</w:t>
            </w:r>
            <w:r>
              <w:rPr>
                <w:rFonts w:ascii="&quot;times new roman&quot;, &quot;serif&quot;" w:hAnsi="&quot;times new roman&quot;, &quot;serif&quot;" w:cs="&quot;times new roman&quot;, &quot;serif&quot;" w:eastAsia="&quot;times new roman&quot;, &quot;serif&quot;"/>
                <w:sz w:val="24"/>
                <w:color w:val="000000"/>
              </w:rPr>
              <w:t>≥30</w:t>
            </w:r>
            <w:r>
              <w:rPr>
                <w:rFonts w:ascii="宋体" w:hAnsi="宋体" w:cs="宋体" w:eastAsia="宋体"/>
                <w:sz w:val="24"/>
                <w:color w:val="000000"/>
              </w:rPr>
              <w:t>种参数调节。</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2.18</w:t>
            </w:r>
            <w:r>
              <w:rPr>
                <w:rFonts w:ascii="宋体" w:hAnsi="宋体" w:cs="宋体" w:eastAsia="宋体"/>
                <w:sz w:val="24"/>
                <w:color w:val="000000"/>
              </w:rPr>
              <w:t>主机一体化耦合剂加热装置，温度可调。</w:t>
            </w:r>
            <w:r>
              <w:rPr>
                <w:rFonts w:ascii="calibri, sans-serif" w:hAnsi="calibri, sans-serif" w:cs="calibri, sans-serif" w:eastAsia="calibri, sans-serif"/>
                <w:sz w:val="21"/>
                <w:color w:val="000000"/>
              </w:rPr>
              <w:t xml:space="preserve">   </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3.</w:t>
            </w:r>
            <w:r>
              <w:rPr>
                <w:rFonts w:ascii="宋体" w:hAnsi="宋体" w:cs="宋体" w:eastAsia="宋体"/>
                <w:sz w:val="24"/>
                <w:color w:val="000000"/>
              </w:rPr>
              <w:t>基本成像技术</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▲3.1</w:t>
            </w:r>
            <w:r>
              <w:rPr>
                <w:rFonts w:ascii="宋体" w:hAnsi="宋体" w:cs="宋体" w:eastAsia="宋体"/>
                <w:sz w:val="24"/>
                <w:color w:val="000000"/>
              </w:rPr>
              <w:t>穿刺针增强显示功能</w:t>
            </w:r>
            <w:r>
              <w:rPr>
                <w:rFonts w:ascii="calibri, sans-serif" w:hAnsi="calibri, sans-serif" w:cs="calibri, sans-serif" w:eastAsia="calibri, sans-serif"/>
                <w:sz w:val="21"/>
                <w:color w:val="000000"/>
              </w:rPr>
              <w:t xml:space="preserve">   </w:t>
            </w:r>
            <w:r>
              <w:rPr>
                <w:rFonts w:ascii="宋体" w:hAnsi="宋体" w:cs="宋体" w:eastAsia="宋体"/>
                <w:sz w:val="24"/>
                <w:color w:val="000000"/>
              </w:rPr>
              <w:t>可独立调整穿刺针的显示增益。多角度可调。</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3.2</w:t>
            </w:r>
            <w:r>
              <w:rPr>
                <w:rFonts w:ascii="宋体" w:hAnsi="宋体" w:cs="宋体" w:eastAsia="宋体"/>
                <w:sz w:val="24"/>
                <w:color w:val="000000"/>
              </w:rPr>
              <w:t>血管内中膜自动测量技术</w:t>
            </w:r>
            <w:r>
              <w:rPr>
                <w:rFonts w:ascii="calibri, sans-serif" w:hAnsi="calibri, sans-serif" w:cs="calibri, sans-serif" w:eastAsia="calibri, sans-serif"/>
                <w:sz w:val="21"/>
                <w:color w:val="000000"/>
              </w:rPr>
              <w:t xml:space="preserve">      </w:t>
            </w:r>
            <w:r>
              <w:rPr>
                <w:rFonts w:ascii="宋体" w:hAnsi="宋体" w:cs="宋体" w:eastAsia="宋体"/>
                <w:sz w:val="24"/>
                <w:color w:val="000000"/>
              </w:rPr>
              <w:t>可测量血管前、后壁内中膜厚度，并给予最大值、平均值及所测范围区间。</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▲3.3</w:t>
            </w:r>
            <w:r>
              <w:rPr>
                <w:rFonts w:ascii="宋体" w:hAnsi="宋体" w:cs="宋体" w:eastAsia="宋体"/>
                <w:sz w:val="24"/>
                <w:color w:val="000000"/>
              </w:rPr>
              <w:t>高分辨力微血流成像技术</w:t>
            </w:r>
            <w:r>
              <w:rPr>
                <w:rFonts w:ascii="calibri, sans-serif" w:hAnsi="calibri, sans-serif" w:cs="calibri, sans-serif" w:eastAsia="calibri, sans-serif"/>
                <w:sz w:val="21"/>
                <w:color w:val="000000"/>
              </w:rPr>
              <w:t xml:space="preserve">  </w:t>
            </w:r>
            <w:r>
              <w:rPr>
                <w:rFonts w:ascii="宋体" w:hAnsi="宋体" w:cs="宋体" w:eastAsia="宋体"/>
                <w:sz w:val="24"/>
                <w:color w:val="000000"/>
              </w:rPr>
              <w:t>非多普勒成像原理，无取样框。不降低帧频、无角度依赖，可支持凸阵</w:t>
            </w:r>
            <w:r>
              <w:rPr>
                <w:rFonts w:ascii="&quot;times new roman&quot;, &quot;serif&quot;" w:hAnsi="&quot;times new roman&quot;, &quot;serif&quot;" w:cs="&quot;times new roman&quot;, &quot;serif&quot;" w:eastAsia="&quot;times new roman&quot;, &quot;serif&quot;"/>
                <w:sz w:val="24"/>
                <w:color w:val="000000"/>
              </w:rPr>
              <w:t>/</w:t>
            </w:r>
            <w:r>
              <w:rPr>
                <w:rFonts w:ascii="宋体" w:hAnsi="宋体" w:cs="宋体" w:eastAsia="宋体"/>
                <w:sz w:val="24"/>
                <w:color w:val="000000"/>
              </w:rPr>
              <w:t>高频凸阵、小微凸、线阵</w:t>
            </w:r>
            <w:r>
              <w:rPr>
                <w:rFonts w:ascii="&quot;times new roman&quot;, &quot;serif&quot;" w:hAnsi="&quot;times new roman&quot;, &quot;serif&quot;" w:cs="&quot;times new roman&quot;, &quot;serif&quot;" w:eastAsia="&quot;times new roman&quot;, &quot;serif&quot;"/>
                <w:sz w:val="24"/>
                <w:color w:val="000000"/>
              </w:rPr>
              <w:t>/</w:t>
            </w:r>
            <w:r>
              <w:rPr>
                <w:rFonts w:ascii="宋体" w:hAnsi="宋体" w:cs="宋体" w:eastAsia="宋体"/>
                <w:sz w:val="24"/>
                <w:color w:val="000000"/>
              </w:rPr>
              <w:t>高频线阵、面阵、相控阵。</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3.4</w:t>
            </w:r>
            <w:r>
              <w:rPr>
                <w:rFonts w:ascii="宋体" w:hAnsi="宋体" w:cs="宋体" w:eastAsia="宋体"/>
                <w:sz w:val="24"/>
                <w:color w:val="000000"/>
              </w:rPr>
              <w:t>宽景成像技术</w:t>
            </w:r>
            <w:r>
              <w:rPr>
                <w:rFonts w:ascii="calibri, sans-serif" w:hAnsi="calibri, sans-serif" w:cs="calibri, sans-serif" w:eastAsia="calibri, sans-serif"/>
                <w:sz w:val="21"/>
                <w:color w:val="000000"/>
              </w:rPr>
              <w:t xml:space="preserve">     </w:t>
            </w:r>
            <w:r>
              <w:rPr>
                <w:rFonts w:ascii="宋体" w:hAnsi="宋体" w:cs="宋体" w:eastAsia="宋体"/>
                <w:sz w:val="24"/>
                <w:color w:val="000000"/>
              </w:rPr>
              <w:t>扫描长度</w:t>
            </w:r>
            <w:r>
              <w:rPr>
                <w:rFonts w:ascii="&quot;times new roman&quot;, &quot;serif&quot;" w:hAnsi="&quot;times new roman&quot;, &quot;serif&quot;" w:cs="&quot;times new roman&quot;, &quot;serif&quot;" w:eastAsia="&quot;times new roman&quot;, &quot;serif&quot;"/>
                <w:sz w:val="24"/>
                <w:color w:val="000000"/>
              </w:rPr>
              <w:t>≥160cm</w:t>
            </w:r>
            <w:r>
              <w:rPr>
                <w:rFonts w:ascii="宋体" w:hAnsi="宋体" w:cs="宋体" w:eastAsia="宋体"/>
                <w:sz w:val="24"/>
                <w:color w:val="000000"/>
              </w:rPr>
              <w:t>，支持所有成像探头，自动检测扫描方向，支持旋转及测量。</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3.5</w:t>
            </w:r>
            <w:r>
              <w:rPr>
                <w:rFonts w:ascii="宋体" w:hAnsi="宋体" w:cs="宋体" w:eastAsia="宋体"/>
                <w:sz w:val="24"/>
                <w:color w:val="000000"/>
              </w:rPr>
              <w:t>智能多普勒技术</w:t>
            </w:r>
            <w:r>
              <w:rPr>
                <w:rFonts w:ascii="宋体" w:hAnsi="宋体" w:cs="宋体" w:eastAsia="宋体"/>
                <w:sz w:val="24"/>
                <w:color w:val="000000"/>
              </w:rPr>
              <w:t>能够快速识别血管结构，自动调整彩色取样框位置、角度，调整频谱取样容积及角度。</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4.</w:t>
            </w:r>
            <w:r>
              <w:rPr>
                <w:rFonts w:ascii="宋体" w:hAnsi="宋体" w:cs="宋体" w:eastAsia="宋体"/>
                <w:sz w:val="24"/>
                <w:color w:val="000000"/>
              </w:rPr>
              <w:t>高级成像技术</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4.1</w:t>
            </w:r>
            <w:r>
              <w:rPr>
                <w:rFonts w:ascii="宋体" w:hAnsi="宋体" w:cs="宋体" w:eastAsia="宋体"/>
                <w:sz w:val="24"/>
                <w:color w:val="000000"/>
              </w:rPr>
              <w:t>造影成像技术</w:t>
            </w:r>
            <w:r>
              <w:rPr>
                <w:rFonts w:ascii="calibri, sans-serif" w:hAnsi="calibri, sans-serif" w:cs="calibri, sans-serif" w:eastAsia="calibri, sans-serif"/>
                <w:sz w:val="21"/>
                <w:color w:val="000000"/>
              </w:rPr>
              <w:t xml:space="preserve">    </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4.1.1 </w:t>
            </w:r>
            <w:r>
              <w:rPr>
                <w:rFonts w:ascii="宋体" w:hAnsi="宋体" w:cs="宋体" w:eastAsia="宋体"/>
                <w:sz w:val="24"/>
                <w:color w:val="000000"/>
              </w:rPr>
              <w:t>造影功能支持凸阵、线阵、相控阵、面阵、腔内、凸阵容积、腔内容积等</w:t>
            </w:r>
            <w:r>
              <w:rPr>
                <w:rFonts w:ascii="&quot;times new roman&quot;, &quot;serif&quot;" w:hAnsi="&quot;times new roman&quot;, &quot;serif&quot;" w:cs="&quot;times new roman&quot;, &quot;serif&quot;" w:eastAsia="&quot;times new roman&quot;, &quot;serif&quot;"/>
                <w:sz w:val="24"/>
                <w:color w:val="000000"/>
              </w:rPr>
              <w:t>4.1.2       B</w:t>
            </w:r>
            <w:r>
              <w:rPr>
                <w:rFonts w:ascii="宋体" w:hAnsi="宋体" w:cs="宋体" w:eastAsia="宋体"/>
                <w:sz w:val="24"/>
                <w:color w:val="000000"/>
              </w:rPr>
              <w:t>型图与造影图像实时同屏双幅显示，可带双穿刺引导线，实现同屏双幅投射式测量</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4.1.2 2</w:t>
            </w:r>
            <w:r>
              <w:rPr>
                <w:rFonts w:ascii="宋体" w:hAnsi="宋体" w:cs="宋体" w:eastAsia="宋体"/>
                <w:sz w:val="24"/>
                <w:color w:val="000000"/>
              </w:rPr>
              <w:t>个独立造影计时器</w:t>
            </w:r>
            <w:r>
              <w:rPr>
                <w:rFonts w:ascii="calibri, sans-serif" w:hAnsi="calibri, sans-serif" w:cs="calibri, sans-serif" w:eastAsia="calibri, sans-serif"/>
                <w:sz w:val="21"/>
                <w:color w:val="000000"/>
              </w:rPr>
              <w:t xml:space="preserve">      </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4.1.3</w:t>
            </w:r>
            <w:r>
              <w:rPr>
                <w:rFonts w:ascii="宋体" w:hAnsi="宋体" w:cs="宋体" w:eastAsia="宋体"/>
                <w:sz w:val="24"/>
                <w:color w:val="000000"/>
              </w:rPr>
              <w:t>具有全套机载一体化时间强度分析软件及图像后处理功能，可在双幅对照（</w:t>
            </w:r>
            <w:r>
              <w:rPr>
                <w:rFonts w:ascii="&quot;times new roman&quot;, &quot;serif&quot;" w:hAnsi="&quot;times new roman&quot;, &quot;serif&quot;" w:cs="&quot;times new roman&quot;, &quot;serif&quot;" w:eastAsia="&quot;times new roman&quot;, &quot;serif&quot;"/>
                <w:sz w:val="24"/>
                <w:color w:val="000000"/>
              </w:rPr>
              <w:t>B</w:t>
            </w:r>
            <w:r>
              <w:rPr>
                <w:rFonts w:ascii="宋体" w:hAnsi="宋体" w:cs="宋体" w:eastAsia="宋体"/>
                <w:sz w:val="24"/>
                <w:color w:val="000000"/>
              </w:rPr>
              <w:t>型</w:t>
            </w:r>
            <w:r>
              <w:rPr>
                <w:rFonts w:ascii="&quot;times new roman&quot;, &quot;serif&quot;" w:hAnsi="&quot;times new roman&quot;, &quot;serif&quot;" w:cs="&quot;times new roman&quot;, &quot;serif&quot;" w:eastAsia="&quot;times new roman&quot;, &quot;serif&quot;"/>
                <w:sz w:val="24"/>
                <w:color w:val="000000"/>
              </w:rPr>
              <w:t>+</w:t>
            </w:r>
            <w:r>
              <w:rPr>
                <w:rFonts w:ascii="宋体" w:hAnsi="宋体" w:cs="宋体" w:eastAsia="宋体"/>
                <w:sz w:val="24"/>
                <w:color w:val="000000"/>
              </w:rPr>
              <w:t>造影）的图像上进行时间强度曲线分析。</w:t>
            </w:r>
            <w:r>
              <w:rPr>
                <w:rFonts w:ascii="calibri, sans-serif" w:hAnsi="calibri, sans-serif" w:cs="calibri, sans-serif" w:eastAsia="calibri, sans-serif"/>
                <w:sz w:val="21"/>
                <w:color w:val="000000"/>
              </w:rPr>
              <w:t xml:space="preserve"> </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4.1.4</w:t>
            </w:r>
            <w:r>
              <w:rPr>
                <w:rFonts w:ascii="宋体" w:hAnsi="宋体" w:cs="宋体" w:eastAsia="宋体"/>
                <w:sz w:val="24"/>
                <w:color w:val="000000"/>
              </w:rPr>
              <w:t>具备参量成像功能，使用不同颜色标记造影剂到达时间，比较病灶及组织的造影剂灌注特点。</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4.1.5</w:t>
            </w:r>
            <w:r>
              <w:rPr>
                <w:rFonts w:ascii="宋体" w:hAnsi="宋体" w:cs="宋体" w:eastAsia="宋体"/>
                <w:sz w:val="24"/>
                <w:color w:val="000000"/>
              </w:rPr>
              <w:t>造影采集时间一次性存储</w:t>
            </w:r>
            <w:r>
              <w:rPr>
                <w:rFonts w:ascii="&quot;times new roman&quot;, &quot;serif&quot;" w:hAnsi="&quot;times new roman&quot;, &quot;serif&quot;" w:cs="&quot;times new roman&quot;, &quot;serif&quot;" w:eastAsia="&quot;times new roman&quot;, &quot;serif&quot;"/>
                <w:sz w:val="24"/>
                <w:color w:val="000000"/>
              </w:rPr>
              <w:t>≥10</w:t>
            </w:r>
            <w:r>
              <w:rPr>
                <w:rFonts w:ascii="宋体" w:hAnsi="宋体" w:cs="宋体" w:eastAsia="宋体"/>
                <w:sz w:val="24"/>
                <w:color w:val="000000"/>
              </w:rPr>
              <w:t>分钟</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4.2 </w:t>
            </w:r>
            <w:r>
              <w:rPr>
                <w:rFonts w:ascii="宋体" w:hAnsi="宋体" w:cs="宋体" w:eastAsia="宋体"/>
                <w:sz w:val="24"/>
                <w:color w:val="000000"/>
              </w:rPr>
              <w:t>应变式弹性成像</w:t>
            </w:r>
            <w:r>
              <w:rPr>
                <w:rFonts w:ascii="calibri, sans-serif" w:hAnsi="calibri, sans-serif" w:cs="calibri, sans-serif" w:eastAsia="calibri, sans-serif"/>
                <w:sz w:val="21"/>
                <w:color w:val="000000"/>
              </w:rPr>
              <w:t xml:space="preserve">      </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4.2.1 </w:t>
            </w:r>
            <w:r>
              <w:rPr>
                <w:rFonts w:ascii="宋体" w:hAnsi="宋体" w:cs="宋体" w:eastAsia="宋体"/>
                <w:sz w:val="24"/>
                <w:color w:val="000000"/>
              </w:rPr>
              <w:t>具备成像质量监控色棒和操作动作曲线</w:t>
            </w:r>
            <w:r>
              <w:rPr>
                <w:rFonts w:ascii="calibri, sans-serif" w:hAnsi="calibri, sans-serif" w:cs="calibri, sans-serif" w:eastAsia="calibri, sans-serif"/>
                <w:sz w:val="21"/>
                <w:color w:val="000000"/>
              </w:rPr>
              <w:t xml:space="preserve"> </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4.2.2</w:t>
            </w:r>
            <w:r>
              <w:rPr>
                <w:rFonts w:ascii="宋体" w:hAnsi="宋体" w:cs="宋体" w:eastAsia="宋体"/>
                <w:sz w:val="24"/>
                <w:color w:val="000000"/>
              </w:rPr>
              <w:t>可支持凸阵、线阵、腔内、面阵探头等</w:t>
            </w:r>
            <w:r>
              <w:rPr>
                <w:rFonts w:ascii="&quot;times new roman&quot;, &quot;serif&quot;" w:hAnsi="&quot;times new roman&quot;, &quot;serif&quot;" w:cs="&quot;times new roman&quot;, &quot;serif&quot;" w:eastAsia="&quot;times new roman&quot;, &quot;serif&quot;"/>
                <w:sz w:val="24"/>
                <w:color w:val="000000"/>
              </w:rPr>
              <w:t xml:space="preserve">  ≥8</w:t>
            </w:r>
            <w:r>
              <w:rPr>
                <w:rFonts w:ascii="宋体" w:hAnsi="宋体" w:cs="宋体" w:eastAsia="宋体"/>
                <w:sz w:val="24"/>
                <w:color w:val="000000"/>
              </w:rPr>
              <w:t>支探头</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4.2.3</w:t>
            </w:r>
            <w:r>
              <w:rPr>
                <w:rFonts w:ascii="宋体" w:hAnsi="宋体" w:cs="宋体" w:eastAsia="宋体"/>
                <w:sz w:val="24"/>
                <w:color w:val="000000"/>
              </w:rPr>
              <w:t>可以与融合成像、定位导航功能结合使用</w:t>
            </w:r>
            <w:r>
              <w:rPr>
                <w:rFonts w:ascii="calibri, sans-serif" w:hAnsi="calibri, sans-serif" w:cs="calibri, sans-serif" w:eastAsia="calibri, sans-serif"/>
                <w:sz w:val="21"/>
                <w:color w:val="000000"/>
              </w:rPr>
              <w:t xml:space="preserve">    </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4.2.4 </w:t>
            </w:r>
            <w:r>
              <w:rPr>
                <w:rFonts w:ascii="宋体" w:hAnsi="宋体" w:cs="宋体" w:eastAsia="宋体"/>
                <w:sz w:val="24"/>
                <w:color w:val="000000"/>
              </w:rPr>
              <w:t>具备弹性量化分析：动态弹性图定量分析，可同屏提供</w:t>
            </w:r>
            <w:r>
              <w:rPr>
                <w:rFonts w:ascii="&quot;times new roman&quot;, &quot;serif&quot;" w:hAnsi="&quot;times new roman&quot;, &quot;serif&quot;" w:cs="&quot;times new roman&quot;, &quot;serif&quot;" w:eastAsia="&quot;times new roman&quot;, &quot;serif&quot;"/>
                <w:sz w:val="24"/>
                <w:color w:val="000000"/>
              </w:rPr>
              <w:t>≥8</w:t>
            </w:r>
            <w:r>
              <w:rPr>
                <w:rFonts w:ascii="宋体" w:hAnsi="宋体" w:cs="宋体" w:eastAsia="宋体"/>
                <w:sz w:val="24"/>
                <w:color w:val="000000"/>
              </w:rPr>
              <w:t>个感兴趣区的硬度值和</w:t>
            </w:r>
            <w:r>
              <w:rPr>
                <w:rFonts w:ascii="&quot;times new roman&quot;, &quot;serif&quot;" w:hAnsi="&quot;times new roman&quot;, &quot;serif&quot;" w:cs="&quot;times new roman&quot;, &quot;serif&quot;" w:eastAsia="&quot;times new roman&quot;, &quot;serif&quot;"/>
                <w:sz w:val="24"/>
                <w:color w:val="000000"/>
              </w:rPr>
              <w:t>≥7</w:t>
            </w:r>
            <w:r>
              <w:rPr>
                <w:rFonts w:ascii="宋体" w:hAnsi="宋体" w:cs="宋体" w:eastAsia="宋体"/>
                <w:sz w:val="24"/>
                <w:color w:val="000000"/>
              </w:rPr>
              <w:t>个感兴趣区与参照区的硬度比</w:t>
            </w:r>
            <w:r>
              <w:rPr>
                <w:rFonts w:ascii="calibri, sans-serif" w:hAnsi="calibri, sans-serif" w:cs="calibri, sans-serif" w:eastAsia="calibri, sans-serif"/>
                <w:sz w:val="21"/>
                <w:color w:val="000000"/>
              </w:rPr>
              <w:t xml:space="preserve">   </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4.3 </w:t>
            </w:r>
            <w:r>
              <w:rPr>
                <w:rFonts w:ascii="宋体" w:hAnsi="宋体" w:cs="宋体" w:eastAsia="宋体"/>
                <w:sz w:val="24"/>
                <w:color w:val="000000"/>
              </w:rPr>
              <w:t>剪切波弹性成像</w:t>
            </w:r>
            <w:r>
              <w:rPr>
                <w:rFonts w:ascii="calibri, sans-serif" w:hAnsi="calibri, sans-serif" w:cs="calibri, sans-serif" w:eastAsia="calibri, sans-serif"/>
                <w:sz w:val="21"/>
                <w:color w:val="000000"/>
              </w:rPr>
              <w:t xml:space="preserve">      </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 xml:space="preserve">4.3.1 </w:t>
            </w:r>
            <w:r>
              <w:rPr>
                <w:rFonts w:ascii="宋体" w:hAnsi="宋体" w:cs="宋体" w:eastAsia="宋体"/>
                <w:sz w:val="24"/>
                <w:color w:val="000000"/>
              </w:rPr>
              <w:t>实时二维剪切波弹性成像技术，通过多组声辐射脉冲技术产生剪切波，直接获得组织弹性模量值，并以彩色编码方式实时显示组织的声阻抗差</w:t>
            </w:r>
            <w:r>
              <w:rPr>
                <w:rFonts w:ascii="calibri, sans-serif" w:hAnsi="calibri, sans-serif" w:cs="calibri, sans-serif" w:eastAsia="calibri, sans-serif"/>
                <w:sz w:val="21"/>
                <w:color w:val="000000"/>
              </w:rPr>
              <w:t xml:space="preserve">    </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4.3.2</w:t>
            </w:r>
            <w:r>
              <w:rPr>
                <w:rFonts w:ascii="宋体" w:hAnsi="宋体" w:cs="宋体" w:eastAsia="宋体"/>
                <w:sz w:val="24"/>
                <w:color w:val="000000"/>
              </w:rPr>
              <w:t>可在凸阵探头上同时实现应变式弹性及剪切波弹性成像</w:t>
            </w:r>
            <w:r>
              <w:rPr>
                <w:rFonts w:ascii="calibri, sans-serif" w:hAnsi="calibri, sans-serif" w:cs="calibri, sans-serif" w:eastAsia="calibri, sans-serif"/>
                <w:sz w:val="21"/>
                <w:color w:val="000000"/>
              </w:rPr>
              <w:t xml:space="preserve">      </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4.3.3</w:t>
            </w:r>
            <w:r>
              <w:rPr>
                <w:rFonts w:ascii="宋体" w:hAnsi="宋体" w:cs="宋体" w:eastAsia="宋体"/>
                <w:sz w:val="24"/>
                <w:color w:val="000000"/>
              </w:rPr>
              <w:t>可在小器官线阵探头上同时实现应变式弹性及二维剪切波弹性成像</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4.3.4</w:t>
            </w:r>
            <w:r>
              <w:rPr>
                <w:rFonts w:ascii="宋体" w:hAnsi="宋体" w:cs="宋体" w:eastAsia="宋体"/>
                <w:sz w:val="24"/>
                <w:color w:val="000000"/>
              </w:rPr>
              <w:t>剪切波弹性成像针对困难病人可提供</w:t>
            </w:r>
            <w:r>
              <w:rPr>
                <w:rFonts w:ascii="&quot;times new roman&quot;, &quot;serif&quot;" w:hAnsi="&quot;times new roman&quot;, &quot;serif&quot;" w:cs="&quot;times new roman&quot;, &quot;serif&quot;" w:eastAsia="&quot;times new roman&quot;, &quot;serif&quot;"/>
                <w:sz w:val="24"/>
                <w:color w:val="000000"/>
              </w:rPr>
              <w:t>“</w:t>
            </w:r>
            <w:r>
              <w:rPr>
                <w:rFonts w:ascii="宋体" w:hAnsi="宋体" w:cs="宋体" w:eastAsia="宋体"/>
                <w:sz w:val="24"/>
                <w:color w:val="000000"/>
              </w:rPr>
              <w:t>穿透模式</w:t>
            </w:r>
            <w:r>
              <w:rPr>
                <w:rFonts w:ascii="&quot;times new roman&quot;, &quot;serif&quot;" w:hAnsi="&quot;times new roman&quot;, &quot;serif&quot;" w:cs="&quot;times new roman&quot;, &quot;serif&quot;" w:eastAsia="&quot;times new roman&quot;, &quot;serif&quot;"/>
                <w:sz w:val="24"/>
                <w:color w:val="000000"/>
              </w:rPr>
              <w:t>”</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4.3.5</w:t>
            </w:r>
            <w:r>
              <w:rPr>
                <w:rFonts w:ascii="宋体" w:hAnsi="宋体" w:cs="宋体" w:eastAsia="宋体"/>
                <w:sz w:val="24"/>
                <w:color w:val="000000"/>
              </w:rPr>
              <w:t>成像过程中无冷却时间，无须等待即可快速成像测量</w:t>
            </w:r>
            <w:r>
              <w:rPr>
                <w:rFonts w:ascii="calibri, sans-serif" w:hAnsi="calibri, sans-serif" w:cs="calibri, sans-serif" w:eastAsia="calibri, sans-serif"/>
                <w:sz w:val="21"/>
                <w:color w:val="000000"/>
              </w:rPr>
              <w:t xml:space="preserve">   </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4.4</w:t>
            </w:r>
            <w:r>
              <w:rPr>
                <w:rFonts w:ascii="宋体" w:hAnsi="宋体" w:cs="宋体" w:eastAsia="宋体"/>
                <w:sz w:val="24"/>
                <w:color w:val="000000"/>
              </w:rPr>
              <w:t>超微细血流成像技术</w:t>
            </w:r>
            <w:r>
              <w:rPr>
                <w:rFonts w:ascii="calibri, sans-serif" w:hAnsi="calibri, sans-serif" w:cs="calibri, sans-serif" w:eastAsia="calibri, sans-serif"/>
                <w:sz w:val="21"/>
                <w:color w:val="000000"/>
              </w:rPr>
              <w:t xml:space="preserve">       </w:t>
            </w:r>
            <w:r>
              <w:rPr>
                <w:rFonts w:ascii="宋体" w:hAnsi="宋体" w:cs="宋体" w:eastAsia="宋体"/>
                <w:sz w:val="24"/>
                <w:color w:val="000000"/>
              </w:rPr>
              <w:t>采用全新智能算法及编解码技术，显示超微细血流及低速血流信号，支持凸阵、面阵、线阵、高频线阵等，适用探头</w:t>
            </w:r>
            <w:r>
              <w:rPr>
                <w:rFonts w:ascii="&quot;times new roman&quot;, &quot;serif&quot;" w:hAnsi="&quot;times new roman&quot;, &quot;serif&quot;" w:cs="&quot;times new roman&quot;, &quot;serif&quot;" w:eastAsia="&quot;times new roman&quot;, &quot;serif&quot;"/>
                <w:sz w:val="24"/>
                <w:color w:val="000000"/>
              </w:rPr>
              <w:t>≥6</w:t>
            </w:r>
            <w:r>
              <w:rPr>
                <w:rFonts w:ascii="宋体" w:hAnsi="宋体" w:cs="宋体" w:eastAsia="宋体"/>
                <w:sz w:val="24"/>
                <w:color w:val="000000"/>
              </w:rPr>
              <w:t>支。</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4.5</w:t>
            </w:r>
            <w:r>
              <w:rPr>
                <w:rFonts w:ascii="宋体" w:hAnsi="宋体" w:cs="宋体" w:eastAsia="宋体"/>
                <w:sz w:val="24"/>
                <w:color w:val="000000"/>
              </w:rPr>
              <w:t>实时</w:t>
            </w:r>
            <w:r>
              <w:rPr>
                <w:rFonts w:ascii="&quot;times new roman&quot;, &quot;serif&quot;" w:hAnsi="&quot;times new roman&quot;, &quot;serif&quot;" w:cs="&quot;times new roman&quot;, &quot;serif&quot;" w:eastAsia="&quot;times new roman&quot;, &quot;serif&quot;"/>
                <w:sz w:val="24"/>
                <w:color w:val="000000"/>
              </w:rPr>
              <w:t>4D</w:t>
            </w:r>
            <w:r>
              <w:rPr>
                <w:rFonts w:ascii="宋体" w:hAnsi="宋体" w:cs="宋体" w:eastAsia="宋体"/>
                <w:sz w:val="24"/>
                <w:color w:val="000000"/>
              </w:rPr>
              <w:t>成像技术</w:t>
            </w:r>
            <w:r>
              <w:rPr>
                <w:rFonts w:ascii="calibri, sans-serif" w:hAnsi="calibri, sans-serif" w:cs="calibri, sans-serif" w:eastAsia="calibri, sans-serif"/>
                <w:sz w:val="21"/>
                <w:color w:val="000000"/>
              </w:rPr>
              <w:t xml:space="preserve">    </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4.6</w:t>
            </w:r>
            <w:r>
              <w:rPr>
                <w:rFonts w:ascii="宋体" w:hAnsi="宋体" w:cs="宋体" w:eastAsia="宋体"/>
                <w:sz w:val="24"/>
                <w:color w:val="000000"/>
              </w:rPr>
              <w:t>用于腹部扫查、妇产科扫查和腔内容积成像</w:t>
            </w:r>
            <w:r>
              <w:rPr>
                <w:rFonts w:ascii="calibri, sans-serif" w:hAnsi="calibri, sans-serif" w:cs="calibri, sans-serif" w:eastAsia="calibri, sans-serif"/>
                <w:sz w:val="21"/>
                <w:color w:val="000000"/>
              </w:rPr>
              <w:t xml:space="preserve">  </w:t>
            </w:r>
            <w:r>
              <w:rPr>
                <w:rFonts w:ascii="宋体" w:hAnsi="宋体" w:cs="宋体" w:eastAsia="宋体"/>
                <w:sz w:val="24"/>
                <w:color w:val="000000"/>
              </w:rPr>
              <w:t>具备多种渲染模式：骨骼模式、透明模式、最大投照、最小投照等。</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4.7</w:t>
            </w:r>
            <w:r>
              <w:rPr>
                <w:rFonts w:ascii="宋体" w:hAnsi="宋体" w:cs="宋体" w:eastAsia="宋体"/>
                <w:sz w:val="24"/>
                <w:color w:val="000000"/>
              </w:rPr>
              <w:t>智能终端互联，设备可与手机或平板电脑等移动终端相连接。</w:t>
            </w:r>
            <w:r>
              <w:rPr>
                <w:rFonts w:ascii="calibri, sans-serif" w:hAnsi="calibri, sans-serif" w:cs="calibri, sans-serif" w:eastAsia="calibri, sans-serif"/>
                <w:sz w:val="21"/>
                <w:color w:val="000000"/>
              </w:rPr>
              <w:t xml:space="preserve">    </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4.7.1</w:t>
            </w:r>
            <w:r>
              <w:rPr>
                <w:rFonts w:ascii="宋体" w:hAnsi="宋体" w:cs="宋体" w:eastAsia="宋体"/>
                <w:sz w:val="24"/>
                <w:color w:val="000000"/>
              </w:rPr>
              <w:t>移动控制</w:t>
            </w:r>
            <w:r>
              <w:rPr>
                <w:rFonts w:ascii="calibri, sans-serif" w:hAnsi="calibri, sans-serif" w:cs="calibri, sans-serif" w:eastAsia="calibri, sans-serif"/>
                <w:sz w:val="21"/>
                <w:color w:val="000000"/>
              </w:rPr>
              <w:t xml:space="preserve">   </w:t>
            </w:r>
            <w:r>
              <w:rPr>
                <w:rFonts w:ascii="宋体" w:hAnsi="宋体" w:cs="宋体" w:eastAsia="宋体"/>
                <w:sz w:val="24"/>
                <w:color w:val="000000"/>
              </w:rPr>
              <w:t>借助连接的移动设备完成冻结、检查模式切换、测量、拍照片等操作</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4.7.2</w:t>
            </w:r>
            <w:r>
              <w:rPr>
                <w:rFonts w:ascii="宋体" w:hAnsi="宋体" w:cs="宋体" w:eastAsia="宋体"/>
                <w:sz w:val="24"/>
                <w:color w:val="000000"/>
              </w:rPr>
              <w:t>即时影像捕获</w:t>
            </w:r>
            <w:r>
              <w:rPr>
                <w:rFonts w:ascii="calibri, sans-serif" w:hAnsi="calibri, sans-serif" w:cs="calibri, sans-serif" w:eastAsia="calibri, sans-serif"/>
                <w:sz w:val="21"/>
                <w:color w:val="000000"/>
              </w:rPr>
              <w:t xml:space="preserve">  </w:t>
            </w:r>
            <w:r>
              <w:rPr>
                <w:rFonts w:ascii="宋体" w:hAnsi="宋体" w:cs="宋体" w:eastAsia="宋体"/>
                <w:sz w:val="24"/>
                <w:color w:val="000000"/>
              </w:rPr>
              <w:t>借助连接的移动设备的拍摄功能拍摄图片，图片可瞬时上传至超声设备，图片可单独或与超声影像同屏显示</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4.8</w:t>
            </w:r>
            <w:r>
              <w:rPr>
                <w:rFonts w:ascii="宋体" w:hAnsi="宋体" w:cs="宋体" w:eastAsia="宋体"/>
                <w:sz w:val="24"/>
                <w:color w:val="000000"/>
              </w:rPr>
              <w:t>智能随访技术</w:t>
            </w:r>
            <w:r>
              <w:rPr>
                <w:rFonts w:ascii="calibri, sans-serif" w:hAnsi="calibri, sans-serif" w:cs="calibri, sans-serif" w:eastAsia="calibri, sans-serif"/>
                <w:sz w:val="21"/>
                <w:color w:val="000000"/>
              </w:rPr>
              <w:t>：</w:t>
            </w:r>
            <w:r>
              <w:rPr>
                <w:rFonts w:ascii="宋体" w:hAnsi="宋体" w:cs="宋体" w:eastAsia="宋体"/>
                <w:sz w:val="24"/>
                <w:color w:val="000000"/>
              </w:rPr>
              <w:t>可一键将既往存储图像的成像参数、体标、注释等负责到当前正在进行的扫描。</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4.9</w:t>
            </w:r>
            <w:r>
              <w:rPr>
                <w:rFonts w:ascii="宋体" w:hAnsi="宋体" w:cs="宋体" w:eastAsia="宋体"/>
                <w:sz w:val="24"/>
                <w:color w:val="000000"/>
              </w:rPr>
              <w:t>多普勒血流定量分析</w:t>
            </w:r>
            <w:r>
              <w:rPr>
                <w:rFonts w:ascii="calibri, sans-serif" w:hAnsi="calibri, sans-serif" w:cs="calibri, sans-serif" w:eastAsia="calibri, sans-serif"/>
                <w:sz w:val="21"/>
                <w:color w:val="000000"/>
              </w:rPr>
              <w:t>：</w:t>
            </w:r>
            <w:r>
              <w:rPr>
                <w:rFonts w:ascii="宋体" w:hAnsi="宋体" w:cs="宋体" w:eastAsia="宋体"/>
                <w:sz w:val="24"/>
                <w:color w:val="000000"/>
              </w:rPr>
              <w:t>通过对组织感兴趣区的多普勒血流信号计算分析，获得定量数据，可以数据、曲线的形式显示。</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5.</w:t>
            </w:r>
            <w:r>
              <w:rPr>
                <w:rFonts w:ascii="宋体" w:hAnsi="宋体" w:cs="宋体" w:eastAsia="宋体"/>
                <w:sz w:val="24"/>
                <w:color w:val="000000"/>
              </w:rPr>
              <w:t>测量和分析（</w:t>
            </w:r>
            <w:r>
              <w:rPr>
                <w:rFonts w:ascii="&quot;times new roman&quot;, &quot;serif&quot;" w:hAnsi="&quot;times new roman&quot;, &quot;serif&quot;" w:cs="&quot;times new roman&quot;, &quot;serif&quot;" w:eastAsia="&quot;times new roman&quot;, &quot;serif&quot;"/>
                <w:sz w:val="24"/>
                <w:color w:val="000000"/>
              </w:rPr>
              <w:t>B</w:t>
            </w:r>
            <w:r>
              <w:rPr>
                <w:rFonts w:ascii="宋体" w:hAnsi="宋体" w:cs="宋体" w:eastAsia="宋体"/>
                <w:sz w:val="24"/>
                <w:color w:val="000000"/>
              </w:rPr>
              <w:t>型、</w:t>
            </w:r>
            <w:r>
              <w:rPr>
                <w:rFonts w:ascii="&quot;times new roman&quot;, &quot;serif&quot;" w:hAnsi="&quot;times new roman&quot;, &quot;serif&quot;" w:cs="&quot;times new roman&quot;, &quot;serif&quot;" w:eastAsia="&quot;times new roman&quot;, &quot;serif&quot;"/>
                <w:sz w:val="24"/>
                <w:color w:val="000000"/>
              </w:rPr>
              <w:t>M</w:t>
            </w:r>
            <w:r>
              <w:rPr>
                <w:rFonts w:ascii="宋体" w:hAnsi="宋体" w:cs="宋体" w:eastAsia="宋体"/>
                <w:sz w:val="24"/>
                <w:color w:val="000000"/>
              </w:rPr>
              <w:t>型、频谱多普勒、彩色模式）</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5.1</w:t>
            </w:r>
            <w:r>
              <w:rPr>
                <w:rFonts w:ascii="宋体" w:hAnsi="宋体" w:cs="宋体" w:eastAsia="宋体"/>
                <w:sz w:val="24"/>
                <w:color w:val="000000"/>
              </w:rPr>
              <w:t>一般测量</w:t>
            </w:r>
            <w:r>
              <w:rPr>
                <w:rFonts w:ascii="calibri, sans-serif" w:hAnsi="calibri, sans-serif" w:cs="calibri, sans-serif" w:eastAsia="calibri, sans-serif"/>
                <w:sz w:val="21"/>
                <w:color w:val="000000"/>
              </w:rPr>
              <w:t xml:space="preserve">     </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5.2</w:t>
            </w:r>
            <w:r>
              <w:rPr>
                <w:rFonts w:ascii="宋体" w:hAnsi="宋体" w:cs="宋体" w:eastAsia="宋体"/>
                <w:sz w:val="24"/>
                <w:color w:val="000000"/>
              </w:rPr>
              <w:t>妇产科测量</w:t>
            </w:r>
            <w:r>
              <w:rPr>
                <w:rFonts w:ascii="calibri, sans-serif" w:hAnsi="calibri, sans-serif" w:cs="calibri, sans-serif" w:eastAsia="calibri, sans-serif"/>
                <w:sz w:val="21"/>
                <w:color w:val="000000"/>
              </w:rPr>
              <w:t xml:space="preserve"> </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5.3</w:t>
            </w:r>
            <w:r>
              <w:rPr>
                <w:rFonts w:ascii="宋体" w:hAnsi="宋体" w:cs="宋体" w:eastAsia="宋体"/>
                <w:sz w:val="24"/>
                <w:color w:val="000000"/>
              </w:rPr>
              <w:t>多普勒血流测量与分析</w:t>
            </w:r>
            <w:r>
              <w:rPr>
                <w:rFonts w:ascii="calibri, sans-serif" w:hAnsi="calibri, sans-serif" w:cs="calibri, sans-serif" w:eastAsia="calibri, sans-serif"/>
                <w:sz w:val="21"/>
                <w:color w:val="000000"/>
              </w:rPr>
              <w:t xml:space="preserve">  </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5.4</w:t>
            </w:r>
            <w:r>
              <w:rPr>
                <w:rFonts w:ascii="宋体" w:hAnsi="宋体" w:cs="宋体" w:eastAsia="宋体"/>
                <w:sz w:val="24"/>
                <w:color w:val="000000"/>
              </w:rPr>
              <w:t>外周血管测量与分析</w:t>
            </w:r>
            <w:r>
              <w:rPr>
                <w:rFonts w:ascii="calibri, sans-serif" w:hAnsi="calibri, sans-serif" w:cs="calibri, sans-serif" w:eastAsia="calibri, sans-serif"/>
                <w:sz w:val="21"/>
                <w:color w:val="000000"/>
              </w:rPr>
              <w:t xml:space="preserve">      </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5.5</w:t>
            </w:r>
            <w:r>
              <w:rPr>
                <w:rFonts w:ascii="宋体" w:hAnsi="宋体" w:cs="宋体" w:eastAsia="宋体"/>
                <w:sz w:val="24"/>
                <w:color w:val="000000"/>
              </w:rPr>
              <w:t>泌尿科测量与分析</w:t>
            </w:r>
            <w:r>
              <w:rPr>
                <w:rFonts w:ascii="calibri, sans-serif" w:hAnsi="calibri, sans-serif" w:cs="calibri, sans-serif" w:eastAsia="calibri, sans-serif"/>
                <w:sz w:val="21"/>
                <w:color w:val="000000"/>
              </w:rPr>
              <w:t xml:space="preserve">   </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5.6</w:t>
            </w:r>
            <w:r>
              <w:rPr>
                <w:rFonts w:ascii="宋体" w:hAnsi="宋体" w:cs="宋体" w:eastAsia="宋体"/>
                <w:sz w:val="24"/>
                <w:color w:val="000000"/>
              </w:rPr>
              <w:t>多普勒频谱自动包络、测量与计算，参数由客户自由选择</w:t>
            </w:r>
            <w:r>
              <w:rPr>
                <w:rFonts w:ascii="calibri, sans-serif" w:hAnsi="calibri, sans-serif" w:cs="calibri, sans-serif" w:eastAsia="calibri, sans-serif"/>
                <w:sz w:val="21"/>
                <w:color w:val="000000"/>
              </w:rPr>
              <w:t xml:space="preserve">     </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6.</w:t>
            </w:r>
            <w:r>
              <w:rPr>
                <w:rFonts w:ascii="宋体" w:hAnsi="宋体" w:cs="宋体" w:eastAsia="宋体"/>
                <w:sz w:val="24"/>
                <w:color w:val="000000"/>
              </w:rPr>
              <w:t>图像存储、管理及回放重现</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6.1</w:t>
            </w:r>
            <w:r>
              <w:rPr>
                <w:rFonts w:ascii="宋体" w:hAnsi="宋体" w:cs="宋体" w:eastAsia="宋体"/>
                <w:sz w:val="24"/>
                <w:color w:val="000000"/>
              </w:rPr>
              <w:t>输入</w:t>
            </w:r>
            <w:r>
              <w:rPr>
                <w:rFonts w:ascii="&quot;times new roman&quot;, &quot;serif&quot;" w:hAnsi="&quot;times new roman&quot;, &quot;serif&quot;" w:cs="&quot;times new roman&quot;, &quot;serif&quot;" w:eastAsia="&quot;times new roman&quot;, &quot;serif&quot;"/>
                <w:sz w:val="24"/>
                <w:color w:val="000000"/>
              </w:rPr>
              <w:t>/</w:t>
            </w:r>
            <w:r>
              <w:rPr>
                <w:rFonts w:ascii="宋体" w:hAnsi="宋体" w:cs="宋体" w:eastAsia="宋体"/>
                <w:sz w:val="24"/>
                <w:color w:val="000000"/>
              </w:rPr>
              <w:t>输出信号</w:t>
            </w:r>
            <w:r>
              <w:rPr>
                <w:rFonts w:ascii="&quot;times new roman&quot;, &quot;serif&quot;" w:hAnsi="&quot;times new roman&quot;, &quot;serif&quot;" w:cs="&quot;times new roman&quot;, &quot;serif&quot;" w:eastAsia="&quot;times new roman&quot;, &quot;serif&quot;"/>
                <w:sz w:val="24"/>
                <w:color w:val="000000"/>
              </w:rPr>
              <w:t xml:space="preserve">    HDMI</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USB</w:t>
            </w:r>
            <w:r>
              <w:rPr>
                <w:rFonts w:ascii="宋体" w:hAnsi="宋体" w:cs="宋体" w:eastAsia="宋体"/>
                <w:sz w:val="24"/>
                <w:color w:val="000000"/>
              </w:rPr>
              <w:t>等</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6.2</w:t>
            </w:r>
            <w:r>
              <w:rPr>
                <w:rFonts w:ascii="宋体" w:hAnsi="宋体" w:cs="宋体" w:eastAsia="宋体"/>
                <w:sz w:val="24"/>
                <w:color w:val="000000"/>
              </w:rPr>
              <w:t>医学数字图像和通信</w:t>
            </w:r>
            <w:r>
              <w:rPr>
                <w:rFonts w:ascii="&quot;times new roman&quot;, &quot;serif&quot;" w:hAnsi="&quot;times new roman&quot;, &quot;serif&quot;" w:cs="&quot;times new roman&quot;, &quot;serif&quot;" w:eastAsia="&quot;times new roman&quot;, &quot;serif&quot;"/>
                <w:sz w:val="24"/>
                <w:color w:val="000000"/>
              </w:rPr>
              <w:t xml:space="preserve">DICOM3.0( </w:t>
            </w:r>
            <w:r>
              <w:rPr>
                <w:rFonts w:ascii="宋体" w:hAnsi="宋体" w:cs="宋体" w:eastAsia="宋体"/>
                <w:sz w:val="24"/>
                <w:color w:val="000000"/>
              </w:rPr>
              <w:t>且可以作为中央服务器远程读取、调入、存储其他彩超图像</w:t>
            </w:r>
            <w:r>
              <w:rPr>
                <w:rFonts w:ascii="&quot;times new roman&quot;, &quot;serif&quot;" w:hAnsi="&quot;times new roman&quot;, &quot;serif&quot;" w:cs="&quot;times new roman&quot;, &quot;serif&quot;" w:eastAsia="&quot;times new roman&quot;, &quot;serif&quot;"/>
                <w:sz w:val="24"/>
                <w:color w:val="000000"/>
              </w:rPr>
              <w:t>)</w:t>
            </w:r>
            <w:r>
              <w:rPr>
                <w:rFonts w:ascii="宋体" w:hAnsi="宋体" w:cs="宋体" w:eastAsia="宋体"/>
                <w:sz w:val="24"/>
                <w:color w:val="000000"/>
              </w:rPr>
              <w:t>。</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6.3</w:t>
            </w:r>
            <w:r>
              <w:rPr>
                <w:rFonts w:ascii="宋体" w:hAnsi="宋体" w:cs="宋体" w:eastAsia="宋体"/>
                <w:sz w:val="24"/>
                <w:color w:val="000000"/>
              </w:rPr>
              <w:t>超声图像存档与病案管理系统</w:t>
            </w:r>
            <w:r>
              <w:rPr>
                <w:rFonts w:ascii="calibri, sans-serif" w:hAnsi="calibri, sans-serif" w:cs="calibri, sans-serif" w:eastAsia="calibri, sans-serif"/>
                <w:sz w:val="21"/>
                <w:color w:val="000000"/>
              </w:rPr>
              <w:t xml:space="preserve">    </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6.4</w:t>
            </w:r>
            <w:r>
              <w:rPr>
                <w:rFonts w:ascii="宋体" w:hAnsi="宋体" w:cs="宋体" w:eastAsia="宋体"/>
                <w:sz w:val="24"/>
                <w:color w:val="000000"/>
              </w:rPr>
              <w:t>具备双硬盘</w:t>
            </w:r>
            <w:r>
              <w:rPr>
                <w:rFonts w:ascii="calibri, sans-serif" w:hAnsi="calibri, sans-serif" w:cs="calibri, sans-serif" w:eastAsia="calibri, sans-serif"/>
                <w:sz w:val="21"/>
                <w:color w:val="000000"/>
              </w:rPr>
              <w:t xml:space="preserve">  </w:t>
            </w:r>
            <w:r>
              <w:rPr>
                <w:rFonts w:ascii="宋体" w:hAnsi="宋体" w:cs="宋体" w:eastAsia="宋体"/>
                <w:sz w:val="24"/>
                <w:color w:val="000000"/>
              </w:rPr>
              <w:t>机械硬盘容量</w:t>
            </w:r>
            <w:r>
              <w:rPr>
                <w:rFonts w:ascii="&quot;times new roman&quot;, &quot;serif&quot;" w:hAnsi="&quot;times new roman&quot;, &quot;serif&quot;" w:cs="&quot;times new roman&quot;, &quot;serif&quot;" w:eastAsia="&quot;times new roman&quot;, &quot;serif&quot;"/>
                <w:sz w:val="24"/>
                <w:color w:val="000000"/>
              </w:rPr>
              <w:t>≥1TB</w:t>
            </w:r>
            <w:r>
              <w:rPr>
                <w:rFonts w:ascii="宋体" w:hAnsi="宋体" w:cs="宋体" w:eastAsia="宋体"/>
                <w:sz w:val="24"/>
                <w:color w:val="000000"/>
              </w:rPr>
              <w:t>，固态硬盘容量</w:t>
            </w:r>
            <w:r>
              <w:rPr>
                <w:rFonts w:ascii="&quot;times new roman&quot;, &quot;serif&quot;" w:hAnsi="&quot;times new roman&quot;, &quot;serif&quot;" w:cs="&quot;times new roman&quot;, &quot;serif&quot;" w:eastAsia="&quot;times new roman&quot;, &quot;serif&quot;"/>
                <w:sz w:val="24"/>
                <w:color w:val="000000"/>
              </w:rPr>
              <w:t>≥100GB</w:t>
            </w:r>
            <w:r>
              <w:rPr>
                <w:rFonts w:ascii="宋体" w:hAnsi="宋体" w:cs="宋体" w:eastAsia="宋体"/>
                <w:sz w:val="24"/>
                <w:color w:val="000000"/>
              </w:rPr>
              <w:t>。</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6.5</w:t>
            </w:r>
            <w:r>
              <w:rPr>
                <w:rFonts w:ascii="宋体" w:hAnsi="宋体" w:cs="宋体" w:eastAsia="宋体"/>
                <w:sz w:val="24"/>
                <w:color w:val="000000"/>
              </w:rPr>
              <w:t>一体化剪帖板</w:t>
            </w:r>
            <w:r>
              <w:rPr>
                <w:rFonts w:ascii="&quot;times new roman&quot;, &quot;serif&quot;" w:hAnsi="&quot;times new roman&quot;, &quot;serif&quot;" w:cs="&quot;times new roman&quot;, &quot;serif&quot;" w:eastAsia="&quot;times new roman&quot;, &quot;serif&quot;"/>
                <w:sz w:val="24"/>
                <w:color w:val="000000"/>
              </w:rPr>
              <w:t xml:space="preserve">     (</w:t>
            </w:r>
            <w:r>
              <w:rPr>
                <w:rFonts w:ascii="宋体" w:hAnsi="宋体" w:cs="宋体" w:eastAsia="宋体"/>
                <w:sz w:val="24"/>
                <w:color w:val="000000"/>
              </w:rPr>
              <w:t>在屏幕上</w:t>
            </w:r>
            <w:r>
              <w:rPr>
                <w:rFonts w:ascii="&quot;times new roman&quot;, &quot;serif&quot;" w:hAnsi="&quot;times new roman&quot;, &quot;serif&quot;" w:cs="&quot;times new roman&quot;, &quot;serif&quot;" w:eastAsia="&quot;times new roman&quot;, &quot;serif&quot;"/>
                <w:sz w:val="24"/>
                <w:color w:val="000000"/>
              </w:rPr>
              <w:t>)</w:t>
            </w:r>
            <w:r>
              <w:rPr>
                <w:rFonts w:ascii="宋体" w:hAnsi="宋体" w:cs="宋体" w:eastAsia="宋体"/>
                <w:sz w:val="24"/>
                <w:color w:val="000000"/>
              </w:rPr>
              <w:t>可以存储和回放动态及静态图像。</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6.6</w:t>
            </w:r>
            <w:r>
              <w:rPr>
                <w:rFonts w:ascii="宋体" w:hAnsi="宋体" w:cs="宋体" w:eastAsia="宋体"/>
                <w:sz w:val="24"/>
                <w:color w:val="000000"/>
              </w:rPr>
              <w:t>以往图像与当前图像同屏对比显示。</w:t>
            </w:r>
            <w:r>
              <w:rPr>
                <w:rFonts w:ascii="calibri, sans-serif" w:hAnsi="calibri, sans-serif" w:cs="calibri, sans-serif" w:eastAsia="calibri, sans-serif"/>
                <w:sz w:val="21"/>
                <w:color w:val="000000"/>
              </w:rPr>
              <w:t xml:space="preserve">      </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7.</w:t>
            </w:r>
            <w:r>
              <w:rPr>
                <w:rFonts w:ascii="宋体" w:hAnsi="宋体" w:cs="宋体" w:eastAsia="宋体"/>
                <w:sz w:val="24"/>
                <w:color w:val="000000"/>
              </w:rPr>
              <w:t>探头</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7.1</w:t>
            </w:r>
            <w:r>
              <w:rPr>
                <w:rFonts w:ascii="宋体" w:hAnsi="宋体" w:cs="宋体" w:eastAsia="宋体"/>
                <w:sz w:val="24"/>
                <w:color w:val="000000"/>
              </w:rPr>
              <w:t>激活探头接口</w:t>
            </w:r>
            <w:r>
              <w:rPr>
                <w:rFonts w:ascii="&quot;times new roman&quot;, &quot;serif&quot;" w:hAnsi="&quot;times new roman&quot;, &quot;serif&quot;" w:cs="&quot;times new roman&quot;, &quot;serif&quot;" w:eastAsia="&quot;times new roman&quot;, &quot;serif&quot;"/>
                <w:sz w:val="24"/>
                <w:color w:val="000000"/>
              </w:rPr>
              <w:t>：≥4</w:t>
            </w:r>
            <w:r>
              <w:rPr>
                <w:rFonts w:ascii="宋体" w:hAnsi="宋体" w:cs="宋体" w:eastAsia="宋体"/>
                <w:sz w:val="24"/>
                <w:color w:val="000000"/>
              </w:rPr>
              <w:t>个（不包括笔式探头接口），可通用互换，所有接口均为先进的无针触点式接口</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7.2</w:t>
            </w:r>
            <w:r>
              <w:rPr>
                <w:rFonts w:ascii="宋体" w:hAnsi="宋体" w:cs="宋体" w:eastAsia="宋体"/>
                <w:sz w:val="24"/>
                <w:color w:val="000000"/>
              </w:rPr>
              <w:t>频率</w:t>
            </w:r>
            <w:r>
              <w:rPr>
                <w:rFonts w:ascii="calibri, sans-serif" w:hAnsi="calibri, sans-serif" w:cs="calibri, sans-serif" w:eastAsia="calibri, sans-serif"/>
                <w:sz w:val="21"/>
                <w:color w:val="000000"/>
              </w:rPr>
              <w:t>：</w:t>
            </w:r>
            <w:r>
              <w:rPr>
                <w:rFonts w:ascii="宋体" w:hAnsi="宋体" w:cs="宋体" w:eastAsia="宋体"/>
                <w:sz w:val="24"/>
                <w:color w:val="000000"/>
              </w:rPr>
              <w:t>无针触点式宽频变频探头，所有探头及所有检查模式要有明确的中心频率显示，实现二维、谐波、彩色、多普勒频率独立可调。</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7.3</w:t>
            </w:r>
            <w:r>
              <w:rPr>
                <w:rFonts w:ascii="宋体" w:hAnsi="宋体" w:cs="宋体" w:eastAsia="宋体"/>
                <w:sz w:val="24"/>
                <w:color w:val="000000"/>
              </w:rPr>
              <w:t>支持探头的频带范围</w:t>
            </w:r>
            <w:r>
              <w:rPr>
                <w:rFonts w:ascii="&quot;times new roman&quot;, &quot;serif&quot;" w:hAnsi="&quot;times new roman&quot;, &quot;serif&quot;" w:cs="&quot;times new roman&quot;, &quot;serif&quot;" w:eastAsia="&quot;times new roman&quot;, &quot;serif&quot;"/>
                <w:sz w:val="24"/>
                <w:color w:val="000000"/>
              </w:rPr>
              <w:t>：1-24MHz</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7.4</w:t>
            </w:r>
            <w:r>
              <w:rPr>
                <w:rFonts w:ascii="宋体" w:hAnsi="宋体" w:cs="宋体" w:eastAsia="宋体"/>
                <w:sz w:val="24"/>
                <w:color w:val="000000"/>
              </w:rPr>
              <w:t>具备多种类型探头</w:t>
            </w:r>
            <w:r>
              <w:rPr>
                <w:rFonts w:ascii="calibri, sans-serif" w:hAnsi="calibri, sans-serif" w:cs="calibri, sans-serif" w:eastAsia="calibri, sans-serif"/>
                <w:sz w:val="21"/>
                <w:color w:val="000000"/>
              </w:rPr>
              <w:t>：</w:t>
            </w:r>
            <w:r>
              <w:rPr>
                <w:rFonts w:ascii="宋体" w:hAnsi="宋体" w:cs="宋体" w:eastAsia="宋体"/>
                <w:sz w:val="24"/>
                <w:color w:val="000000"/>
              </w:rPr>
              <w:t>包括凸阵、线阵、相控阵、微凸阵、微凸介入、微凸腔内、容积、术中、内置感应器导航探头等，其中相控阵探头角度</w:t>
            </w:r>
            <w:r>
              <w:rPr>
                <w:rFonts w:ascii="&quot;times new roman&quot;, &quot;serif&quot;" w:hAnsi="&quot;times new roman&quot;, &quot;serif&quot;" w:cs="&quot;times new roman&quot;, &quot;serif&quot;" w:eastAsia="&quot;times new roman&quot;, &quot;serif&quot;"/>
                <w:sz w:val="24"/>
                <w:color w:val="000000"/>
              </w:rPr>
              <w:t>≥115°</w:t>
            </w:r>
            <w:r>
              <w:rPr>
                <w:rFonts w:ascii="宋体" w:hAnsi="宋体" w:cs="宋体" w:eastAsia="宋体"/>
                <w:sz w:val="24"/>
                <w:color w:val="000000"/>
              </w:rPr>
              <w:t>。</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7.5</w:t>
            </w:r>
            <w:r>
              <w:rPr>
                <w:rFonts w:ascii="宋体" w:hAnsi="宋体" w:cs="宋体" w:eastAsia="宋体"/>
                <w:sz w:val="24"/>
                <w:color w:val="000000"/>
              </w:rPr>
              <w:t>阵元</w:t>
            </w:r>
            <w:r>
              <w:rPr>
                <w:rFonts w:ascii="calibri, sans-serif" w:hAnsi="calibri, sans-serif" w:cs="calibri, sans-serif" w:eastAsia="calibri, sans-serif"/>
                <w:sz w:val="21"/>
                <w:color w:val="000000"/>
              </w:rPr>
              <w:t>：</w:t>
            </w:r>
            <w:r>
              <w:rPr>
                <w:rFonts w:ascii="宋体" w:hAnsi="宋体" w:cs="宋体" w:eastAsia="宋体"/>
                <w:sz w:val="24"/>
                <w:color w:val="000000"/>
              </w:rPr>
              <w:t>标配凸阵、线阵探头</w:t>
            </w:r>
            <w:r>
              <w:rPr>
                <w:rFonts w:ascii="&quot;times new roman&quot;, &quot;serif&quot;" w:hAnsi="&quot;times new roman&quot;, &quot;serif&quot;" w:cs="&quot;times new roman&quot;, &quot;serif&quot;" w:eastAsia="&quot;times new roman&quot;, &quot;serif&quot;"/>
                <w:sz w:val="24"/>
                <w:color w:val="000000"/>
              </w:rPr>
              <w:t>≥192</w:t>
            </w:r>
            <w:r>
              <w:rPr>
                <w:rFonts w:ascii="宋体" w:hAnsi="宋体" w:cs="宋体" w:eastAsia="宋体"/>
                <w:sz w:val="24"/>
                <w:color w:val="000000"/>
              </w:rPr>
              <w:t>阵元，小器官面阵探头阵元数</w:t>
            </w:r>
            <w:r>
              <w:rPr>
                <w:rFonts w:ascii="&quot;times new roman&quot;, &quot;serif&quot;" w:hAnsi="&quot;times new roman&quot;, &quot;serif&quot;" w:cs="&quot;times new roman&quot;, &quot;serif&quot;" w:eastAsia="&quot;times new roman&quot;, &quot;serif&quot;"/>
                <w:sz w:val="24"/>
                <w:color w:val="000000"/>
              </w:rPr>
              <w:t>≥1000</w:t>
            </w:r>
            <w:r>
              <w:rPr>
                <w:rFonts w:ascii="宋体" w:hAnsi="宋体" w:cs="宋体" w:eastAsia="宋体"/>
                <w:sz w:val="24"/>
                <w:color w:val="000000"/>
              </w:rPr>
              <w:t>阵元。</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7.6</w:t>
            </w:r>
            <w:r>
              <w:rPr>
                <w:rFonts w:ascii="宋体" w:hAnsi="宋体" w:cs="宋体" w:eastAsia="宋体"/>
                <w:sz w:val="24"/>
                <w:color w:val="000000"/>
              </w:rPr>
              <w:t>穿刺导向</w:t>
            </w:r>
            <w:r>
              <w:rPr>
                <w:rFonts w:ascii="calibri, sans-serif" w:hAnsi="calibri, sans-serif" w:cs="calibri, sans-serif" w:eastAsia="calibri, sans-serif"/>
                <w:sz w:val="21"/>
                <w:color w:val="000000"/>
              </w:rPr>
              <w:t>：</w:t>
            </w:r>
            <w:r>
              <w:rPr>
                <w:rFonts w:ascii="宋体" w:hAnsi="宋体" w:cs="宋体" w:eastAsia="宋体"/>
                <w:sz w:val="24"/>
                <w:color w:val="000000"/>
              </w:rPr>
              <w:t>标配探头可配穿刺导向装置</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7.7</w:t>
            </w:r>
            <w:r>
              <w:rPr>
                <w:rFonts w:ascii="宋体" w:hAnsi="宋体" w:cs="宋体" w:eastAsia="宋体"/>
                <w:sz w:val="24"/>
                <w:color w:val="000000"/>
              </w:rPr>
              <w:t>配置探头规格：</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w:t>
            </w:r>
            <w:r>
              <w:rPr>
                <w:rFonts w:ascii="宋体" w:hAnsi="宋体" w:cs="宋体" w:eastAsia="宋体"/>
                <w:sz w:val="24"/>
                <w:color w:val="000000"/>
              </w:rPr>
              <w:t>）凸阵探头</w:t>
            </w:r>
            <w:r>
              <w:rPr>
                <w:rFonts w:ascii="calibri, sans-serif" w:hAnsi="calibri, sans-serif" w:cs="calibri, sans-serif" w:eastAsia="calibri, sans-serif"/>
                <w:sz w:val="21"/>
                <w:color w:val="000000"/>
              </w:rPr>
              <w:t>：</w:t>
            </w:r>
            <w:r>
              <w:rPr>
                <w:rFonts w:ascii="宋体" w:hAnsi="宋体" w:cs="宋体" w:eastAsia="宋体"/>
                <w:sz w:val="24"/>
                <w:color w:val="000000"/>
              </w:rPr>
              <w:t>频率</w:t>
            </w:r>
            <w:r>
              <w:rPr>
                <w:rFonts w:ascii="&quot;times new roman&quot;, &quot;serif&quot;" w:hAnsi="&quot;times new roman&quot;, &quot;serif&quot;" w:cs="&quot;times new roman&quot;, &quot;serif&quot;" w:eastAsia="&quot;times new roman&quot;, &quot;serif&quot;"/>
                <w:sz w:val="24"/>
                <w:color w:val="000000"/>
              </w:rPr>
              <w:t>1.0-6.0 MHz</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2</w:t>
            </w:r>
            <w:r>
              <w:rPr>
                <w:rFonts w:ascii="宋体" w:hAnsi="宋体" w:cs="宋体" w:eastAsia="宋体"/>
                <w:sz w:val="24"/>
                <w:color w:val="000000"/>
              </w:rPr>
              <w:t>）高频线阵探头</w:t>
            </w:r>
            <w:r>
              <w:rPr>
                <w:rFonts w:ascii="calibri, sans-serif" w:hAnsi="calibri, sans-serif" w:cs="calibri, sans-serif" w:eastAsia="calibri, sans-serif"/>
                <w:sz w:val="21"/>
                <w:color w:val="000000"/>
              </w:rPr>
              <w:t>：</w:t>
            </w:r>
            <w:r>
              <w:rPr>
                <w:rFonts w:ascii="宋体" w:hAnsi="宋体" w:cs="宋体" w:eastAsia="宋体"/>
                <w:sz w:val="24"/>
                <w:color w:val="000000"/>
              </w:rPr>
              <w:t>频率</w:t>
            </w:r>
            <w:r>
              <w:rPr>
                <w:rFonts w:ascii="&quot;times new roman&quot;, &quot;serif&quot;" w:hAnsi="&quot;times new roman&quot;, &quot;serif&quot;" w:cs="&quot;times new roman&quot;, &quot;serif&quot;" w:eastAsia="&quot;times new roman&quot;, &quot;serif&quot;"/>
                <w:sz w:val="24"/>
                <w:color w:val="000000"/>
              </w:rPr>
              <w:t>6-15.0MHz</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3</w:t>
            </w:r>
            <w:r>
              <w:rPr>
                <w:rFonts w:ascii="宋体" w:hAnsi="宋体" w:cs="宋体" w:eastAsia="宋体"/>
                <w:sz w:val="24"/>
                <w:color w:val="000000"/>
              </w:rPr>
              <w:t>）线阵探头</w:t>
            </w:r>
            <w:r>
              <w:rPr>
                <w:rFonts w:ascii="calibri, sans-serif" w:hAnsi="calibri, sans-serif" w:cs="calibri, sans-serif" w:eastAsia="calibri, sans-serif"/>
                <w:sz w:val="21"/>
                <w:color w:val="000000"/>
              </w:rPr>
              <w:t>：</w:t>
            </w:r>
            <w:r>
              <w:rPr>
                <w:rFonts w:ascii="宋体" w:hAnsi="宋体" w:cs="宋体" w:eastAsia="宋体"/>
                <w:sz w:val="24"/>
                <w:color w:val="000000"/>
              </w:rPr>
              <w:t>频率</w:t>
            </w:r>
            <w:r>
              <w:rPr>
                <w:rFonts w:ascii="&quot;times new roman&quot;, &quot;serif&quot;" w:hAnsi="&quot;times new roman&quot;, &quot;serif&quot;" w:cs="&quot;times new roman&quot;, &quot;serif&quot;" w:eastAsia="&quot;times new roman&quot;, &quot;serif&quot;"/>
                <w:sz w:val="24"/>
                <w:color w:val="000000"/>
              </w:rPr>
              <w:t xml:space="preserve"> 3.0-11.0MHz</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4</w:t>
            </w:r>
            <w:r>
              <w:rPr>
                <w:rFonts w:ascii="宋体" w:hAnsi="宋体" w:cs="宋体" w:eastAsia="宋体"/>
                <w:sz w:val="24"/>
                <w:color w:val="000000"/>
              </w:rPr>
              <w:t>）微凸阵腔内探头</w:t>
            </w:r>
            <w:r>
              <w:rPr>
                <w:rFonts w:ascii="宋体" w:hAnsi="宋体" w:cs="宋体" w:eastAsia="宋体"/>
                <w:sz w:val="24"/>
                <w:color w:val="000000"/>
              </w:rPr>
              <w:t>频率</w:t>
            </w:r>
            <w:r>
              <w:rPr>
                <w:rFonts w:ascii="&quot;times new roman&quot;, &quot;serif&quot;" w:hAnsi="&quot;times new roman&quot;, &quot;serif&quot;" w:cs="&quot;times new roman&quot;, &quot;serif&quot;" w:eastAsia="&quot;times new roman&quot;, &quot;serif&quot;"/>
                <w:sz w:val="24"/>
                <w:color w:val="000000"/>
              </w:rPr>
              <w:t>3.0-10.0MHz</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5</w:t>
            </w:r>
            <w:r>
              <w:rPr>
                <w:rFonts w:ascii="宋体" w:hAnsi="宋体" w:cs="宋体" w:eastAsia="宋体"/>
                <w:sz w:val="24"/>
                <w:color w:val="000000"/>
              </w:rPr>
              <w:t>）相控阵探头</w:t>
            </w:r>
            <w:r>
              <w:rPr>
                <w:rFonts w:ascii="宋体" w:hAnsi="宋体" w:cs="宋体" w:eastAsia="宋体"/>
                <w:sz w:val="24"/>
                <w:color w:val="000000"/>
              </w:rPr>
              <w:t>频率</w:t>
            </w:r>
            <w:r>
              <w:rPr>
                <w:rFonts w:ascii="&quot;times new roman&quot;, &quot;serif&quot;" w:hAnsi="&quot;times new roman&quot;, &quot;serif&quot;" w:cs="&quot;times new roman&quot;, &quot;serif&quot;" w:eastAsia="&quot;times new roman&quot;, &quot;serif&quot;"/>
                <w:sz w:val="24"/>
                <w:color w:val="000000"/>
              </w:rPr>
              <w:t>1.0-5.0MHz</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8.</w:t>
            </w:r>
            <w:r>
              <w:rPr>
                <w:rFonts w:ascii="宋体" w:hAnsi="宋体" w:cs="宋体" w:eastAsia="宋体"/>
                <w:sz w:val="24"/>
                <w:color w:val="000000"/>
              </w:rPr>
              <w:t>二维灰阶显示主要参数</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8.1</w:t>
            </w:r>
            <w:r>
              <w:rPr>
                <w:rFonts w:ascii="宋体" w:hAnsi="宋体" w:cs="宋体" w:eastAsia="宋体"/>
                <w:sz w:val="24"/>
                <w:color w:val="000000"/>
              </w:rPr>
              <w:t>回放重现</w:t>
            </w:r>
            <w:r>
              <w:rPr>
                <w:rFonts w:ascii="calibri, sans-serif" w:hAnsi="calibri, sans-serif" w:cs="calibri, sans-serif" w:eastAsia="calibri, sans-serif"/>
                <w:sz w:val="21"/>
                <w:color w:val="000000"/>
              </w:rPr>
              <w:t>：</w:t>
            </w:r>
            <w:r>
              <w:rPr>
                <w:rFonts w:ascii="宋体" w:hAnsi="宋体" w:cs="宋体" w:eastAsia="宋体"/>
                <w:sz w:val="24"/>
                <w:color w:val="000000"/>
              </w:rPr>
              <w:t>灰阶图像回放</w:t>
            </w:r>
            <w:r>
              <w:rPr>
                <w:rFonts w:ascii="&quot;times new roman&quot;, &quot;serif&quot;" w:hAnsi="&quot;times new roman&quot;, &quot;serif&quot;" w:cs="&quot;times new roman&quot;, &quot;serif&quot;" w:eastAsia="&quot;times new roman&quot;, &quot;serif&quot;"/>
                <w:sz w:val="24"/>
                <w:color w:val="000000"/>
              </w:rPr>
              <w:t>≥3000</w:t>
            </w:r>
            <w:r>
              <w:rPr>
                <w:rFonts w:ascii="宋体" w:hAnsi="宋体" w:cs="宋体" w:eastAsia="宋体"/>
                <w:sz w:val="24"/>
                <w:color w:val="000000"/>
              </w:rPr>
              <w:t>幅、回放时间</w:t>
            </w:r>
            <w:r>
              <w:rPr>
                <w:rFonts w:ascii="&quot;times new roman&quot;, &quot;serif&quot;" w:hAnsi="&quot;times new roman&quot;, &quot;serif&quot;" w:cs="&quot;times new roman&quot;, &quot;serif&quot;" w:eastAsia="&quot;times new roman&quot;, &quot;serif&quot;"/>
                <w:sz w:val="24"/>
                <w:color w:val="000000"/>
              </w:rPr>
              <w:t>≥100</w:t>
            </w:r>
            <w:r>
              <w:rPr>
                <w:rFonts w:ascii="宋体" w:hAnsi="宋体" w:cs="宋体" w:eastAsia="宋体"/>
                <w:sz w:val="24"/>
                <w:color w:val="000000"/>
              </w:rPr>
              <w:t>秒。</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8.2</w:t>
            </w:r>
            <w:r>
              <w:rPr>
                <w:rFonts w:ascii="宋体" w:hAnsi="宋体" w:cs="宋体" w:eastAsia="宋体"/>
                <w:sz w:val="24"/>
                <w:color w:val="000000"/>
              </w:rPr>
              <w:t>预设条件</w:t>
            </w:r>
            <w:r>
              <w:rPr>
                <w:rFonts w:ascii="calibri, sans-serif" w:hAnsi="calibri, sans-serif" w:cs="calibri, sans-serif" w:eastAsia="calibri, sans-serif"/>
                <w:sz w:val="21"/>
                <w:color w:val="000000"/>
              </w:rPr>
              <w:t>：</w:t>
            </w:r>
            <w:r>
              <w:rPr>
                <w:rFonts w:ascii="宋体" w:hAnsi="宋体" w:cs="宋体" w:eastAsia="宋体"/>
                <w:sz w:val="24"/>
                <w:color w:val="000000"/>
              </w:rPr>
              <w:t>针对不同的检查脏器，预置最佳检查条件，减少调节。</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8.3</w:t>
            </w:r>
            <w:r>
              <w:rPr>
                <w:rFonts w:ascii="宋体" w:hAnsi="宋体" w:cs="宋体" w:eastAsia="宋体"/>
                <w:sz w:val="24"/>
                <w:color w:val="000000"/>
              </w:rPr>
              <w:t>增益调节</w:t>
            </w:r>
            <w:r>
              <w:rPr>
                <w:rFonts w:ascii="&quot;times new roman&quot;, &quot;serif&quot;" w:hAnsi="&quot;times new roman&quot;, &quot;serif&quot;" w:cs="&quot;times new roman&quot;, &quot;serif&quot;" w:eastAsia="&quot;times new roman&quot;, &quot;serif&quot;"/>
                <w:sz w:val="24"/>
                <w:color w:val="000000"/>
              </w:rPr>
              <w:t>： B/M</w:t>
            </w:r>
            <w:r>
              <w:rPr>
                <w:rFonts w:ascii="宋体" w:hAnsi="宋体" w:cs="宋体" w:eastAsia="宋体"/>
                <w:sz w:val="24"/>
                <w:color w:val="000000"/>
              </w:rPr>
              <w:t>可独立调节，</w:t>
            </w:r>
            <w:r>
              <w:rPr>
                <w:rFonts w:ascii="&quot;times new roman&quot;, &quot;serif&quot;" w:hAnsi="&quot;times new roman&quot;, &quot;serif&quot;" w:cs="&quot;times new roman&quot;, &quot;serif&quot;" w:eastAsia="&quot;times new roman&quot;, &quot;serif&quot;"/>
                <w:sz w:val="24"/>
                <w:color w:val="000000"/>
              </w:rPr>
              <w:t>STC</w:t>
            </w:r>
            <w:r>
              <w:rPr>
                <w:rFonts w:ascii="宋体" w:hAnsi="宋体" w:cs="宋体" w:eastAsia="宋体"/>
                <w:sz w:val="24"/>
                <w:color w:val="000000"/>
              </w:rPr>
              <w:t>分段</w:t>
            </w:r>
            <w:r>
              <w:rPr>
                <w:rFonts w:ascii="&quot;times new roman&quot;, &quot;serif&quot;" w:hAnsi="&quot;times new roman&quot;, &quot;serif&quot;" w:cs="&quot;times new roman&quot;, &quot;serif&quot;" w:eastAsia="&quot;times new roman&quot;, &quot;serif&quot;"/>
                <w:sz w:val="24"/>
                <w:color w:val="000000"/>
              </w:rPr>
              <w:t>≥8</w:t>
            </w:r>
            <w:r>
              <w:rPr>
                <w:rFonts w:ascii="宋体" w:hAnsi="宋体" w:cs="宋体" w:eastAsia="宋体"/>
                <w:sz w:val="24"/>
                <w:color w:val="000000"/>
              </w:rPr>
              <w:t>。</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8.4</w:t>
            </w:r>
            <w:r>
              <w:rPr>
                <w:rFonts w:ascii="宋体" w:hAnsi="宋体" w:cs="宋体" w:eastAsia="宋体"/>
                <w:sz w:val="24"/>
                <w:color w:val="000000"/>
              </w:rPr>
              <w:t>成像速率</w:t>
            </w:r>
            <w:r>
              <w:rPr>
                <w:rFonts w:ascii="calibri, sans-serif" w:hAnsi="calibri, sans-serif" w:cs="calibri, sans-serif" w:eastAsia="calibri, sans-serif"/>
                <w:sz w:val="21"/>
                <w:color w:val="000000"/>
              </w:rPr>
              <w:t>：</w:t>
            </w:r>
            <w:r>
              <w:rPr>
                <w:rFonts w:ascii="宋体" w:hAnsi="宋体" w:cs="宋体" w:eastAsia="宋体"/>
                <w:sz w:val="24"/>
                <w:color w:val="000000"/>
              </w:rPr>
              <w:t>凸阵探头，</w:t>
            </w:r>
            <w:r>
              <w:rPr>
                <w:rFonts w:ascii="&quot;times new roman&quot;, &quot;serif&quot;" w:hAnsi="&quot;times new roman&quot;, &quot;serif&quot;" w:cs="&quot;times new roman&quot;, &quot;serif&quot;" w:eastAsia="&quot;times new roman&quot;, &quot;serif&quot;"/>
                <w:sz w:val="24"/>
                <w:color w:val="000000"/>
              </w:rPr>
              <w:t>18cm</w:t>
            </w:r>
            <w:r>
              <w:rPr>
                <w:rFonts w:ascii="宋体" w:hAnsi="宋体" w:cs="宋体" w:eastAsia="宋体"/>
                <w:sz w:val="24"/>
                <w:color w:val="000000"/>
              </w:rPr>
              <w:t>深度，全视野，最高线密度下，二维帧频</w:t>
            </w:r>
            <w:r>
              <w:rPr>
                <w:rFonts w:ascii="&quot;times new roman&quot;, &quot;serif&quot;" w:hAnsi="&quot;times new roman&quot;, &quot;serif&quot;" w:cs="&quot;times new roman&quot;, &quot;serif&quot;" w:eastAsia="&quot;times new roman&quot;, &quot;serif&quot;"/>
                <w:sz w:val="24"/>
                <w:color w:val="000000"/>
              </w:rPr>
              <w:t>≥60</w:t>
            </w:r>
            <w:r>
              <w:rPr>
                <w:rFonts w:ascii="宋体" w:hAnsi="宋体" w:cs="宋体" w:eastAsia="宋体"/>
                <w:sz w:val="24"/>
                <w:color w:val="000000"/>
              </w:rPr>
              <w:t>。</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8.5</w:t>
            </w:r>
            <w:r>
              <w:rPr>
                <w:rFonts w:ascii="宋体" w:hAnsi="宋体" w:cs="宋体" w:eastAsia="宋体"/>
                <w:sz w:val="24"/>
                <w:color w:val="000000"/>
              </w:rPr>
              <w:t>扫描深度</w:t>
            </w:r>
            <w:r>
              <w:rPr>
                <w:rFonts w:ascii="&quot;times new roman&quot;, &quot;serif&quot;" w:hAnsi="&quot;times new roman&quot;, &quot;serif&quot;" w:cs="&quot;times new roman&quot;, &quot;serif&quot;" w:eastAsia="&quot;times new roman&quot;, &quot;serif&quot;"/>
                <w:sz w:val="24"/>
                <w:color w:val="000000"/>
              </w:rPr>
              <w:t>：≥48cm</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9.</w:t>
            </w:r>
            <w:r>
              <w:rPr>
                <w:rFonts w:ascii="宋体" w:hAnsi="宋体" w:cs="宋体" w:eastAsia="宋体"/>
                <w:sz w:val="24"/>
                <w:color w:val="000000"/>
              </w:rPr>
              <w:t>频谱多普勒</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9.1</w:t>
            </w:r>
            <w:r>
              <w:rPr>
                <w:rFonts w:ascii="宋体" w:hAnsi="宋体" w:cs="宋体" w:eastAsia="宋体"/>
                <w:sz w:val="24"/>
                <w:color w:val="000000"/>
              </w:rPr>
              <w:t>方式</w:t>
            </w:r>
            <w:r>
              <w:rPr>
                <w:rFonts w:ascii="&quot;times new roman&quot;, &quot;serif&quot;" w:hAnsi="&quot;times new roman&quot;, &quot;serif&quot;" w:cs="&quot;times new roman&quot;, &quot;serif&quot;" w:eastAsia="&quot;times new roman&quot;, &quot;serif&quot;"/>
                <w:sz w:val="24"/>
                <w:color w:val="000000"/>
              </w:rPr>
              <w:t>：PW</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CW</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HPRF</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9.2</w:t>
            </w:r>
            <w:r>
              <w:rPr>
                <w:rFonts w:ascii="宋体" w:hAnsi="宋体" w:cs="宋体" w:eastAsia="宋体"/>
                <w:sz w:val="24"/>
                <w:color w:val="000000"/>
              </w:rPr>
              <w:t>多普勒发射频率可视可调，中心频率明确显示。</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9.3</w:t>
            </w:r>
            <w:r>
              <w:rPr>
                <w:rFonts w:ascii="宋体" w:hAnsi="宋体" w:cs="宋体" w:eastAsia="宋体"/>
                <w:sz w:val="24"/>
                <w:color w:val="000000"/>
              </w:rPr>
              <w:t>血流速度</w:t>
            </w:r>
            <w:r>
              <w:rPr>
                <w:rFonts w:ascii="&quot;times new roman&quot;, &quot;serif&quot;" w:hAnsi="&quot;times new roman&quot;, &quot;serif&quot;" w:cs="&quot;times new roman&quot;, &quot;serif&quot;" w:eastAsia="&quot;times new roman&quot;, &quot;serif&quot;"/>
                <w:sz w:val="24"/>
                <w:color w:val="000000"/>
              </w:rPr>
              <w:t>： PWD</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≥10m/s</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CWD</w:t>
            </w:r>
            <w:r>
              <w:rPr>
                <w:rFonts w:ascii="宋体" w:hAnsi="宋体" w:cs="宋体" w:eastAsia="宋体"/>
                <w:sz w:val="24"/>
                <w:color w:val="000000"/>
              </w:rPr>
              <w:t>：</w:t>
            </w:r>
            <w:r>
              <w:rPr>
                <w:rFonts w:ascii="&quot;times new roman&quot;, &quot;serif&quot;" w:hAnsi="&quot;times new roman&quot;, &quot;serif&quot;" w:cs="&quot;times new roman&quot;, &quot;serif&quot;" w:eastAsia="&quot;times new roman&quot;, &quot;serif&quot;"/>
                <w:sz w:val="24"/>
                <w:color w:val="000000"/>
              </w:rPr>
              <w:t>≥20m/s</w:t>
            </w:r>
            <w:r>
              <w:rPr>
                <w:rFonts w:ascii="宋体" w:hAnsi="宋体" w:cs="宋体" w:eastAsia="宋体"/>
                <w:sz w:val="24"/>
                <w:color w:val="000000"/>
              </w:rPr>
              <w:t>。</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9.4</w:t>
            </w:r>
            <w:r>
              <w:rPr>
                <w:rFonts w:ascii="宋体" w:hAnsi="宋体" w:cs="宋体" w:eastAsia="宋体"/>
                <w:sz w:val="24"/>
                <w:color w:val="000000"/>
              </w:rPr>
              <w:t>最低测量速度</w:t>
            </w:r>
            <w:r>
              <w:rPr>
                <w:rFonts w:ascii="&quot;times new roman&quot;, &quot;serif&quot;" w:hAnsi="&quot;times new roman&quot;, &quot;serif&quot;" w:cs="&quot;times new roman&quot;, &quot;serif&quot;" w:eastAsia="&quot;times new roman&quot;, &quot;serif&quot;"/>
                <w:sz w:val="24"/>
                <w:color w:val="000000"/>
              </w:rPr>
              <w:t xml:space="preserve">： ≤0.3mm/s </w:t>
            </w:r>
            <w:r>
              <w:rPr>
                <w:rFonts w:ascii="宋体" w:hAnsi="宋体" w:cs="宋体" w:eastAsia="宋体"/>
                <w:sz w:val="24"/>
                <w:color w:val="000000"/>
              </w:rPr>
              <w:t>。</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9.5PW</w:t>
            </w:r>
            <w:r>
              <w:rPr>
                <w:rFonts w:ascii="宋体" w:hAnsi="宋体" w:cs="宋体" w:eastAsia="宋体"/>
                <w:sz w:val="24"/>
                <w:color w:val="000000"/>
              </w:rPr>
              <w:t>取样容积范围</w:t>
            </w:r>
            <w:r>
              <w:rPr>
                <w:rFonts w:ascii="&quot;times new roman&quot;, &quot;serif&quot;" w:hAnsi="&quot;times new roman&quot;, &quot;serif&quot;" w:cs="&quot;times new roman&quot;, &quot;serif&quot;" w:eastAsia="&quot;times new roman&quot;, &quot;serif&quot;"/>
                <w:sz w:val="24"/>
                <w:color w:val="000000"/>
              </w:rPr>
              <w:t>：0.05cm-2cm</w:t>
            </w:r>
            <w:r>
              <w:rPr>
                <w:rFonts w:ascii="宋体" w:hAnsi="宋体" w:cs="宋体" w:eastAsia="宋体"/>
                <w:sz w:val="24"/>
                <w:color w:val="000000"/>
              </w:rPr>
              <w:t>。</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9.6</w:t>
            </w:r>
            <w:r>
              <w:rPr>
                <w:rFonts w:ascii="宋体" w:hAnsi="宋体" w:cs="宋体" w:eastAsia="宋体"/>
                <w:sz w:val="24"/>
                <w:color w:val="000000"/>
              </w:rPr>
              <w:t>电影回放</w:t>
            </w:r>
            <w:r>
              <w:rPr>
                <w:rFonts w:ascii="&quot;times new roman&quot;, &quot;serif&quot;" w:hAnsi="&quot;times new roman&quot;, &quot;serif&quot;" w:cs="&quot;times new roman&quot;, &quot;serif&quot;" w:eastAsia="&quot;times new roman&quot;, &quot;serif&quot;"/>
                <w:sz w:val="24"/>
                <w:color w:val="000000"/>
              </w:rPr>
              <w:t>：≥60</w:t>
            </w:r>
            <w:r>
              <w:rPr>
                <w:rFonts w:ascii="宋体" w:hAnsi="宋体" w:cs="宋体" w:eastAsia="宋体"/>
                <w:sz w:val="24"/>
                <w:color w:val="000000"/>
              </w:rPr>
              <w:t>秒。</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9.7</w:t>
            </w:r>
            <w:r>
              <w:rPr>
                <w:rFonts w:ascii="宋体" w:hAnsi="宋体" w:cs="宋体" w:eastAsia="宋体"/>
                <w:sz w:val="24"/>
                <w:color w:val="000000"/>
              </w:rPr>
              <w:t>零位移动</w:t>
            </w:r>
            <w:r>
              <w:rPr>
                <w:rFonts w:ascii="&quot;times new roman&quot;, &quot;serif&quot;" w:hAnsi="&quot;times new roman&quot;, &quot;serif&quot;" w:cs="&quot;times new roman&quot;, &quot;serif&quot;" w:eastAsia="&quot;times new roman&quot;, &quot;serif&quot;"/>
                <w:sz w:val="24"/>
                <w:color w:val="000000"/>
              </w:rPr>
              <w:t>： ≥10</w:t>
            </w:r>
            <w:r>
              <w:rPr>
                <w:rFonts w:ascii="宋体" w:hAnsi="宋体" w:cs="宋体" w:eastAsia="宋体"/>
                <w:sz w:val="24"/>
                <w:color w:val="000000"/>
              </w:rPr>
              <w:t>级。</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10.</w:t>
            </w:r>
            <w:r>
              <w:rPr>
                <w:rFonts w:ascii="宋体" w:hAnsi="宋体" w:cs="宋体" w:eastAsia="宋体"/>
                <w:sz w:val="24"/>
                <w:color w:val="000000"/>
              </w:rPr>
              <w:t>彩色多普勒</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10.1</w:t>
            </w:r>
            <w:r>
              <w:rPr>
                <w:rFonts w:ascii="宋体" w:hAnsi="宋体" w:cs="宋体" w:eastAsia="宋体"/>
                <w:sz w:val="24"/>
                <w:color w:val="000000"/>
              </w:rPr>
              <w:t>显示方式</w:t>
            </w:r>
            <w:r>
              <w:rPr>
                <w:rFonts w:ascii="calibri, sans-serif" w:hAnsi="calibri, sans-serif" w:cs="calibri, sans-serif" w:eastAsia="calibri, sans-serif"/>
                <w:sz w:val="21"/>
                <w:color w:val="000000"/>
              </w:rPr>
              <w:t>：</w:t>
            </w:r>
            <w:r>
              <w:rPr>
                <w:rFonts w:ascii="宋体" w:hAnsi="宋体" w:cs="宋体" w:eastAsia="宋体"/>
                <w:sz w:val="24"/>
                <w:color w:val="000000"/>
              </w:rPr>
              <w:t>速度方差显示、能量显示，速度显示、方差显示。</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10.2</w:t>
            </w:r>
            <w:r>
              <w:rPr>
                <w:rFonts w:ascii="宋体" w:hAnsi="宋体" w:cs="宋体" w:eastAsia="宋体"/>
                <w:sz w:val="24"/>
                <w:color w:val="000000"/>
              </w:rPr>
              <w:t>彩色多普勒能量图</w:t>
            </w:r>
            <w:r>
              <w:rPr>
                <w:rFonts w:ascii="&quot;times new roman&quot;, &quot;serif&quot;" w:hAnsi="&quot;times new roman&quot;, &quot;serif&quot;" w:cs="&quot;times new roman&quot;, &quot;serif&quot;" w:eastAsia="&quot;times new roman&quot;, &quot;serif&quot;"/>
                <w:sz w:val="24"/>
                <w:color w:val="000000"/>
              </w:rPr>
              <w:t>(PDI)</w:t>
            </w:r>
            <w:r>
              <w:rPr>
                <w:rFonts w:ascii="宋体" w:hAnsi="宋体" w:cs="宋体" w:eastAsia="宋体"/>
                <w:sz w:val="24"/>
                <w:color w:val="000000"/>
              </w:rPr>
              <w:t>，彩色方向性能量图（</w:t>
            </w:r>
            <w:r>
              <w:rPr>
                <w:rFonts w:ascii="&quot;times new roman&quot;, &quot;serif&quot;" w:hAnsi="&quot;times new roman&quot;, &quot;serif&quot;" w:cs="&quot;times new roman&quot;, &quot;serif&quot;" w:eastAsia="&quot;times new roman&quot;, &quot;serif&quot;"/>
                <w:sz w:val="24"/>
                <w:color w:val="000000"/>
              </w:rPr>
              <w:t>DPDI</w:t>
            </w:r>
            <w:r>
              <w:rPr>
                <w:rFonts w:ascii="宋体" w:hAnsi="宋体" w:cs="宋体" w:eastAsia="宋体"/>
                <w:sz w:val="24"/>
                <w:color w:val="000000"/>
              </w:rPr>
              <w:t>）。</w:t>
            </w:r>
            <w:r>
              <w:rPr>
                <w:rFonts w:ascii="calibri, sans-serif" w:hAnsi="calibri, sans-serif" w:cs="calibri, sans-serif" w:eastAsia="calibri, sans-serif"/>
                <w:sz w:val="21"/>
                <w:color w:val="000000"/>
              </w:rPr>
              <w:t xml:space="preserve">      </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10.3</w:t>
            </w:r>
            <w:r>
              <w:rPr>
                <w:rFonts w:ascii="宋体" w:hAnsi="宋体" w:cs="宋体" w:eastAsia="宋体"/>
                <w:sz w:val="24"/>
                <w:color w:val="000000"/>
              </w:rPr>
              <w:t>具有双同步</w:t>
            </w:r>
            <w:r>
              <w:rPr>
                <w:rFonts w:ascii="&quot;times new roman&quot;, &quot;serif&quot;" w:hAnsi="&quot;times new roman&quot;, &quot;serif&quot;" w:cs="&quot;times new roman&quot;, &quot;serif&quot;" w:eastAsia="&quot;times new roman&quot;, &quot;serif&quot;"/>
                <w:sz w:val="24"/>
                <w:color w:val="000000"/>
              </w:rPr>
              <w:t>/</w:t>
            </w:r>
            <w:r>
              <w:rPr>
                <w:rFonts w:ascii="宋体" w:hAnsi="宋体" w:cs="宋体" w:eastAsia="宋体"/>
                <w:sz w:val="24"/>
                <w:color w:val="000000"/>
              </w:rPr>
              <w:t>三同步显示（</w:t>
            </w:r>
            <w:r>
              <w:rPr>
                <w:rFonts w:ascii="&quot;times new roman&quot;, &quot;serif&quot;" w:hAnsi="&quot;times new roman&quot;, &quot;serif&quot;" w:cs="&quot;times new roman&quot;, &quot;serif&quot;" w:eastAsia="&quot;times new roman&quot;, &quot;serif&quot;"/>
                <w:sz w:val="24"/>
                <w:color w:val="000000"/>
              </w:rPr>
              <w:t>B/D/CFM</w:t>
            </w:r>
            <w:r>
              <w:rPr>
                <w:rFonts w:ascii="宋体" w:hAnsi="宋体" w:cs="宋体" w:eastAsia="宋体"/>
                <w:sz w:val="24"/>
                <w:color w:val="000000"/>
              </w:rPr>
              <w:t>）。</w:t>
            </w:r>
            <w:r>
              <w:rPr>
                <w:rFonts w:ascii="calibri, sans-serif" w:hAnsi="calibri, sans-serif" w:cs="calibri, sans-serif" w:eastAsia="calibri, sans-serif"/>
                <w:sz w:val="21"/>
                <w:color w:val="000000"/>
              </w:rPr>
              <w:t xml:space="preserve"> </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10.4</w:t>
            </w:r>
            <w:r>
              <w:rPr>
                <w:rFonts w:ascii="宋体" w:hAnsi="宋体" w:cs="宋体" w:eastAsia="宋体"/>
                <w:sz w:val="24"/>
                <w:color w:val="000000"/>
              </w:rPr>
              <w:t>成像速率</w:t>
            </w:r>
            <w:r>
              <w:rPr>
                <w:rFonts w:ascii="calibri, sans-serif" w:hAnsi="calibri, sans-serif" w:cs="calibri, sans-serif" w:eastAsia="calibri, sans-serif"/>
                <w:sz w:val="21"/>
                <w:color w:val="000000"/>
              </w:rPr>
              <w:t>：</w:t>
            </w:r>
            <w:r>
              <w:rPr>
                <w:rFonts w:ascii="宋体" w:hAnsi="宋体" w:cs="宋体" w:eastAsia="宋体"/>
                <w:sz w:val="24"/>
                <w:color w:val="000000"/>
              </w:rPr>
              <w:t>凸阵探头，</w:t>
            </w:r>
            <w:r>
              <w:rPr>
                <w:rFonts w:ascii="&quot;times new roman&quot;, &quot;serif&quot;" w:hAnsi="&quot;times new roman&quot;, &quot;serif&quot;" w:cs="&quot;times new roman&quot;, &quot;serif&quot;" w:eastAsia="&quot;times new roman&quot;, &quot;serif&quot;"/>
                <w:sz w:val="24"/>
                <w:color w:val="000000"/>
              </w:rPr>
              <w:t>18cm</w:t>
            </w:r>
            <w:r>
              <w:rPr>
                <w:rFonts w:ascii="宋体" w:hAnsi="宋体" w:cs="宋体" w:eastAsia="宋体"/>
                <w:sz w:val="24"/>
                <w:color w:val="000000"/>
              </w:rPr>
              <w:t>深度，全视野，最高线密度下，彩色帧频</w:t>
            </w:r>
            <w:r>
              <w:rPr>
                <w:rFonts w:ascii="&quot;times new roman&quot;, &quot;serif&quot;" w:hAnsi="&quot;times new roman&quot;, &quot;serif&quot;" w:cs="&quot;times new roman&quot;, &quot;serif&quot;" w:eastAsia="&quot;times new roman&quot;, &quot;serif&quot;"/>
                <w:sz w:val="24"/>
                <w:color w:val="000000"/>
              </w:rPr>
              <w:t>≥17</w:t>
            </w:r>
            <w:r>
              <w:rPr>
                <w:rFonts w:ascii="宋体" w:hAnsi="宋体" w:cs="宋体" w:eastAsia="宋体"/>
                <w:sz w:val="24"/>
                <w:color w:val="000000"/>
              </w:rPr>
              <w:t>。</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10.5</w:t>
            </w:r>
            <w:r>
              <w:rPr>
                <w:rFonts w:ascii="宋体" w:hAnsi="宋体" w:cs="宋体" w:eastAsia="宋体"/>
                <w:sz w:val="24"/>
                <w:color w:val="000000"/>
              </w:rPr>
              <w:t>显示位置调整：线阵扫描感兴趣的图像范围</w:t>
            </w:r>
            <w:r>
              <w:rPr>
                <w:rFonts w:ascii="&quot;times new roman&quot;, &quot;serif&quot;" w:hAnsi="&quot;times new roman&quot;, &quot;serif&quot;" w:cs="&quot;times new roman&quot;, &quot;serif&quot;" w:eastAsia="&quot;times new roman&quot;, &quot;serif&quot;"/>
                <w:sz w:val="24"/>
                <w:color w:val="000000"/>
              </w:rPr>
              <w:t>：-20° - +20°</w:t>
            </w:r>
            <w:r>
              <w:rPr>
                <w:rFonts w:ascii="宋体" w:hAnsi="宋体" w:cs="宋体" w:eastAsia="宋体"/>
                <w:sz w:val="24"/>
                <w:color w:val="000000"/>
              </w:rPr>
              <w:t>。</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11.</w:t>
            </w:r>
            <w:r>
              <w:rPr>
                <w:rFonts w:ascii="宋体" w:hAnsi="宋体" w:cs="宋体" w:eastAsia="宋体"/>
                <w:sz w:val="24"/>
                <w:color w:val="000000"/>
              </w:rPr>
              <w:t>配置要求</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11.1</w:t>
            </w:r>
            <w:r>
              <w:rPr>
                <w:rFonts w:ascii="宋体" w:hAnsi="宋体" w:cs="宋体" w:eastAsia="宋体"/>
                <w:sz w:val="24"/>
                <w:color w:val="000000"/>
              </w:rPr>
              <w:t>彩超主机</w:t>
            </w:r>
            <w:r>
              <w:rPr>
                <w:rFonts w:ascii="&quot;times new roman&quot;, &quot;serif&quot;" w:hAnsi="&quot;times new roman&quot;, &quot;serif&quot;" w:cs="&quot;times new roman&quot;, &quot;serif&quot;" w:eastAsia="&quot;times new roman&quot;, &quot;serif&quot;"/>
                <w:sz w:val="24"/>
                <w:color w:val="000000"/>
              </w:rPr>
              <w:t xml:space="preserve"> 1</w:t>
            </w:r>
            <w:r>
              <w:rPr>
                <w:rFonts w:ascii="宋体" w:hAnsi="宋体" w:cs="宋体" w:eastAsia="宋体"/>
                <w:sz w:val="24"/>
                <w:color w:val="000000"/>
              </w:rPr>
              <w:t>台</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11.2</w:t>
            </w:r>
            <w:r>
              <w:rPr>
                <w:rFonts w:ascii="宋体" w:hAnsi="宋体" w:cs="宋体" w:eastAsia="宋体"/>
                <w:sz w:val="24"/>
                <w:color w:val="000000"/>
              </w:rPr>
              <w:t>探头</w:t>
            </w:r>
            <w:r>
              <w:rPr>
                <w:rFonts w:ascii="&quot;times new roman&quot;, &quot;serif&quot;" w:hAnsi="&quot;times new roman&quot;, &quot;serif&quot;" w:cs="&quot;times new roman&quot;, &quot;serif&quot;" w:eastAsia="&quot;times new roman&quot;, &quot;serif&quot;"/>
                <w:sz w:val="24"/>
                <w:color w:val="000000"/>
              </w:rPr>
              <w:t>5</w:t>
            </w:r>
            <w:r>
              <w:rPr>
                <w:rFonts w:ascii="宋体" w:hAnsi="宋体" w:cs="宋体" w:eastAsia="宋体"/>
                <w:sz w:val="24"/>
                <w:color w:val="000000"/>
              </w:rPr>
              <w:t>把</w:t>
            </w:r>
            <w:r>
              <w:rPr>
                <w:rFonts w:ascii="calibri, sans-serif" w:hAnsi="calibri, sans-serif" w:cs="calibri, sans-serif" w:eastAsia="calibri, sans-serif"/>
                <w:sz w:val="21"/>
                <w:color w:val="000000"/>
              </w:rPr>
              <w:t xml:space="preserve">   </w:t>
            </w:r>
            <w:r>
              <w:rPr>
                <w:rFonts w:ascii="宋体" w:hAnsi="宋体" w:cs="宋体" w:eastAsia="宋体"/>
                <w:sz w:val="24"/>
                <w:color w:val="000000"/>
              </w:rPr>
              <w:t>线阵探头</w:t>
            </w:r>
            <w:r>
              <w:rPr>
                <w:rFonts w:ascii="&quot;times new roman&quot;, &quot;serif&quot;" w:hAnsi="&quot;times new roman&quot;, &quot;serif&quot;" w:cs="&quot;times new roman&quot;, &quot;serif&quot;" w:eastAsia="&quot;times new roman&quot;, &quot;serif&quot;"/>
                <w:sz w:val="24"/>
                <w:color w:val="000000"/>
              </w:rPr>
              <w:t>: 1</w:t>
            </w:r>
            <w:r>
              <w:rPr>
                <w:rFonts w:ascii="宋体" w:hAnsi="宋体" w:cs="宋体" w:eastAsia="宋体"/>
                <w:sz w:val="24"/>
                <w:color w:val="000000"/>
              </w:rPr>
              <w:t>把；高频线阵探头：</w:t>
            </w:r>
            <w:r>
              <w:rPr>
                <w:rFonts w:ascii="&quot;times new roman&quot;, &quot;serif&quot;" w:hAnsi="&quot;times new roman&quot;, &quot;serif&quot;" w:cs="&quot;times new roman&quot;, &quot;serif&quot;" w:eastAsia="&quot;times new roman&quot;, &quot;serif&quot;"/>
                <w:sz w:val="24"/>
                <w:color w:val="000000"/>
              </w:rPr>
              <w:t>1</w:t>
            </w:r>
            <w:r>
              <w:rPr>
                <w:rFonts w:ascii="宋体" w:hAnsi="宋体" w:cs="宋体" w:eastAsia="宋体"/>
                <w:sz w:val="24"/>
                <w:color w:val="000000"/>
              </w:rPr>
              <w:t>把；凸阵探头：</w:t>
            </w:r>
            <w:r>
              <w:rPr>
                <w:rFonts w:ascii="&quot;times new roman&quot;, &quot;serif&quot;" w:hAnsi="&quot;times new roman&quot;, &quot;serif&quot;" w:cs="&quot;times new roman&quot;, &quot;serif&quot;" w:eastAsia="&quot;times new roman&quot;, &quot;serif&quot;"/>
                <w:sz w:val="24"/>
                <w:color w:val="000000"/>
              </w:rPr>
              <w:t>1</w:t>
            </w:r>
            <w:r>
              <w:rPr>
                <w:rFonts w:ascii="宋体" w:hAnsi="宋体" w:cs="宋体" w:eastAsia="宋体"/>
                <w:sz w:val="24"/>
                <w:color w:val="000000"/>
              </w:rPr>
              <w:t>把；微凸阵腔内探头：</w:t>
            </w:r>
            <w:r>
              <w:rPr>
                <w:rFonts w:ascii="&quot;times new roman&quot;, &quot;serif&quot;" w:hAnsi="&quot;times new roman&quot;, &quot;serif&quot;" w:cs="&quot;times new roman&quot;, &quot;serif&quot;" w:eastAsia="&quot;times new roman&quot;, &quot;serif&quot;"/>
                <w:sz w:val="24"/>
                <w:color w:val="000000"/>
              </w:rPr>
              <w:t>1</w:t>
            </w:r>
            <w:r>
              <w:rPr>
                <w:rFonts w:ascii="宋体" w:hAnsi="宋体" w:cs="宋体" w:eastAsia="宋体"/>
                <w:sz w:val="24"/>
                <w:color w:val="000000"/>
              </w:rPr>
              <w:t>把；相控阵探头：</w:t>
            </w:r>
            <w:r>
              <w:rPr>
                <w:rFonts w:ascii="&quot;times new roman&quot;, &quot;serif&quot;" w:hAnsi="&quot;times new roman&quot;, &quot;serif&quot;" w:cs="&quot;times new roman&quot;, &quot;serif&quot;" w:eastAsia="&quot;times new roman&quot;, &quot;serif&quot;"/>
                <w:sz w:val="24"/>
                <w:color w:val="000000"/>
              </w:rPr>
              <w:t>1</w:t>
            </w:r>
            <w:r>
              <w:rPr>
                <w:rFonts w:ascii="宋体" w:hAnsi="宋体" w:cs="宋体" w:eastAsia="宋体"/>
                <w:sz w:val="24"/>
                <w:color w:val="000000"/>
              </w:rPr>
              <w:t>把</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11.3</w:t>
            </w:r>
            <w:r>
              <w:rPr>
                <w:rFonts w:ascii="宋体" w:hAnsi="宋体" w:cs="宋体" w:eastAsia="宋体"/>
                <w:sz w:val="24"/>
                <w:color w:val="000000"/>
              </w:rPr>
              <w:t>超声工作站</w:t>
            </w:r>
            <w:r>
              <w:rPr>
                <w:rFonts w:ascii="&quot;times new roman&quot;, &quot;serif&quot;" w:hAnsi="&quot;times new roman&quot;, &quot;serif&quot;" w:cs="&quot;times new roman&quot;, &quot;serif&quot;" w:eastAsia="&quot;times new roman&quot;, &quot;serif&quot;"/>
                <w:sz w:val="24"/>
                <w:color w:val="000000"/>
              </w:rPr>
              <w:t>1</w:t>
            </w:r>
            <w:r>
              <w:rPr>
                <w:rFonts w:ascii="宋体" w:hAnsi="宋体" w:cs="宋体" w:eastAsia="宋体"/>
                <w:sz w:val="24"/>
                <w:color w:val="000000"/>
              </w:rPr>
              <w:t>套，配置：电脑；打印机；电脑桌、椅；高清采集卡；接入端口费用。</w:t>
            </w:r>
          </w:p>
          <w:p>
            <w:pPr>
              <w:pStyle w:val="null3"/>
              <w:jc w:val="both"/>
            </w:pPr>
            <w:r>
              <w:rPr>
                <w:rFonts w:ascii="&quot;times new roman&quot;, &quot;serif&quot;" w:hAnsi="&quot;times new roman&quot;, &quot;serif&quot;" w:cs="&quot;times new roman&quot;, &quot;serif&quot;" w:eastAsia="&quot;times new roman&quot;, &quot;serif&quot;"/>
                <w:sz w:val="24"/>
                <w:color w:val="000000"/>
              </w:rPr>
              <w:t>11.4</w:t>
            </w:r>
            <w:r>
              <w:rPr>
                <w:rFonts w:ascii="宋体" w:hAnsi="宋体" w:cs="宋体" w:eastAsia="宋体"/>
                <w:sz w:val="24"/>
                <w:color w:val="000000"/>
              </w:rPr>
              <w:t>超声专用检查椅</w:t>
            </w:r>
            <w:r>
              <w:rPr>
                <w:rFonts w:ascii="&quot;times new roman&quot;, &quot;serif&quot;" w:hAnsi="&quot;times new roman&quot;, &quot;serif&quot;" w:cs="&quot;times new roman&quot;, &quot;serif&quot;" w:eastAsia="&quot;times new roman&quot;, &quot;serif&quot;"/>
                <w:sz w:val="24"/>
                <w:color w:val="000000"/>
              </w:rPr>
              <w:t>1</w:t>
            </w:r>
            <w:r>
              <w:rPr>
                <w:rFonts w:ascii="宋体" w:hAnsi="宋体" w:cs="宋体" w:eastAsia="宋体"/>
                <w:sz w:val="24"/>
                <w:color w:val="000000"/>
              </w:rPr>
              <w:t>个、介入专用电动检查床</w:t>
            </w:r>
            <w:r>
              <w:rPr>
                <w:rFonts w:ascii="&quot;times new roman&quot;, &quot;serif&quot;" w:hAnsi="&quot;times new roman&quot;, &quot;serif&quot;" w:cs="&quot;times new roman&quot;, &quot;serif&quot;" w:eastAsia="&quot;times new roman&quot;, &quot;serif&quot;"/>
                <w:sz w:val="24"/>
                <w:color w:val="000000"/>
              </w:rPr>
              <w:t>1</w:t>
            </w:r>
            <w:r>
              <w:rPr>
                <w:rFonts w:ascii="宋体" w:hAnsi="宋体" w:cs="宋体" w:eastAsia="宋体"/>
                <w:sz w:val="24"/>
                <w:color w:val="000000"/>
              </w:rPr>
              <w:t>张</w:t>
            </w:r>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合同签订接甲方通知60日</w:t>
      </w:r>
    </w:p>
    <w:p>
      <w:pPr>
        <w:pStyle w:val="null3"/>
        <w:outlineLvl w:val="3"/>
      </w:pPr>
      <w:r>
        <w:rPr>
          <w:sz w:val="24"/>
          <w:b/>
        </w:rPr>
        <w:t>3.4.2交货地点</w:t>
      </w:r>
    </w:p>
    <w:p>
      <w:pPr>
        <w:pStyle w:val="null3"/>
      </w:pPr>
      <w:r>
        <w:rPr/>
        <w:t>采购包1：</w:t>
      </w:r>
    </w:p>
    <w:p>
      <w:pPr>
        <w:pStyle w:val="null3"/>
      </w:pPr>
      <w:r>
        <w:rPr/>
        <w:t>采购人指定地点</w:t>
      </w:r>
    </w:p>
    <w:p>
      <w:pPr>
        <w:pStyle w:val="null3"/>
        <w:outlineLvl w:val="3"/>
      </w:pPr>
      <w:r>
        <w:rPr>
          <w:sz w:val="24"/>
          <w:b/>
        </w:rPr>
        <w:t>3.4.3支付方式</w:t>
      </w:r>
    </w:p>
    <w:p>
      <w:pPr>
        <w:pStyle w:val="null3"/>
      </w:pPr>
      <w:r>
        <w:rPr/>
        <w:t>采购包1：</w:t>
      </w:r>
    </w:p>
    <w:p>
      <w:pPr>
        <w:pStyle w:val="null3"/>
      </w:pPr>
      <w:r>
        <w:rPr/>
        <w:t>一次付清</w:t>
      </w:r>
    </w:p>
    <w:p>
      <w:pPr>
        <w:pStyle w:val="null3"/>
        <w:outlineLvl w:val="3"/>
      </w:pPr>
      <w:r>
        <w:rPr>
          <w:sz w:val="24"/>
          <w:b/>
        </w:rPr>
        <w:t>3.4.4支付约定</w:t>
      </w:r>
    </w:p>
    <w:p>
      <w:pPr>
        <w:pStyle w:val="null3"/>
      </w:pPr>
      <w:r>
        <w:rPr/>
        <w:t>采购包1：</w:t>
      </w:r>
      <w:r>
        <w:rPr/>
        <w:t xml:space="preserve"> 付款条件说明： </w:t>
      </w:r>
      <w:r>
        <w:rPr/>
        <w:t>合同签订前，先缴纳5%的履约保证金，待设备全部到货并验收合格后一个月内支付100%货款</w:t>
      </w:r>
      <w:r>
        <w:rPr/>
        <w:t xml:space="preserve"> ，达到付款条件起 </w:t>
      </w:r>
      <w:r>
        <w:rPr/>
        <w:t>30</w:t>
      </w:r>
      <w:r>
        <w:rPr/>
        <w:t xml:space="preserve"> 日内，支付合同总金额的 </w:t>
      </w:r>
      <w:r>
        <w:rPr/>
        <w:t>100.00</w:t>
      </w:r>
      <w:r>
        <w:rPr/>
        <w:t>%。</w:t>
      </w:r>
    </w:p>
    <w:p>
      <w:pPr>
        <w:pStyle w:val="null3"/>
        <w:outlineLvl w:val="3"/>
      </w:pPr>
      <w:r>
        <w:rPr>
          <w:sz w:val="24"/>
          <w:b/>
        </w:rPr>
        <w:t>3.4.5验收标准和方法</w:t>
      </w:r>
    </w:p>
    <w:p>
      <w:pPr>
        <w:pStyle w:val="null3"/>
      </w:pPr>
      <w:r>
        <w:rPr/>
        <w:t>采购包1：</w:t>
      </w:r>
    </w:p>
    <w:p>
      <w:pPr>
        <w:pStyle w:val="null3"/>
      </w:pPr>
      <w:r>
        <w:rPr/>
        <w:t>详见拟签订的合同文本</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详见拟签订的合同文本</w:t>
      </w:r>
    </w:p>
    <w:p>
      <w:pPr>
        <w:pStyle w:val="null3"/>
        <w:outlineLvl w:val="3"/>
      </w:pPr>
      <w:r>
        <w:rPr>
          <w:sz w:val="24"/>
          <w:b/>
        </w:rPr>
        <w:t>3.4.8违约责任与解决争议的方法</w:t>
      </w:r>
    </w:p>
    <w:p>
      <w:pPr>
        <w:pStyle w:val="null3"/>
      </w:pPr>
      <w:r>
        <w:rPr/>
        <w:t>采购包1：</w:t>
      </w:r>
    </w:p>
    <w:p>
      <w:pPr>
        <w:pStyle w:val="null3"/>
      </w:pPr>
      <w:r>
        <w:rPr/>
        <w:t>详见拟签订的合同文本</w:t>
      </w:r>
    </w:p>
    <w:p>
      <w:pPr>
        <w:pStyle w:val="null3"/>
        <w:jc w:val="left"/>
        <w:outlineLvl w:val="2"/>
      </w:pPr>
      <w:r>
        <w:rPr>
          <w:sz w:val="28"/>
          <w:b/>
        </w:rPr>
        <w:t>3.5其他要求</w:t>
      </w:r>
    </w:p>
    <w:p>
      <w:pPr>
        <w:pStyle w:val="null3"/>
      </w:pPr>
      <w:r>
        <w:rPr/>
        <w:t>无</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1、投标人合法注册的法人或其他组织的营业执照等证明文件，自然人的身份证明； 2、依法缴纳税收和社会保障资金的证明材料复印件； 3、具备履行合同所必需的设备和专业技术能力的承诺原件； 4、投标人参加政府采购活动前3年内在经营活动中没有重大违法记录的书面声明原件；</w:t>
            </w:r>
          </w:p>
        </w:tc>
        <w:tc>
          <w:tcPr>
            <w:tcW w:type="dxa" w:w="1661"/>
          </w:tcPr>
          <w:p>
            <w:pPr>
              <w:pStyle w:val="null3"/>
            </w:pPr>
            <w:r>
              <w:rPr/>
              <w:t>资格证明文件 投标函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1、投标人2023年度经审计的财务报表复印件，或本年度银行出具的资信证明；</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t>资格证明文件 投标函</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投标人在递交投标文件截止时间前被“信用中国”网站和“中国政府采购网”上被列入失信被执行人、重大税收违法失信主体、政府采购严重违法失信行为记录名单的，不得参加投标</w:t>
            </w:r>
          </w:p>
        </w:tc>
        <w:tc>
          <w:tcPr>
            <w:tcW w:type="dxa" w:w="3322"/>
          </w:tcPr>
          <w:p>
            <w:pPr>
              <w:pStyle w:val="null3"/>
            </w:pPr>
            <w:r>
              <w:rPr/>
              <w:t>投标人在递交投标文件截止时间前被“信用中国”网站和“中国政府采购网”上被列入失信被执行人、重大税收违法失信主体、政府采购严重违法失信行为记录名单的，不得参加投标</w:t>
            </w:r>
          </w:p>
        </w:tc>
        <w:tc>
          <w:tcPr>
            <w:tcW w:type="dxa" w:w="1661"/>
          </w:tcPr>
          <w:p>
            <w:pPr>
              <w:pStyle w:val="null3"/>
            </w:pPr>
            <w:r>
              <w:rPr/>
              <w:t>资格证明文件</w:t>
            </w:r>
          </w:p>
        </w:tc>
      </w:tr>
      <w:tr>
        <w:tc>
          <w:tcPr>
            <w:tcW w:type="dxa" w:w="831"/>
          </w:tcPr>
          <w:p>
            <w:pPr>
              <w:pStyle w:val="null3"/>
            </w:pPr>
            <w:r>
              <w:rPr/>
              <w:t>2</w:t>
            </w:r>
          </w:p>
        </w:tc>
        <w:tc>
          <w:tcPr>
            <w:tcW w:type="dxa" w:w="2492"/>
          </w:tcPr>
          <w:p>
            <w:pPr>
              <w:pStyle w:val="null3"/>
            </w:pPr>
            <w:r>
              <w:rPr/>
              <w:t>法定代表人参加的，须提供本人身份证复印件加盖公章。法定代表人授权他人参加的，须提供法定代表人委托授权书原件加盖公章，并提供被授权代表的身份证复印件加盖公章</w:t>
            </w:r>
          </w:p>
        </w:tc>
        <w:tc>
          <w:tcPr>
            <w:tcW w:type="dxa" w:w="3322"/>
          </w:tcPr>
          <w:p>
            <w:pPr>
              <w:pStyle w:val="null3"/>
            </w:pPr>
            <w:r>
              <w:rPr/>
              <w:t>法定代表人参加的，须提供本人身份证复印件加盖公章。法定代表人授权他人参加的，须提供法定代表人委托授权书原件加盖公章，并提供被授权代表的身份证复印件加盖公章</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投标人为生产厂家的应提供生产厂家医疗器械生产许可证，医疗器械经营许可证或二类医疗器械经营备案证（投标产品须在其经营范围内）。投标人为代理商的应提供医疗器械经营许可证或二类医疗器械经营备案证（投标产品须在其经营范围内）</w:t>
            </w:r>
          </w:p>
        </w:tc>
        <w:tc>
          <w:tcPr>
            <w:tcW w:type="dxa" w:w="3322"/>
          </w:tcPr>
          <w:p>
            <w:pPr>
              <w:pStyle w:val="null3"/>
            </w:pPr>
            <w:r>
              <w:rPr/>
              <w:t>投标人为生产厂家的应提供生产厂家医疗器械生产许可证，医疗器械经营许可证或二类医疗器械经营备案证（投标产品须在其经营范围内）。投标人为代理商的应提供医疗器械经营许可证或二类医疗器械经营备案证（投标产品须在其经营范围内）</w:t>
            </w:r>
          </w:p>
        </w:tc>
        <w:tc>
          <w:tcPr>
            <w:tcW w:type="dxa" w:w="1661"/>
          </w:tcPr>
          <w:p>
            <w:pPr>
              <w:pStyle w:val="null3"/>
            </w:pPr>
            <w:r>
              <w:rPr/>
              <w:t>资格证明文件</w:t>
            </w:r>
          </w:p>
        </w:tc>
      </w:tr>
      <w:tr>
        <w:tc>
          <w:tcPr>
            <w:tcW w:type="dxa" w:w="831"/>
          </w:tcPr>
          <w:p>
            <w:pPr>
              <w:pStyle w:val="null3"/>
            </w:pPr>
            <w:r>
              <w:rPr/>
              <w:t>4</w:t>
            </w:r>
          </w:p>
        </w:tc>
        <w:tc>
          <w:tcPr>
            <w:tcW w:type="dxa" w:w="2492"/>
          </w:tcPr>
          <w:p>
            <w:pPr>
              <w:pStyle w:val="null3"/>
            </w:pPr>
            <w:r>
              <w:rPr/>
              <w:t>投标产品属于医疗器械管理的提供医疗器械注册证</w:t>
            </w:r>
          </w:p>
        </w:tc>
        <w:tc>
          <w:tcPr>
            <w:tcW w:type="dxa" w:w="3322"/>
          </w:tcPr>
          <w:p>
            <w:pPr>
              <w:pStyle w:val="null3"/>
            </w:pPr>
            <w:r>
              <w:rPr/>
              <w:t>投标产品属于医疗器械管理的提供医疗器械注册证</w:t>
            </w:r>
          </w:p>
        </w:tc>
        <w:tc>
          <w:tcPr>
            <w:tcW w:type="dxa" w:w="1661"/>
          </w:tcPr>
          <w:p>
            <w:pPr>
              <w:pStyle w:val="null3"/>
            </w:pPr>
            <w:r>
              <w:rPr/>
              <w:t>资格证明文件</w:t>
            </w:r>
          </w:p>
        </w:tc>
      </w:tr>
      <w:tr>
        <w:tc>
          <w:tcPr>
            <w:tcW w:type="dxa" w:w="831"/>
          </w:tcPr>
          <w:p>
            <w:pPr>
              <w:pStyle w:val="null3"/>
            </w:pPr>
            <w:r>
              <w:rPr/>
              <w:t>5</w:t>
            </w:r>
          </w:p>
        </w:tc>
        <w:tc>
          <w:tcPr>
            <w:tcW w:type="dxa" w:w="2492"/>
          </w:tcPr>
          <w:p>
            <w:pPr>
              <w:pStyle w:val="null3"/>
            </w:pPr>
            <w:r>
              <w:rPr/>
              <w:t>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3322"/>
          </w:tcPr>
          <w:p>
            <w:pPr>
              <w:pStyle w:val="null3"/>
            </w:pPr>
            <w:r>
              <w:rPr/>
              <w:t>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t>资格证明文件</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投标分项报价表 标的清单</w:t>
            </w:r>
          </w:p>
        </w:tc>
      </w:tr>
      <w:tr>
        <w:tc>
          <w:tcPr>
            <w:tcW w:type="dxa" w:w="831"/>
          </w:tcPr>
          <w:p>
            <w:pPr>
              <w:pStyle w:val="null3"/>
            </w:pPr>
            <w:r>
              <w:rPr/>
              <w:t>2</w:t>
            </w:r>
          </w:p>
        </w:tc>
        <w:tc>
          <w:tcPr>
            <w:tcW w:type="dxa" w:w="2492"/>
          </w:tcPr>
          <w:p>
            <w:pPr>
              <w:pStyle w:val="null3"/>
            </w:pPr>
            <w:r>
              <w:rPr/>
              <w:t>签署、盖章</w:t>
            </w:r>
          </w:p>
        </w:tc>
        <w:tc>
          <w:tcPr>
            <w:tcW w:type="dxa" w:w="3322"/>
          </w:tcPr>
          <w:p>
            <w:pPr>
              <w:pStyle w:val="null3"/>
            </w:pPr>
            <w:r>
              <w:rPr/>
              <w:t>投标文件按招标文件要求签署、盖章</w:t>
            </w:r>
          </w:p>
        </w:tc>
        <w:tc>
          <w:tcPr>
            <w:tcW w:type="dxa" w:w="1661"/>
          </w:tcPr>
          <w:p>
            <w:pPr>
              <w:pStyle w:val="null3"/>
            </w:pPr>
            <w:r>
              <w:rPr/>
              <w:t>开标一览表 产品技术参数表 资格证明文件 满足详细评审办法的内容 投标函 中小企业声明函 残疾人福利性单位声明函 商务应答表 投标分项报价表 标的清单 投标文件封面 监狱企业的证明文件</w:t>
            </w:r>
          </w:p>
        </w:tc>
      </w:tr>
      <w:tr>
        <w:tc>
          <w:tcPr>
            <w:tcW w:type="dxa" w:w="831"/>
          </w:tcPr>
          <w:p>
            <w:pPr>
              <w:pStyle w:val="null3"/>
            </w:pPr>
            <w:r>
              <w:rPr/>
              <w:t>3</w:t>
            </w:r>
          </w:p>
        </w:tc>
        <w:tc>
          <w:tcPr>
            <w:tcW w:type="dxa" w:w="2492"/>
          </w:tcPr>
          <w:p>
            <w:pPr>
              <w:pStyle w:val="null3"/>
            </w:pPr>
            <w:r>
              <w:rPr/>
              <w:t>投标报价</w:t>
            </w:r>
          </w:p>
        </w:tc>
        <w:tc>
          <w:tcPr>
            <w:tcW w:type="dxa" w:w="3322"/>
          </w:tcPr>
          <w:p>
            <w:pPr>
              <w:pStyle w:val="null3"/>
            </w:pPr>
            <w:r>
              <w:rPr/>
              <w:t>投标人投标报价未超出采购预算或最高限价</w:t>
            </w:r>
          </w:p>
        </w:tc>
        <w:tc>
          <w:tcPr>
            <w:tcW w:type="dxa" w:w="1661"/>
          </w:tcPr>
          <w:p>
            <w:pPr>
              <w:pStyle w:val="null3"/>
            </w:pPr>
            <w:r>
              <w:rPr/>
              <w:t>开标一览表 投标分项报价表</w:t>
            </w:r>
          </w:p>
        </w:tc>
      </w:tr>
      <w:tr>
        <w:tc>
          <w:tcPr>
            <w:tcW w:type="dxa" w:w="831"/>
          </w:tcPr>
          <w:p>
            <w:pPr>
              <w:pStyle w:val="null3"/>
            </w:pPr>
            <w:r>
              <w:rPr/>
              <w:t>4</w:t>
            </w:r>
          </w:p>
        </w:tc>
        <w:tc>
          <w:tcPr>
            <w:tcW w:type="dxa" w:w="2492"/>
          </w:tcPr>
          <w:p>
            <w:pPr>
              <w:pStyle w:val="null3"/>
            </w:pPr>
            <w:r>
              <w:rPr/>
              <w:t>投标保证金</w:t>
            </w:r>
          </w:p>
        </w:tc>
        <w:tc>
          <w:tcPr>
            <w:tcW w:type="dxa" w:w="3322"/>
          </w:tcPr>
          <w:p>
            <w:pPr>
              <w:pStyle w:val="null3"/>
            </w:pPr>
            <w:r>
              <w:rPr/>
              <w:t>投标保证金提交或金额、形式符合招标文件要求</w:t>
            </w:r>
          </w:p>
        </w:tc>
        <w:tc>
          <w:tcPr>
            <w:tcW w:type="dxa" w:w="1661"/>
          </w:tcPr>
          <w:p>
            <w:pPr>
              <w:pStyle w:val="null3"/>
            </w:pPr>
            <w:r>
              <w:rPr/>
              <w:t>保证金缴纳凭证</w:t>
            </w:r>
          </w:p>
        </w:tc>
      </w:tr>
      <w:tr>
        <w:tc>
          <w:tcPr>
            <w:tcW w:type="dxa" w:w="831"/>
          </w:tcPr>
          <w:p>
            <w:pPr>
              <w:pStyle w:val="null3"/>
            </w:pPr>
            <w:r>
              <w:rPr/>
              <w:t>5</w:t>
            </w:r>
          </w:p>
        </w:tc>
        <w:tc>
          <w:tcPr>
            <w:tcW w:type="dxa" w:w="2492"/>
          </w:tcPr>
          <w:p>
            <w:pPr>
              <w:pStyle w:val="null3"/>
            </w:pPr>
            <w:r>
              <w:rPr/>
              <w:t>投标内容</w:t>
            </w:r>
          </w:p>
        </w:tc>
        <w:tc>
          <w:tcPr>
            <w:tcW w:type="dxa" w:w="3322"/>
          </w:tcPr>
          <w:p>
            <w:pPr>
              <w:pStyle w:val="null3"/>
            </w:pPr>
            <w:r>
              <w:rPr/>
              <w:t>投标内容未出现漏项或数量与要求相符或投标内容的技术指标达到招标文件要求，未造成采购档次严重降低或直接影响采购性能、功能</w:t>
            </w:r>
          </w:p>
        </w:tc>
        <w:tc>
          <w:tcPr>
            <w:tcW w:type="dxa" w:w="1661"/>
          </w:tcPr>
          <w:p>
            <w:pPr>
              <w:pStyle w:val="null3"/>
            </w:pPr>
            <w:r>
              <w:rPr/>
              <w:t>产品技术参数表 投标分项报价表</w:t>
            </w:r>
          </w:p>
        </w:tc>
      </w:tr>
      <w:tr>
        <w:tc>
          <w:tcPr>
            <w:tcW w:type="dxa" w:w="831"/>
          </w:tcPr>
          <w:p>
            <w:pPr>
              <w:pStyle w:val="null3"/>
            </w:pPr>
            <w:r>
              <w:rPr/>
              <w:t>6</w:t>
            </w:r>
          </w:p>
        </w:tc>
        <w:tc>
          <w:tcPr>
            <w:tcW w:type="dxa" w:w="2492"/>
          </w:tcPr>
          <w:p>
            <w:pPr>
              <w:pStyle w:val="null3"/>
            </w:pPr>
            <w:r>
              <w:rPr/>
              <w:t>其他情形</w:t>
            </w:r>
          </w:p>
        </w:tc>
        <w:tc>
          <w:tcPr>
            <w:tcW w:type="dxa" w:w="3322"/>
          </w:tcPr>
          <w:p>
            <w:pPr>
              <w:pStyle w:val="null3"/>
            </w:pPr>
            <w:r>
              <w:rPr/>
              <w:t>未出现招标文件规定允许出现的其他情形</w:t>
            </w:r>
          </w:p>
        </w:tc>
        <w:tc>
          <w:tcPr>
            <w:tcW w:type="dxa" w:w="1661"/>
          </w:tcPr>
          <w:p>
            <w:pPr>
              <w:pStyle w:val="null3"/>
            </w:pPr>
            <w:r>
              <w:rPr/>
              <w:t>开标一览表 中小企业声明函 商务应答表 保证金缴纳凭证 产品技术参数表 资格证明文件 满足详细评审办法的内容 投标函 残疾人福利性单位声明函 投标分项报价表 标的清单 投标文件封面 监狱企业的证明文件</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详细评审65.0000分</w:t>
            </w:r>
          </w:p>
          <w:p>
            <w:pPr>
              <w:pStyle w:val="null3"/>
            </w:pPr>
            <w:r>
              <w:rPr/>
              <w:t>报价得分35.0000分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节能、环保、环境标志产品评审</w:t>
            </w:r>
          </w:p>
        </w:tc>
        <w:tc>
          <w:tcPr>
            <w:tcW w:type="dxa" w:w="2492"/>
          </w:tcPr>
          <w:p>
            <w:pPr>
              <w:pStyle w:val="null3"/>
            </w:pPr>
            <w:r>
              <w:rPr/>
              <w:t>投标产品为节能、环保、环境标志产品清单中的产品，符合招标文件要求的，可优先采购。按其响应程度计[0-3]分。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p>
            <w:pPr>
              <w:pStyle w:val="null3"/>
            </w:pPr>
            <w:r>
              <w:rPr/>
              <w:t>满足详细评审办法的内容</w:t>
            </w:r>
          </w:p>
        </w:tc>
      </w:tr>
      <w:tr>
        <w:tc>
          <w:tcPr>
            <w:tcW w:type="dxa" w:w="831"/>
            <w:vMerge/>
          </w:tcPr>
          <w:p/>
        </w:tc>
        <w:tc>
          <w:tcPr>
            <w:tcW w:type="dxa" w:w="1661"/>
          </w:tcPr>
          <w:p>
            <w:pPr>
              <w:pStyle w:val="null3"/>
            </w:pPr>
            <w:r>
              <w:rPr/>
              <w:t>投标产品的技术参数评审</w:t>
            </w:r>
          </w:p>
        </w:tc>
        <w:tc>
          <w:tcPr>
            <w:tcW w:type="dxa" w:w="2492"/>
          </w:tcPr>
          <w:p>
            <w:pPr>
              <w:pStyle w:val="null3"/>
            </w:pPr>
            <w:r>
              <w:rPr/>
              <w:t>所有技术参数完全响应或优于招标文件的计20分。其中“▲”号技术参数一项不符合扣分分值为：所投产品单项报价（以万元为单位）除以40，非“▲”号技术参数一项不满足扣分分值为：所投产品单项报价（以万元为单位）除以200;扣完为止。注：加注“▲”号的主要参数须提供技术支持资料，技术支持资料指制造商公开发布的印刷资料（技术白皮书、图片等技术标准资料）或检测机构出具的检测报告或技术说明书，未提供有效支持依据的可按负偏离处理。</w:t>
            </w:r>
          </w:p>
        </w:tc>
        <w:tc>
          <w:tcPr>
            <w:tcW w:type="dxa" w:w="831"/>
          </w:tcPr>
          <w:p>
            <w:pPr>
              <w:pStyle w:val="null3"/>
              <w:jc w:val="right"/>
            </w:pPr>
            <w:r>
              <w:rPr/>
              <w:t>20.0000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p>
            <w:pPr>
              <w:pStyle w:val="null3"/>
            </w:pPr>
            <w:r>
              <w:rPr/>
              <w:t>满足详细评审办法的内容</w:t>
            </w:r>
          </w:p>
        </w:tc>
      </w:tr>
      <w:tr>
        <w:tc>
          <w:tcPr>
            <w:tcW w:type="dxa" w:w="831"/>
            <w:vMerge/>
          </w:tcPr>
          <w:p/>
        </w:tc>
        <w:tc>
          <w:tcPr>
            <w:tcW w:type="dxa" w:w="1661"/>
          </w:tcPr>
          <w:p>
            <w:pPr>
              <w:pStyle w:val="null3"/>
            </w:pPr>
            <w:r>
              <w:rPr/>
              <w:t>投标产品的响应的规范性</w:t>
            </w:r>
          </w:p>
        </w:tc>
        <w:tc>
          <w:tcPr>
            <w:tcW w:type="dxa" w:w="2492"/>
          </w:tcPr>
          <w:p>
            <w:pPr>
              <w:pStyle w:val="null3"/>
            </w:pPr>
            <w:r>
              <w:rPr/>
              <w:t>投标人的技术响应完整、规范、可行度高，得[7-10]分。未做针对性响应、响应含糊或拷贝参数要求的，根据情况和程度得[0-7）分。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p>
            <w:pPr>
              <w:pStyle w:val="null3"/>
            </w:pPr>
            <w:r>
              <w:rPr/>
              <w:t>满足详细评审办法的内容</w:t>
            </w:r>
          </w:p>
        </w:tc>
      </w:tr>
      <w:tr>
        <w:tc>
          <w:tcPr>
            <w:tcW w:type="dxa" w:w="831"/>
            <w:vMerge/>
          </w:tcPr>
          <w:p/>
        </w:tc>
        <w:tc>
          <w:tcPr>
            <w:tcW w:type="dxa" w:w="1661"/>
          </w:tcPr>
          <w:p>
            <w:pPr>
              <w:pStyle w:val="null3"/>
            </w:pPr>
            <w:r>
              <w:rPr/>
              <w:t>先进性和可靠性评审1</w:t>
            </w:r>
          </w:p>
        </w:tc>
        <w:tc>
          <w:tcPr>
            <w:tcW w:type="dxa" w:w="2492"/>
          </w:tcPr>
          <w:p>
            <w:pPr>
              <w:pStyle w:val="null3"/>
            </w:pPr>
            <w:r>
              <w:rPr/>
              <w:t>投标产品的规格型号选用优良，配置清单完整无歧义，根据投标方案情况，计[0-7]分。</w:t>
            </w:r>
          </w:p>
        </w:tc>
        <w:tc>
          <w:tcPr>
            <w:tcW w:type="dxa" w:w="831"/>
          </w:tcPr>
          <w:p>
            <w:pPr>
              <w:pStyle w:val="null3"/>
              <w:jc w:val="right"/>
            </w:pPr>
            <w:r>
              <w:rPr/>
              <w:t>7.0000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p>
            <w:pPr>
              <w:pStyle w:val="null3"/>
            </w:pPr>
            <w:r>
              <w:rPr/>
              <w:t>满足详细评审办法的内容</w:t>
            </w:r>
          </w:p>
        </w:tc>
      </w:tr>
      <w:tr>
        <w:tc>
          <w:tcPr>
            <w:tcW w:type="dxa" w:w="831"/>
            <w:vMerge/>
          </w:tcPr>
          <w:p/>
        </w:tc>
        <w:tc>
          <w:tcPr>
            <w:tcW w:type="dxa" w:w="1661"/>
          </w:tcPr>
          <w:p>
            <w:pPr>
              <w:pStyle w:val="null3"/>
            </w:pPr>
            <w:r>
              <w:rPr/>
              <w:t>先进性和可靠性评审2</w:t>
            </w:r>
          </w:p>
        </w:tc>
        <w:tc>
          <w:tcPr>
            <w:tcW w:type="dxa" w:w="2492"/>
          </w:tcPr>
          <w:p>
            <w:pPr>
              <w:pStyle w:val="null3"/>
            </w:pPr>
            <w:r>
              <w:rPr/>
              <w:t>投标产品的综合性能优异，能体现较强的医疗应用效果，计[0-5]分。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p>
            <w:pPr>
              <w:pStyle w:val="null3"/>
            </w:pPr>
            <w:r>
              <w:rPr/>
              <w:t>满足详细评审办法的内容</w:t>
            </w:r>
          </w:p>
        </w:tc>
      </w:tr>
      <w:tr>
        <w:tc>
          <w:tcPr>
            <w:tcW w:type="dxa" w:w="831"/>
            <w:vMerge/>
          </w:tcPr>
          <w:p/>
        </w:tc>
        <w:tc>
          <w:tcPr>
            <w:tcW w:type="dxa" w:w="1661"/>
          </w:tcPr>
          <w:p>
            <w:pPr>
              <w:pStyle w:val="null3"/>
            </w:pPr>
            <w:r>
              <w:rPr/>
              <w:t>先进性和可靠性评审3</w:t>
            </w:r>
          </w:p>
        </w:tc>
        <w:tc>
          <w:tcPr>
            <w:tcW w:type="dxa" w:w="2492"/>
          </w:tcPr>
          <w:p>
            <w:pPr>
              <w:pStyle w:val="null3"/>
            </w:pPr>
            <w:r>
              <w:rPr/>
              <w:t>投标产品与采购单位的采购定位契合性好，使用适宜度高,计[0-5]分。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p>
            <w:pPr>
              <w:pStyle w:val="null3"/>
            </w:pPr>
            <w:r>
              <w:rPr/>
              <w:t>满足详细评审办法的内容</w:t>
            </w:r>
          </w:p>
        </w:tc>
      </w:tr>
      <w:tr>
        <w:tc>
          <w:tcPr>
            <w:tcW w:type="dxa" w:w="831"/>
            <w:vMerge/>
          </w:tcPr>
          <w:p/>
        </w:tc>
        <w:tc>
          <w:tcPr>
            <w:tcW w:type="dxa" w:w="1661"/>
          </w:tcPr>
          <w:p>
            <w:pPr>
              <w:pStyle w:val="null3"/>
            </w:pPr>
            <w:r>
              <w:rPr/>
              <w:t>先进性和可靠性评审4</w:t>
            </w:r>
          </w:p>
        </w:tc>
        <w:tc>
          <w:tcPr>
            <w:tcW w:type="dxa" w:w="2492"/>
          </w:tcPr>
          <w:p>
            <w:pPr>
              <w:pStyle w:val="null3"/>
            </w:pPr>
            <w:r>
              <w:rPr/>
              <w:t>投标产品的保障维护及后期运行成本低，计[0-3]分。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p>
            <w:pPr>
              <w:pStyle w:val="null3"/>
            </w:pPr>
            <w:r>
              <w:rPr/>
              <w:t>满足详细评审办法的内容</w:t>
            </w:r>
          </w:p>
        </w:tc>
      </w:tr>
      <w:tr>
        <w:tc>
          <w:tcPr>
            <w:tcW w:type="dxa" w:w="831"/>
            <w:vMerge/>
          </w:tcPr>
          <w:p/>
        </w:tc>
        <w:tc>
          <w:tcPr>
            <w:tcW w:type="dxa" w:w="1661"/>
          </w:tcPr>
          <w:p>
            <w:pPr>
              <w:pStyle w:val="null3"/>
            </w:pPr>
            <w:r>
              <w:rPr/>
              <w:t>履约能力1</w:t>
            </w:r>
          </w:p>
        </w:tc>
        <w:tc>
          <w:tcPr>
            <w:tcW w:type="dxa" w:w="2492"/>
          </w:tcPr>
          <w:p>
            <w:pPr>
              <w:pStyle w:val="null3"/>
            </w:pPr>
            <w:r>
              <w:rPr/>
              <w:t>投标产品的供货渠道正常、货物来源质量有保证，检验手续完善、合法有效，无产权纠纷，计[0-2]分。</w:t>
            </w:r>
          </w:p>
        </w:tc>
        <w:tc>
          <w:tcPr>
            <w:tcW w:type="dxa" w:w="831"/>
          </w:tcPr>
          <w:p>
            <w:pPr>
              <w:pStyle w:val="null3"/>
              <w:jc w:val="right"/>
            </w:pPr>
            <w:r>
              <w:rPr/>
              <w:t>2.0000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p>
            <w:pPr>
              <w:pStyle w:val="null3"/>
            </w:pPr>
            <w:r>
              <w:rPr/>
              <w:t>满足详细评审办法的内容</w:t>
            </w:r>
          </w:p>
        </w:tc>
      </w:tr>
      <w:tr>
        <w:tc>
          <w:tcPr>
            <w:tcW w:type="dxa" w:w="831"/>
            <w:vMerge/>
          </w:tcPr>
          <w:p/>
        </w:tc>
        <w:tc>
          <w:tcPr>
            <w:tcW w:type="dxa" w:w="1661"/>
          </w:tcPr>
          <w:p>
            <w:pPr>
              <w:pStyle w:val="null3"/>
            </w:pPr>
            <w:r>
              <w:rPr/>
              <w:t>履约能力2</w:t>
            </w:r>
          </w:p>
        </w:tc>
        <w:tc>
          <w:tcPr>
            <w:tcW w:type="dxa" w:w="2492"/>
          </w:tcPr>
          <w:p>
            <w:pPr>
              <w:pStyle w:val="null3"/>
            </w:pPr>
            <w:r>
              <w:rPr/>
              <w:t>投标人对产品的供货、安装调试组织措施及方案完善，并针对该项目做出合理计划及调配，保证顺利进行，计[0-2]分。</w:t>
            </w:r>
          </w:p>
        </w:tc>
        <w:tc>
          <w:tcPr>
            <w:tcW w:type="dxa" w:w="831"/>
          </w:tcPr>
          <w:p>
            <w:pPr>
              <w:pStyle w:val="null3"/>
              <w:jc w:val="right"/>
            </w:pPr>
            <w:r>
              <w:rPr/>
              <w:t>2.0000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p>
            <w:pPr>
              <w:pStyle w:val="null3"/>
            </w:pPr>
            <w:r>
              <w:rPr/>
              <w:t>满足详细评审办法的内容</w:t>
            </w:r>
          </w:p>
        </w:tc>
      </w:tr>
      <w:tr>
        <w:tc>
          <w:tcPr>
            <w:tcW w:type="dxa" w:w="831"/>
            <w:vMerge/>
          </w:tcPr>
          <w:p/>
        </w:tc>
        <w:tc>
          <w:tcPr>
            <w:tcW w:type="dxa" w:w="1661"/>
          </w:tcPr>
          <w:p>
            <w:pPr>
              <w:pStyle w:val="null3"/>
            </w:pPr>
            <w:r>
              <w:rPr/>
              <w:t>履约能力3</w:t>
            </w:r>
          </w:p>
        </w:tc>
        <w:tc>
          <w:tcPr>
            <w:tcW w:type="dxa" w:w="2492"/>
          </w:tcPr>
          <w:p>
            <w:pPr>
              <w:pStyle w:val="null3"/>
            </w:pPr>
            <w:r>
              <w:rPr/>
              <w:t>投标人具备与项目执行相符合的履约能力，能提供有效佐证材料（与使用单位签订的类似多类别货物批量供货合同），根据响应程度计[0-2]分。无合同计0分，无法取得采购方联系或证实的合同视为无效合同。</w:t>
            </w:r>
          </w:p>
        </w:tc>
        <w:tc>
          <w:tcPr>
            <w:tcW w:type="dxa" w:w="831"/>
          </w:tcPr>
          <w:p>
            <w:pPr>
              <w:pStyle w:val="null3"/>
              <w:jc w:val="right"/>
            </w:pPr>
            <w:r>
              <w:rPr/>
              <w:t>2.0000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p>
            <w:pPr>
              <w:pStyle w:val="null3"/>
            </w:pPr>
            <w:r>
              <w:rPr/>
              <w:t>满足详细评审办法的内容</w:t>
            </w:r>
          </w:p>
        </w:tc>
      </w:tr>
      <w:tr>
        <w:tc>
          <w:tcPr>
            <w:tcW w:type="dxa" w:w="831"/>
            <w:vMerge/>
          </w:tcPr>
          <w:p/>
        </w:tc>
        <w:tc>
          <w:tcPr>
            <w:tcW w:type="dxa" w:w="1661"/>
          </w:tcPr>
          <w:p>
            <w:pPr>
              <w:pStyle w:val="null3"/>
            </w:pPr>
            <w:r>
              <w:rPr/>
              <w:t>售后服务1</w:t>
            </w:r>
          </w:p>
        </w:tc>
        <w:tc>
          <w:tcPr>
            <w:tcW w:type="dxa" w:w="2492"/>
          </w:tcPr>
          <w:p>
            <w:pPr>
              <w:pStyle w:val="null3"/>
            </w:pPr>
            <w:r>
              <w:rPr/>
              <w:t>投标人提供详尽的售后服务承诺，售后服务计划、售后服务措施、在本地有售后服务机构，出具相关证明材料，按其响应程度计[0-3]分。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p>
            <w:pPr>
              <w:pStyle w:val="null3"/>
            </w:pPr>
            <w:r>
              <w:rPr/>
              <w:t>满足详细评审办法的内容</w:t>
            </w:r>
          </w:p>
        </w:tc>
      </w:tr>
      <w:tr>
        <w:tc>
          <w:tcPr>
            <w:tcW w:type="dxa" w:w="831"/>
            <w:vMerge/>
          </w:tcPr>
          <w:p/>
        </w:tc>
        <w:tc>
          <w:tcPr>
            <w:tcW w:type="dxa" w:w="1661"/>
          </w:tcPr>
          <w:p>
            <w:pPr>
              <w:pStyle w:val="null3"/>
            </w:pPr>
            <w:r>
              <w:rPr/>
              <w:t>售后服务2</w:t>
            </w:r>
          </w:p>
        </w:tc>
        <w:tc>
          <w:tcPr>
            <w:tcW w:type="dxa" w:w="2492"/>
          </w:tcPr>
          <w:p>
            <w:pPr>
              <w:pStyle w:val="null3"/>
            </w:pPr>
            <w:r>
              <w:rPr/>
              <w:t>投标人提供具体可行的技术培训方案，保证使用单位能熟练操作维护和正常使用，列出详细的培训内容、培训方式等说明，按其响应程度计[0-3]分。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p>
            <w:pPr>
              <w:pStyle w:val="null3"/>
            </w:pPr>
            <w:r>
              <w:rPr/>
              <w:t>满足详细评审办法的内容</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满足招标文件要求且投标价格最低的投标报价为评标基准价，其价格分为满分。其他投标人的价格分统一按照下列公式计算：投标报价得分=（评标基准价/投标报价）×35。</w:t>
            </w:r>
          </w:p>
        </w:tc>
        <w:tc>
          <w:tcPr>
            <w:tcW w:type="dxa" w:w="831"/>
          </w:tcPr>
          <w:p>
            <w:pPr>
              <w:pStyle w:val="null3"/>
              <w:jc w:val="right"/>
            </w:pPr>
            <w:r>
              <w:rPr/>
              <w:t>35.0000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t>开标一览表 中小企业声明函 残疾人福利性单位声明函 标的清单 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详见附件：产品技术参数表</w:t>
      </w:r>
    </w:p>
    <w:p>
      <w:pPr>
        <w:pStyle w:val="null3"/>
        <w:ind w:firstLine="960"/>
      </w:pPr>
      <w:r>
        <w:rPr/>
        <w:t>详见附件：商务应答表</w:t>
      </w:r>
    </w:p>
    <w:p>
      <w:pPr>
        <w:pStyle w:val="null3"/>
        <w:ind w:firstLine="960"/>
      </w:pPr>
      <w:r>
        <w:rPr/>
        <w:t>详见附件：开标一览表</w:t>
      </w:r>
    </w:p>
    <w:p>
      <w:pPr>
        <w:pStyle w:val="null3"/>
        <w:ind w:firstLine="960"/>
      </w:pPr>
      <w:r>
        <w:rPr/>
        <w:t>详见附件：标的清单</w:t>
      </w:r>
    </w:p>
    <w:p>
      <w:pPr>
        <w:pStyle w:val="null3"/>
        <w:ind w:firstLine="960"/>
      </w:pPr>
      <w:r>
        <w:rPr/>
        <w:t>详见附件：资格证明文件</w:t>
      </w:r>
    </w:p>
    <w:p>
      <w:pPr>
        <w:pStyle w:val="null3"/>
        <w:ind w:firstLine="960"/>
      </w:pPr>
      <w:r>
        <w:rPr/>
        <w:t>详见附件：投标分项报价表</w:t>
      </w:r>
    </w:p>
    <w:p>
      <w:pPr>
        <w:pStyle w:val="null3"/>
        <w:ind w:firstLine="960"/>
      </w:pPr>
      <w:r>
        <w:rPr/>
        <w:t>详见附件：满足详细评审办法的内容</w:t>
      </w:r>
    </w:p>
    <w:p>
      <w:pPr>
        <w:pStyle w:val="null3"/>
        <w:ind w:firstLine="960"/>
      </w:pPr>
      <w:r>
        <w:rPr/>
        <w:t>详见附件：保证金缴纳凭证</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详见附件：拟签订的合同文本.docx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