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val="en-US" w:eastAsia="zh-CN"/>
        </w:rPr>
        <w:t>售后服务</w:t>
      </w:r>
    </w:p>
    <w:p>
      <w:pPr>
        <w:jc w:val="center"/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OWYxODJmZDI5NzZkZjk1ZjAzOWI3OGEzZGFjNmMifQ=="/>
  </w:docVars>
  <w:rsids>
    <w:rsidRoot w:val="62F03069"/>
    <w:rsid w:val="29405CF5"/>
    <w:rsid w:val="31533031"/>
    <w:rsid w:val="62F03069"/>
    <w:rsid w:val="6874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71</Characters>
  <Lines>0</Lines>
  <Paragraphs>0</Paragraphs>
  <TotalTime>0</TotalTime>
  <ScaleCrop>false</ScaleCrop>
  <LinksUpToDate>false</LinksUpToDate>
  <CharactersWithSpaces>71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2024-06-05T06:41:00Z</dcterms:created>
  <dc:creator>周楚杰 正信招标</dc:creator>
  <cp:lastModifiedBy>周楚杰 正信招标</cp:lastModifiedBy>
  <dcterms:modified xsi:type="dcterms:W3CDTF">2024-06-05T06:52:41Z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C6B97E230FED47FC8EE3BF1CAF234DBE_11</vt:lpwstr>
  </property>
</Properties>
</file>