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宋体" w:hAnsi="宋体" w:cs="Courier New"/>
          <w:b/>
          <w:sz w:val="32"/>
          <w:szCs w:val="21"/>
        </w:rPr>
      </w:pPr>
      <w:r>
        <w:rPr>
          <w:rFonts w:hint="eastAsia" w:ascii="宋体" w:hAnsi="宋体" w:cs="Courier New"/>
          <w:b/>
          <w:sz w:val="32"/>
          <w:szCs w:val="21"/>
        </w:rPr>
        <w:t>供应商承诺书</w:t>
      </w:r>
    </w:p>
    <w:p>
      <w:pPr>
        <w:pStyle w:val="3"/>
        <w:jc w:val="center"/>
        <w:rPr>
          <w:rFonts w:hint="eastAsia" w:hAnsi="宋体"/>
          <w:b/>
          <w:sz w:val="32"/>
        </w:rPr>
      </w:pPr>
      <w:r>
        <w:rPr>
          <w:rFonts w:hint="eastAsia" w:hAnsi="宋体"/>
          <w:b/>
          <w:sz w:val="32"/>
        </w:rPr>
        <w:t>陕西省政府采购供应商拒绝政府采购领域商业贿赂承诺书</w:t>
      </w:r>
      <w:r>
        <w:rPr>
          <w:rFonts w:hint="eastAsia" w:hAnsi="宋体"/>
          <w:b/>
          <w:sz w:val="32"/>
          <w:szCs w:val="32"/>
        </w:rPr>
        <w:t>Ⅰ</w:t>
      </w:r>
    </w:p>
    <w:p>
      <w:pPr>
        <w:rPr>
          <w:rFonts w:hint="eastAsia" w:ascii="宋体" w:hAnsi="宋体"/>
        </w:rPr>
      </w:pPr>
    </w:p>
    <w:p>
      <w:pPr>
        <w:spacing w:line="360" w:lineRule="auto"/>
        <w:ind w:firstLine="360" w:firstLineChars="150"/>
        <w:rPr>
          <w:rFonts w:hint="eastAsia"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pPr>
        <w:spacing w:line="360" w:lineRule="auto"/>
        <w:ind w:firstLine="480" w:firstLineChars="200"/>
        <w:rPr>
          <w:rFonts w:hint="eastAsia" w:ascii="宋体" w:hAnsi="宋体"/>
          <w:sz w:val="24"/>
          <w:szCs w:val="28"/>
        </w:rPr>
      </w:pPr>
      <w:r>
        <w:rPr>
          <w:rFonts w:hint="eastAsia" w:ascii="宋体" w:hAnsi="宋体"/>
          <w:sz w:val="24"/>
          <w:szCs w:val="28"/>
        </w:rPr>
        <w:t>1、在参与政府采购活动中遵纪守法、诚信经营、公平竞标。</w:t>
      </w:r>
    </w:p>
    <w:p>
      <w:pPr>
        <w:spacing w:line="360" w:lineRule="auto"/>
        <w:ind w:firstLine="480" w:firstLineChars="200"/>
        <w:rPr>
          <w:rFonts w:hint="eastAsia"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pPr>
        <w:spacing w:line="360" w:lineRule="auto"/>
        <w:ind w:firstLine="480" w:firstLineChars="200"/>
        <w:rPr>
          <w:rFonts w:hint="eastAsia"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pPr>
        <w:spacing w:line="360" w:lineRule="auto"/>
        <w:ind w:firstLine="480" w:firstLineChars="200"/>
        <w:rPr>
          <w:rFonts w:hint="eastAsia" w:ascii="宋体" w:hAnsi="宋体"/>
          <w:sz w:val="24"/>
          <w:szCs w:val="28"/>
        </w:rPr>
      </w:pPr>
      <w:r>
        <w:rPr>
          <w:rFonts w:hint="eastAsia" w:ascii="宋体" w:hAnsi="宋体"/>
          <w:sz w:val="24"/>
          <w:szCs w:val="28"/>
        </w:rPr>
        <w:t>4、不采取“围标、陪标”等商业欺诈手段获得政府采购订单。</w:t>
      </w:r>
    </w:p>
    <w:p>
      <w:pPr>
        <w:spacing w:line="360" w:lineRule="auto"/>
        <w:ind w:firstLine="480" w:firstLineChars="200"/>
        <w:rPr>
          <w:rFonts w:hint="eastAsia" w:ascii="宋体" w:hAnsi="宋体"/>
          <w:sz w:val="24"/>
          <w:szCs w:val="28"/>
        </w:rPr>
      </w:pPr>
      <w:r>
        <w:rPr>
          <w:rFonts w:hint="eastAsia" w:ascii="宋体" w:hAnsi="宋体"/>
          <w:sz w:val="24"/>
          <w:szCs w:val="28"/>
        </w:rPr>
        <w:t>5、不采取不正当手段诋毁、排挤其他供应商。</w:t>
      </w:r>
    </w:p>
    <w:p>
      <w:pPr>
        <w:spacing w:line="360" w:lineRule="auto"/>
        <w:ind w:firstLine="480" w:firstLineChars="200"/>
        <w:rPr>
          <w:rFonts w:hint="eastAsia" w:ascii="宋体" w:hAnsi="宋体"/>
          <w:sz w:val="24"/>
          <w:szCs w:val="28"/>
        </w:rPr>
      </w:pPr>
      <w:r>
        <w:rPr>
          <w:rFonts w:hint="eastAsia" w:ascii="宋体" w:hAnsi="宋体"/>
          <w:sz w:val="24"/>
          <w:szCs w:val="28"/>
        </w:rPr>
        <w:t>6、不在提供商品和服务时“偷梁换柱、以次充好”损害采购人的合法权益。</w:t>
      </w:r>
    </w:p>
    <w:p>
      <w:pPr>
        <w:spacing w:line="360" w:lineRule="auto"/>
        <w:ind w:left="239" w:leftChars="114" w:firstLine="240" w:firstLineChars="100"/>
        <w:rPr>
          <w:rFonts w:hint="eastAsia"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pPr>
        <w:spacing w:line="360" w:lineRule="auto"/>
        <w:ind w:left="239" w:leftChars="114" w:firstLine="240" w:firstLineChars="100"/>
        <w:rPr>
          <w:rFonts w:hint="eastAsia"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pPr>
        <w:spacing w:line="360" w:lineRule="auto"/>
        <w:ind w:firstLine="480" w:firstLineChars="200"/>
        <w:rPr>
          <w:rFonts w:hint="eastAsia" w:ascii="宋体" w:hAnsi="宋体"/>
          <w:sz w:val="24"/>
          <w:szCs w:val="28"/>
        </w:rPr>
      </w:pPr>
      <w:r>
        <w:rPr>
          <w:rFonts w:hint="eastAsia" w:ascii="宋体" w:hAnsi="宋体"/>
          <w:sz w:val="24"/>
          <w:szCs w:val="28"/>
        </w:rPr>
        <w:t>9、不发生其它有悖于政府采购公开、公平、公正和诚信原则的行为。</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地址：                              邮编：</w:t>
      </w:r>
    </w:p>
    <w:p>
      <w:pPr>
        <w:spacing w:line="360" w:lineRule="auto"/>
        <w:ind w:firstLine="360" w:firstLineChars="150"/>
        <w:rPr>
          <w:rFonts w:hint="eastAsia" w:ascii="宋体" w:hAnsi="宋体"/>
          <w:sz w:val="24"/>
          <w:szCs w:val="28"/>
        </w:rPr>
      </w:pPr>
    </w:p>
    <w:p>
      <w:pPr>
        <w:spacing w:line="360" w:lineRule="auto"/>
        <w:ind w:firstLine="360" w:firstLineChars="150"/>
        <w:rPr>
          <w:rFonts w:hint="eastAsia" w:ascii="宋体" w:hAnsi="宋体"/>
          <w:sz w:val="24"/>
          <w:szCs w:val="28"/>
        </w:rPr>
      </w:pPr>
      <w:r>
        <w:rPr>
          <w:rFonts w:hint="eastAsia" w:ascii="宋体" w:hAnsi="宋体"/>
          <w:sz w:val="24"/>
          <w:szCs w:val="28"/>
        </w:rPr>
        <w:t>电话：</w:t>
      </w:r>
    </w:p>
    <w:p>
      <w:pPr>
        <w:spacing w:line="360" w:lineRule="auto"/>
        <w:ind w:firstLine="360" w:firstLineChars="150"/>
        <w:rPr>
          <w:rFonts w:hint="eastAsia" w:ascii="宋体" w:hAnsi="宋体"/>
          <w:sz w:val="24"/>
          <w:szCs w:val="28"/>
        </w:rPr>
      </w:pPr>
    </w:p>
    <w:p>
      <w:r>
        <w:rPr>
          <w:rFonts w:hint="eastAsia" w:ascii="宋体" w:hAnsi="宋体"/>
          <w:sz w:val="24"/>
          <w:szCs w:val="28"/>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iN2Q5ZmQ3OTVmYmI4NzkxYzc4OWJjZWNmZGE0MTkifQ=="/>
  </w:docVars>
  <w:rsids>
    <w:rsidRoot w:val="00000000"/>
    <w:rsid w:val="02CC348F"/>
    <w:rsid w:val="28E932EC"/>
    <w:rsid w:val="3DC04496"/>
    <w:rsid w:val="55E50958"/>
    <w:rsid w:val="568D025C"/>
    <w:rsid w:val="6C73623D"/>
    <w:rsid w:val="732D3D7E"/>
    <w:rsid w:val="7D19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933</Words>
  <Characters>933</Characters>
  <Lines>0</Lines>
  <Paragraphs>0</Paragraphs>
  <TotalTime>0</TotalTime>
  <ScaleCrop>false</ScaleCrop>
  <LinksUpToDate>false</LinksUpToDate>
  <CharactersWithSpaces>1090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2023-07-25T07:55:00Z</dcterms:created>
  <dc:creator>123</dc:creator>
  <cp:lastModifiedBy>正常人办不出这种事儿</cp:lastModifiedBy>
  <dcterms:modified xsi:type="dcterms:W3CDTF">2024-06-12T07:06:20Z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552943A010E744E48236A65ACBD5470E_12</vt:lpwstr>
  </property>
</Properties>
</file>