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color w:val="000000" w:themeColor="text1"/>
          <w:sz w:val="36"/>
          <w:szCs w:val="36"/>
          <w14:textFill>
            <w14:solidFill>
              <w14:schemeClr w14:val="tx1"/>
            </w14:solidFill>
          </w14:textFill>
        </w:rPr>
      </w:pPr>
      <w:r>
        <w:rPr>
          <w:rFonts w:hint="eastAsia"/>
          <w:color w:val="000000" w:themeColor="text1"/>
          <w:sz w:val="36"/>
          <w:szCs w:val="36"/>
          <w14:textFill>
            <w14:solidFill>
              <w14:schemeClr w14:val="tx1"/>
            </w14:solidFill>
          </w14:textFill>
        </w:rPr>
        <w:t>分项报价表</w:t>
      </w:r>
    </w:p>
    <w:p>
      <w:pPr>
        <w:pStyle w:val="4"/>
        <w:ind w:firstLine="0"/>
        <w:rPr>
          <w:color w:val="000000" w:themeColor="text1"/>
          <w14:textFill>
            <w14:solidFill>
              <w14:schemeClr w14:val="tx1"/>
            </w14:solidFill>
          </w14:textFill>
        </w:rPr>
      </w:pPr>
    </w:p>
    <w:p>
      <w:pPr>
        <w:widowControl/>
        <w:wordWrap w:val="0"/>
        <w:spacing w:line="360" w:lineRule="auto"/>
        <w:jc w:val="left"/>
        <w:rPr>
          <w:rFonts w:hint="eastAsia" w:ascii="宋体" w:hAnsi="宋体" w:eastAsia="宋体" w:cs="宋体"/>
          <w:color w:val="000000" w:themeColor="text1"/>
          <w:sz w:val="24"/>
          <w:u w:val="single"/>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项目名称：</w:t>
      </w:r>
      <w:r>
        <w:rPr>
          <w:rFonts w:hint="eastAsia" w:ascii="宋体" w:hAnsi="宋体" w:cs="宋体"/>
          <w:color w:val="000000" w:themeColor="text1"/>
          <w:sz w:val="24"/>
          <w:u w:val="single"/>
          <w:lang w:eastAsia="zh-CN"/>
          <w14:textFill>
            <w14:solidFill>
              <w14:schemeClr w14:val="tx1"/>
            </w14:solidFill>
          </w14:textFill>
        </w:rPr>
        <w:t>西安建筑科技大学雁塔校区区域消防安全综合治理体系构建及韧性提升项目</w:t>
      </w:r>
    </w:p>
    <w:p>
      <w:pPr>
        <w:widowControl/>
        <w:wordWrap w:val="0"/>
        <w:spacing w:line="360" w:lineRule="auto"/>
        <w:jc w:val="left"/>
        <w:rPr>
          <w:rFonts w:hint="eastAsia" w:ascii="宋体" w:hAnsi="宋体" w:eastAsia="宋体" w:cs="宋体"/>
          <w:color w:val="000000" w:themeColor="text1"/>
          <w:sz w:val="24"/>
          <w:u w:val="single"/>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项目编号：</w:t>
      </w:r>
      <w:r>
        <w:rPr>
          <w:rFonts w:hint="eastAsia" w:ascii="宋体" w:hAnsi="宋体" w:cs="宋体"/>
          <w:color w:val="000000" w:themeColor="text1"/>
          <w:sz w:val="24"/>
          <w:u w:val="single"/>
          <w:lang w:eastAsia="zh-CN"/>
          <w14:textFill>
            <w14:solidFill>
              <w14:schemeClr w14:val="tx1"/>
            </w14:solidFill>
          </w14:textFill>
        </w:rPr>
        <w:t>SXWZ2024ZB-XJD-137</w:t>
      </w:r>
    </w:p>
    <w:p>
      <w:pPr>
        <w:widowControl/>
        <w:wordWrap w:val="0"/>
        <w:spacing w:line="360" w:lineRule="auto"/>
        <w:jc w:val="left"/>
        <w:rPr>
          <w:rFonts w:ascii="宋体" w:cs="宋体"/>
          <w:b/>
          <w:color w:val="000000" w:themeColor="text1"/>
          <w:sz w:val="36"/>
          <w:szCs w:val="36"/>
          <w14:textFill>
            <w14:solidFill>
              <w14:schemeClr w14:val="tx1"/>
            </w14:solidFill>
          </w14:textFill>
        </w:rPr>
      </w:pPr>
      <w:r>
        <w:rPr>
          <w:rFonts w:hint="eastAsia" w:ascii="宋体" w:hAnsi="宋体" w:cs="宋体"/>
          <w:color w:val="000000" w:themeColor="text1"/>
          <w:sz w:val="24"/>
          <w14:textFill>
            <w14:solidFill>
              <w14:schemeClr w14:val="tx1"/>
            </w14:solidFill>
          </w14:textFill>
        </w:rPr>
        <w:t>共  页，第  页</w:t>
      </w:r>
    </w:p>
    <w:tbl>
      <w:tblPr>
        <w:tblStyle w:val="5"/>
        <w:tblpPr w:leftFromText="180" w:rightFromText="180" w:vertAnchor="text" w:horzAnchor="page" w:tblpX="1251" w:tblpY="373"/>
        <w:tblOverlap w:val="never"/>
        <w:tblW w:w="9223" w:type="dxa"/>
        <w:tblInd w:w="0" w:type="dxa"/>
        <w:tblLayout w:type="fixed"/>
        <w:tblCellMar>
          <w:top w:w="0" w:type="dxa"/>
          <w:left w:w="28" w:type="dxa"/>
          <w:bottom w:w="0" w:type="dxa"/>
          <w:right w:w="28" w:type="dxa"/>
        </w:tblCellMar>
      </w:tblPr>
      <w:tblGrid>
        <w:gridCol w:w="1416"/>
        <w:gridCol w:w="523"/>
        <w:gridCol w:w="1097"/>
        <w:gridCol w:w="1212"/>
        <w:gridCol w:w="1549"/>
        <w:gridCol w:w="1115"/>
        <w:gridCol w:w="1173"/>
        <w:gridCol w:w="1138"/>
      </w:tblGrid>
      <w:tr>
        <w:tblPrEx>
          <w:tblCellMar>
            <w:top w:w="0" w:type="dxa"/>
            <w:left w:w="28" w:type="dxa"/>
            <w:bottom w:w="0" w:type="dxa"/>
            <w:right w:w="28" w:type="dxa"/>
          </w:tblCellMar>
        </w:tblPrEx>
        <w:trPr>
          <w:trHeight w:val="832" w:hRule="atLeast"/>
        </w:trPr>
        <w:tc>
          <w:tcPr>
            <w:tcW w:w="1416" w:type="dxa"/>
            <w:vMerge w:val="restart"/>
            <w:tcBorders>
              <w:top w:val="single" w:color="auto" w:sz="6" w:space="0"/>
              <w:left w:val="single" w:color="auto" w:sz="6" w:space="0"/>
              <w:right w:val="single" w:color="auto" w:sz="4" w:space="0"/>
            </w:tcBorders>
            <w:vAlign w:val="center"/>
          </w:tcPr>
          <w:p>
            <w:pPr>
              <w:jc w:val="left"/>
              <w:rPr>
                <w:rFonts w:ascii="宋体" w:hAnsi="宋体" w:cs="宋体"/>
                <w:sz w:val="22"/>
              </w:rPr>
            </w:pPr>
            <w:r>
              <w:rPr>
                <w:rFonts w:hint="eastAsia" w:ascii="宋体" w:hAnsi="宋体" w:cs="宋体"/>
                <w:sz w:val="22"/>
              </w:rPr>
              <w:t>服务费用</w:t>
            </w:r>
          </w:p>
        </w:tc>
        <w:tc>
          <w:tcPr>
            <w:tcW w:w="523" w:type="dxa"/>
            <w:tcBorders>
              <w:top w:val="single" w:color="auto" w:sz="6" w:space="0"/>
              <w:left w:val="single" w:color="auto" w:sz="4" w:space="0"/>
              <w:bottom w:val="single" w:color="auto" w:sz="6" w:space="0"/>
            </w:tcBorders>
            <w:vAlign w:val="center"/>
          </w:tcPr>
          <w:p>
            <w:pPr>
              <w:spacing w:after="120"/>
              <w:jc w:val="center"/>
              <w:rPr>
                <w:rFonts w:ascii="宋体" w:hAnsi="宋体" w:cs="宋体"/>
                <w:sz w:val="22"/>
              </w:rPr>
            </w:pPr>
            <w:r>
              <w:rPr>
                <w:rFonts w:hint="eastAsia" w:ascii="宋体" w:hAnsi="宋体" w:cs="宋体"/>
                <w:sz w:val="22"/>
              </w:rPr>
              <w:t>序号</w:t>
            </w:r>
          </w:p>
        </w:tc>
        <w:tc>
          <w:tcPr>
            <w:tcW w:w="1097" w:type="dxa"/>
            <w:tcBorders>
              <w:top w:val="single" w:color="auto" w:sz="6" w:space="0"/>
              <w:left w:val="single" w:color="auto" w:sz="6" w:space="0"/>
              <w:bottom w:val="single" w:color="auto" w:sz="6" w:space="0"/>
              <w:right w:val="single" w:color="auto" w:sz="6" w:space="0"/>
            </w:tcBorders>
            <w:vAlign w:val="center"/>
          </w:tcPr>
          <w:p>
            <w:pPr>
              <w:spacing w:after="120"/>
              <w:jc w:val="center"/>
              <w:rPr>
                <w:rFonts w:ascii="宋体" w:hAnsi="宋体" w:cs="宋体"/>
                <w:sz w:val="22"/>
              </w:rPr>
            </w:pPr>
            <w:r>
              <w:rPr>
                <w:rFonts w:hint="eastAsia" w:ascii="宋体" w:hAnsi="宋体" w:cs="宋体"/>
                <w:sz w:val="22"/>
              </w:rPr>
              <w:t>名称</w:t>
            </w:r>
          </w:p>
        </w:tc>
        <w:tc>
          <w:tcPr>
            <w:tcW w:w="1212" w:type="dxa"/>
            <w:tcBorders>
              <w:top w:val="single" w:color="auto" w:sz="6" w:space="0"/>
              <w:left w:val="single" w:color="auto" w:sz="6" w:space="0"/>
              <w:bottom w:val="single" w:color="auto" w:sz="6" w:space="0"/>
              <w:right w:val="single" w:color="auto" w:sz="6" w:space="0"/>
            </w:tcBorders>
            <w:vAlign w:val="center"/>
          </w:tcPr>
          <w:p>
            <w:pPr>
              <w:spacing w:after="120"/>
              <w:jc w:val="center"/>
              <w:rPr>
                <w:rFonts w:ascii="宋体" w:hAnsi="宋体" w:cs="宋体"/>
                <w:sz w:val="22"/>
              </w:rPr>
            </w:pPr>
            <w:r>
              <w:rPr>
                <w:rFonts w:hint="eastAsia" w:ascii="宋体" w:hAnsi="宋体" w:cs="宋体"/>
                <w:sz w:val="22"/>
              </w:rPr>
              <w:t>服务/费用类型</w:t>
            </w:r>
          </w:p>
        </w:tc>
        <w:tc>
          <w:tcPr>
            <w:tcW w:w="1549" w:type="dxa"/>
            <w:tcBorders>
              <w:top w:val="single" w:color="auto" w:sz="6" w:space="0"/>
              <w:left w:val="single" w:color="auto" w:sz="6" w:space="0"/>
              <w:bottom w:val="single" w:color="auto" w:sz="6" w:space="0"/>
              <w:right w:val="single" w:color="auto" w:sz="6" w:space="0"/>
            </w:tcBorders>
            <w:vAlign w:val="center"/>
          </w:tcPr>
          <w:p>
            <w:pPr>
              <w:spacing w:before="159" w:beforeLines="50" w:after="120"/>
              <w:ind w:firstLine="440" w:firstLineChars="200"/>
              <w:rPr>
                <w:rFonts w:ascii="宋体" w:hAnsi="宋体" w:cs="宋体"/>
                <w:sz w:val="22"/>
              </w:rPr>
            </w:pPr>
            <w:r>
              <w:rPr>
                <w:rFonts w:hint="eastAsia" w:ascii="宋体" w:hAnsi="宋体" w:cs="宋体"/>
                <w:sz w:val="22"/>
              </w:rPr>
              <w:t>服务商</w:t>
            </w:r>
          </w:p>
        </w:tc>
        <w:tc>
          <w:tcPr>
            <w:tcW w:w="1115" w:type="dxa"/>
            <w:tcBorders>
              <w:top w:val="single" w:color="auto" w:sz="6" w:space="0"/>
              <w:left w:val="single" w:color="auto" w:sz="6" w:space="0"/>
              <w:bottom w:val="single" w:color="auto" w:sz="6" w:space="0"/>
              <w:right w:val="single" w:color="auto" w:sz="6" w:space="0"/>
            </w:tcBorders>
            <w:vAlign w:val="center"/>
          </w:tcPr>
          <w:p>
            <w:pPr>
              <w:spacing w:after="120"/>
              <w:jc w:val="center"/>
              <w:rPr>
                <w:rFonts w:ascii="宋体" w:hAnsi="宋体" w:cs="宋体"/>
                <w:sz w:val="22"/>
              </w:rPr>
            </w:pPr>
            <w:r>
              <w:rPr>
                <w:rFonts w:hint="eastAsia" w:ascii="宋体" w:hAnsi="宋体" w:cs="宋体"/>
                <w:sz w:val="22"/>
              </w:rPr>
              <w:t>数量/单位</w:t>
            </w:r>
          </w:p>
        </w:tc>
        <w:tc>
          <w:tcPr>
            <w:tcW w:w="1173" w:type="dxa"/>
            <w:tcBorders>
              <w:top w:val="single" w:color="auto" w:sz="6" w:space="0"/>
              <w:left w:val="single" w:color="auto" w:sz="6" w:space="0"/>
              <w:bottom w:val="single" w:color="auto" w:sz="6" w:space="0"/>
              <w:right w:val="single" w:color="auto" w:sz="6" w:space="0"/>
            </w:tcBorders>
            <w:vAlign w:val="center"/>
          </w:tcPr>
          <w:p>
            <w:pPr>
              <w:spacing w:after="120"/>
              <w:jc w:val="center"/>
              <w:rPr>
                <w:rFonts w:ascii="宋体" w:hAnsi="宋体" w:cs="宋体"/>
                <w:sz w:val="22"/>
              </w:rPr>
            </w:pPr>
            <w:r>
              <w:rPr>
                <w:rFonts w:hint="eastAsia" w:ascii="宋体" w:hAnsi="宋体" w:cs="宋体"/>
                <w:sz w:val="22"/>
              </w:rPr>
              <w:t>单价</w:t>
            </w:r>
          </w:p>
          <w:p>
            <w:pPr>
              <w:spacing w:after="120"/>
              <w:jc w:val="center"/>
              <w:rPr>
                <w:rFonts w:ascii="宋体" w:hAnsi="宋体" w:cs="宋体"/>
                <w:bCs/>
                <w:sz w:val="22"/>
              </w:rPr>
            </w:pPr>
            <w:r>
              <w:rPr>
                <w:rFonts w:hint="eastAsia" w:ascii="宋体" w:hAnsi="宋体" w:cs="宋体"/>
                <w:sz w:val="22"/>
              </w:rPr>
              <w:t>（元）</w:t>
            </w:r>
          </w:p>
        </w:tc>
        <w:tc>
          <w:tcPr>
            <w:tcW w:w="1138" w:type="dxa"/>
            <w:tcBorders>
              <w:top w:val="single" w:color="auto" w:sz="6" w:space="0"/>
              <w:left w:val="single" w:color="auto" w:sz="6" w:space="0"/>
              <w:bottom w:val="single" w:color="auto" w:sz="6" w:space="0"/>
              <w:right w:val="single" w:color="auto" w:sz="6" w:space="0"/>
            </w:tcBorders>
            <w:vAlign w:val="center"/>
          </w:tcPr>
          <w:p>
            <w:pPr>
              <w:spacing w:after="120"/>
              <w:jc w:val="center"/>
              <w:rPr>
                <w:rFonts w:ascii="宋体" w:hAnsi="宋体" w:cs="宋体"/>
                <w:bCs/>
                <w:sz w:val="22"/>
              </w:rPr>
            </w:pPr>
            <w:r>
              <w:rPr>
                <w:rFonts w:hint="eastAsia" w:ascii="宋体" w:hAnsi="宋体" w:cs="宋体"/>
                <w:bCs/>
                <w:sz w:val="22"/>
              </w:rPr>
              <w:t>总价</w:t>
            </w:r>
          </w:p>
          <w:p>
            <w:pPr>
              <w:spacing w:after="120"/>
              <w:jc w:val="center"/>
              <w:rPr>
                <w:rFonts w:ascii="宋体" w:hAnsi="宋体" w:cs="宋体"/>
                <w:bCs/>
                <w:sz w:val="22"/>
              </w:rPr>
            </w:pPr>
            <w:r>
              <w:rPr>
                <w:rFonts w:hint="eastAsia" w:ascii="宋体" w:hAnsi="宋体" w:cs="宋体"/>
                <w:bCs/>
                <w:sz w:val="22"/>
              </w:rPr>
              <w:t>（元）</w:t>
            </w:r>
          </w:p>
        </w:tc>
      </w:tr>
      <w:tr>
        <w:tblPrEx>
          <w:tblCellMar>
            <w:top w:w="0" w:type="dxa"/>
            <w:left w:w="28" w:type="dxa"/>
            <w:bottom w:w="0" w:type="dxa"/>
            <w:right w:w="28" w:type="dxa"/>
          </w:tblCellMar>
        </w:tblPrEx>
        <w:trPr>
          <w:trHeight w:val="696" w:hRule="atLeast"/>
        </w:trPr>
        <w:tc>
          <w:tcPr>
            <w:tcW w:w="1416" w:type="dxa"/>
            <w:vMerge w:val="continue"/>
            <w:tcBorders>
              <w:left w:val="single" w:color="auto" w:sz="6" w:space="0"/>
              <w:right w:val="single" w:color="auto" w:sz="4" w:space="0"/>
            </w:tcBorders>
            <w:vAlign w:val="center"/>
          </w:tcPr>
          <w:p>
            <w:pPr>
              <w:spacing w:before="319" w:beforeLines="100"/>
              <w:jc w:val="center"/>
              <w:rPr>
                <w:rFonts w:ascii="宋体" w:hAnsi="宋体" w:cs="宋体"/>
                <w:sz w:val="22"/>
              </w:rPr>
            </w:pPr>
          </w:p>
        </w:tc>
        <w:tc>
          <w:tcPr>
            <w:tcW w:w="523" w:type="dxa"/>
            <w:tcBorders>
              <w:top w:val="single" w:color="auto" w:sz="6" w:space="0"/>
              <w:left w:val="single" w:color="auto" w:sz="4" w:space="0"/>
              <w:bottom w:val="single" w:color="auto" w:sz="4" w:space="0"/>
            </w:tcBorders>
            <w:vAlign w:val="center"/>
          </w:tcPr>
          <w:p>
            <w:pPr>
              <w:spacing w:before="319" w:beforeLines="100"/>
              <w:jc w:val="center"/>
              <w:rPr>
                <w:rFonts w:ascii="宋体" w:hAnsi="宋体" w:cs="宋体"/>
                <w:sz w:val="22"/>
              </w:rPr>
            </w:pPr>
            <w:r>
              <w:rPr>
                <w:rFonts w:hint="eastAsia" w:ascii="宋体" w:hAnsi="宋体" w:cs="宋体"/>
                <w:sz w:val="22"/>
              </w:rPr>
              <w:t>1</w:t>
            </w:r>
          </w:p>
        </w:tc>
        <w:tc>
          <w:tcPr>
            <w:tcW w:w="1097" w:type="dxa"/>
            <w:tcBorders>
              <w:top w:val="single" w:color="auto" w:sz="6" w:space="0"/>
              <w:left w:val="single" w:color="auto" w:sz="6" w:space="0"/>
              <w:bottom w:val="single" w:color="auto" w:sz="4" w:space="0"/>
              <w:right w:val="single" w:color="auto" w:sz="6" w:space="0"/>
            </w:tcBorders>
            <w:vAlign w:val="center"/>
          </w:tcPr>
          <w:p>
            <w:pPr>
              <w:spacing w:before="159" w:beforeLines="50"/>
              <w:jc w:val="center"/>
              <w:rPr>
                <w:rFonts w:ascii="宋体" w:hAnsi="宋体" w:cs="宋体"/>
                <w:sz w:val="22"/>
              </w:rPr>
            </w:pPr>
          </w:p>
        </w:tc>
        <w:tc>
          <w:tcPr>
            <w:tcW w:w="1212" w:type="dxa"/>
            <w:tcBorders>
              <w:top w:val="single" w:color="auto" w:sz="6" w:space="0"/>
              <w:left w:val="single" w:color="auto" w:sz="6" w:space="0"/>
              <w:bottom w:val="single" w:color="auto" w:sz="4" w:space="0"/>
              <w:right w:val="single" w:color="auto" w:sz="6" w:space="0"/>
            </w:tcBorders>
            <w:vAlign w:val="center"/>
          </w:tcPr>
          <w:p>
            <w:pPr>
              <w:jc w:val="center"/>
              <w:rPr>
                <w:rFonts w:ascii="宋体" w:hAnsi="宋体" w:cs="宋体"/>
                <w:sz w:val="22"/>
              </w:rPr>
            </w:pPr>
          </w:p>
        </w:tc>
        <w:tc>
          <w:tcPr>
            <w:tcW w:w="1549" w:type="dxa"/>
            <w:tcBorders>
              <w:top w:val="single" w:color="auto" w:sz="6" w:space="0"/>
              <w:left w:val="single" w:color="auto" w:sz="6" w:space="0"/>
              <w:bottom w:val="single" w:color="auto" w:sz="4" w:space="0"/>
              <w:right w:val="single" w:color="auto" w:sz="6" w:space="0"/>
            </w:tcBorders>
            <w:vAlign w:val="center"/>
          </w:tcPr>
          <w:p>
            <w:pPr>
              <w:spacing w:before="159" w:beforeLines="50"/>
              <w:jc w:val="center"/>
              <w:rPr>
                <w:rFonts w:ascii="宋体" w:hAnsi="宋体" w:cs="宋体"/>
                <w:sz w:val="22"/>
              </w:rPr>
            </w:pPr>
          </w:p>
        </w:tc>
        <w:tc>
          <w:tcPr>
            <w:tcW w:w="1115" w:type="dxa"/>
            <w:tcBorders>
              <w:top w:val="single" w:color="auto" w:sz="6" w:space="0"/>
              <w:left w:val="single" w:color="auto" w:sz="6" w:space="0"/>
              <w:bottom w:val="single" w:color="auto" w:sz="4" w:space="0"/>
              <w:right w:val="single" w:color="auto" w:sz="6" w:space="0"/>
            </w:tcBorders>
            <w:vAlign w:val="center"/>
          </w:tcPr>
          <w:p>
            <w:pPr>
              <w:spacing w:before="159" w:beforeLines="50"/>
              <w:jc w:val="center"/>
              <w:rPr>
                <w:rFonts w:ascii="宋体" w:hAnsi="宋体" w:cs="宋体"/>
                <w:sz w:val="22"/>
              </w:rPr>
            </w:pPr>
          </w:p>
        </w:tc>
        <w:tc>
          <w:tcPr>
            <w:tcW w:w="1173" w:type="dxa"/>
            <w:tcBorders>
              <w:top w:val="single" w:color="auto" w:sz="6" w:space="0"/>
              <w:left w:val="single" w:color="auto" w:sz="6" w:space="0"/>
              <w:bottom w:val="single" w:color="auto" w:sz="4" w:space="0"/>
              <w:right w:val="single" w:color="auto" w:sz="6" w:space="0"/>
            </w:tcBorders>
            <w:vAlign w:val="center"/>
          </w:tcPr>
          <w:p>
            <w:pPr>
              <w:spacing w:before="159" w:beforeLines="50"/>
              <w:jc w:val="center"/>
              <w:rPr>
                <w:rFonts w:ascii="宋体" w:hAnsi="宋体" w:cs="宋体"/>
                <w:sz w:val="22"/>
              </w:rPr>
            </w:pPr>
          </w:p>
        </w:tc>
        <w:tc>
          <w:tcPr>
            <w:tcW w:w="1138" w:type="dxa"/>
            <w:tcBorders>
              <w:top w:val="single" w:color="auto" w:sz="6" w:space="0"/>
              <w:left w:val="single" w:color="auto" w:sz="6" w:space="0"/>
              <w:bottom w:val="single" w:color="auto" w:sz="4" w:space="0"/>
              <w:right w:val="single" w:color="auto" w:sz="6" w:space="0"/>
            </w:tcBorders>
            <w:vAlign w:val="center"/>
          </w:tcPr>
          <w:p>
            <w:pPr>
              <w:spacing w:before="159" w:beforeLines="50"/>
              <w:jc w:val="center"/>
              <w:rPr>
                <w:rFonts w:ascii="宋体" w:hAnsi="宋体" w:cs="宋体"/>
                <w:sz w:val="22"/>
              </w:rPr>
            </w:pPr>
          </w:p>
        </w:tc>
      </w:tr>
      <w:tr>
        <w:tblPrEx>
          <w:tblCellMar>
            <w:top w:w="0" w:type="dxa"/>
            <w:left w:w="28" w:type="dxa"/>
            <w:bottom w:w="0" w:type="dxa"/>
            <w:right w:w="28" w:type="dxa"/>
          </w:tblCellMar>
        </w:tblPrEx>
        <w:trPr>
          <w:trHeight w:val="691" w:hRule="atLeast"/>
        </w:trPr>
        <w:tc>
          <w:tcPr>
            <w:tcW w:w="1416" w:type="dxa"/>
            <w:vMerge w:val="continue"/>
            <w:tcBorders>
              <w:left w:val="single" w:color="auto" w:sz="6" w:space="0"/>
              <w:right w:val="single" w:color="auto" w:sz="4" w:space="0"/>
            </w:tcBorders>
            <w:vAlign w:val="center"/>
          </w:tcPr>
          <w:p>
            <w:pPr>
              <w:spacing w:before="319" w:beforeLines="100"/>
              <w:jc w:val="center"/>
              <w:rPr>
                <w:rFonts w:ascii="宋体" w:hAnsi="宋体" w:cs="宋体"/>
                <w:sz w:val="22"/>
              </w:rPr>
            </w:pPr>
          </w:p>
        </w:tc>
        <w:tc>
          <w:tcPr>
            <w:tcW w:w="523" w:type="dxa"/>
            <w:tcBorders>
              <w:top w:val="single" w:color="auto" w:sz="4" w:space="0"/>
              <w:left w:val="single" w:color="auto" w:sz="4" w:space="0"/>
              <w:bottom w:val="single" w:color="auto" w:sz="6" w:space="0"/>
            </w:tcBorders>
            <w:vAlign w:val="center"/>
          </w:tcPr>
          <w:p>
            <w:pPr>
              <w:spacing w:before="319" w:beforeLines="100"/>
              <w:jc w:val="center"/>
              <w:rPr>
                <w:rFonts w:ascii="宋体" w:hAnsi="宋体" w:cs="宋体"/>
                <w:sz w:val="22"/>
              </w:rPr>
            </w:pPr>
            <w:r>
              <w:rPr>
                <w:rFonts w:hint="eastAsia" w:ascii="宋体" w:hAnsi="宋体" w:cs="宋体"/>
                <w:sz w:val="22"/>
              </w:rPr>
              <w:t>2</w:t>
            </w:r>
          </w:p>
        </w:tc>
        <w:tc>
          <w:tcPr>
            <w:tcW w:w="1097" w:type="dxa"/>
            <w:tcBorders>
              <w:top w:val="single" w:color="auto" w:sz="4" w:space="0"/>
              <w:left w:val="single" w:color="auto" w:sz="6" w:space="0"/>
              <w:bottom w:val="single" w:color="auto" w:sz="6" w:space="0"/>
              <w:right w:val="single" w:color="auto" w:sz="6" w:space="0"/>
            </w:tcBorders>
            <w:vAlign w:val="center"/>
          </w:tcPr>
          <w:p>
            <w:pPr>
              <w:spacing w:before="319" w:beforeLines="100"/>
              <w:jc w:val="center"/>
              <w:rPr>
                <w:rFonts w:ascii="宋体" w:hAnsi="宋体" w:cs="宋体"/>
                <w:sz w:val="22"/>
              </w:rPr>
            </w:pPr>
          </w:p>
        </w:tc>
        <w:tc>
          <w:tcPr>
            <w:tcW w:w="1212" w:type="dxa"/>
            <w:tcBorders>
              <w:top w:val="single" w:color="auto" w:sz="4" w:space="0"/>
              <w:left w:val="single" w:color="auto" w:sz="6" w:space="0"/>
              <w:bottom w:val="single" w:color="auto" w:sz="6" w:space="0"/>
              <w:right w:val="single" w:color="auto" w:sz="6" w:space="0"/>
            </w:tcBorders>
            <w:vAlign w:val="center"/>
          </w:tcPr>
          <w:p>
            <w:pPr>
              <w:jc w:val="center"/>
              <w:rPr>
                <w:rFonts w:ascii="宋体" w:hAnsi="宋体" w:cs="宋体"/>
                <w:sz w:val="22"/>
              </w:rPr>
            </w:pPr>
          </w:p>
        </w:tc>
        <w:tc>
          <w:tcPr>
            <w:tcW w:w="1549" w:type="dxa"/>
            <w:tcBorders>
              <w:top w:val="single" w:color="auto" w:sz="4" w:space="0"/>
              <w:left w:val="single" w:color="auto" w:sz="6" w:space="0"/>
              <w:bottom w:val="single" w:color="auto" w:sz="6" w:space="0"/>
              <w:right w:val="single" w:color="auto" w:sz="6" w:space="0"/>
            </w:tcBorders>
            <w:vAlign w:val="center"/>
          </w:tcPr>
          <w:p>
            <w:pPr>
              <w:spacing w:before="159" w:beforeLines="50"/>
              <w:jc w:val="center"/>
              <w:rPr>
                <w:rFonts w:ascii="宋体" w:hAnsi="宋体" w:cs="宋体"/>
                <w:sz w:val="22"/>
              </w:rPr>
            </w:pPr>
          </w:p>
        </w:tc>
        <w:tc>
          <w:tcPr>
            <w:tcW w:w="1115" w:type="dxa"/>
            <w:tcBorders>
              <w:top w:val="single" w:color="auto" w:sz="4" w:space="0"/>
              <w:left w:val="single" w:color="auto" w:sz="6" w:space="0"/>
              <w:bottom w:val="single" w:color="auto" w:sz="6" w:space="0"/>
              <w:right w:val="single" w:color="auto" w:sz="6" w:space="0"/>
            </w:tcBorders>
            <w:vAlign w:val="center"/>
          </w:tcPr>
          <w:p>
            <w:pPr>
              <w:spacing w:before="159" w:beforeLines="50"/>
              <w:jc w:val="center"/>
              <w:rPr>
                <w:rFonts w:ascii="宋体" w:hAnsi="宋体" w:cs="宋体"/>
                <w:sz w:val="22"/>
              </w:rPr>
            </w:pPr>
          </w:p>
        </w:tc>
        <w:tc>
          <w:tcPr>
            <w:tcW w:w="1173" w:type="dxa"/>
            <w:tcBorders>
              <w:top w:val="single" w:color="auto" w:sz="4" w:space="0"/>
              <w:left w:val="single" w:color="auto" w:sz="6" w:space="0"/>
              <w:bottom w:val="single" w:color="auto" w:sz="6" w:space="0"/>
              <w:right w:val="single" w:color="auto" w:sz="6" w:space="0"/>
            </w:tcBorders>
            <w:vAlign w:val="center"/>
          </w:tcPr>
          <w:p>
            <w:pPr>
              <w:spacing w:before="159" w:beforeLines="50"/>
              <w:jc w:val="center"/>
              <w:rPr>
                <w:rFonts w:ascii="宋体" w:hAnsi="宋体" w:cs="宋体"/>
                <w:sz w:val="22"/>
              </w:rPr>
            </w:pPr>
          </w:p>
        </w:tc>
        <w:tc>
          <w:tcPr>
            <w:tcW w:w="1138" w:type="dxa"/>
            <w:tcBorders>
              <w:top w:val="single" w:color="auto" w:sz="4" w:space="0"/>
              <w:left w:val="single" w:color="auto" w:sz="6" w:space="0"/>
              <w:bottom w:val="single" w:color="auto" w:sz="6" w:space="0"/>
              <w:right w:val="single" w:color="auto" w:sz="6" w:space="0"/>
            </w:tcBorders>
            <w:vAlign w:val="center"/>
          </w:tcPr>
          <w:p>
            <w:pPr>
              <w:spacing w:before="159" w:beforeLines="50"/>
              <w:jc w:val="center"/>
              <w:rPr>
                <w:rFonts w:ascii="宋体" w:hAnsi="宋体" w:cs="宋体"/>
                <w:sz w:val="22"/>
              </w:rPr>
            </w:pPr>
          </w:p>
        </w:tc>
      </w:tr>
      <w:tr>
        <w:tblPrEx>
          <w:tblCellMar>
            <w:top w:w="0" w:type="dxa"/>
            <w:left w:w="28" w:type="dxa"/>
            <w:bottom w:w="0" w:type="dxa"/>
            <w:right w:w="28" w:type="dxa"/>
          </w:tblCellMar>
        </w:tblPrEx>
        <w:trPr>
          <w:trHeight w:val="696" w:hRule="atLeast"/>
        </w:trPr>
        <w:tc>
          <w:tcPr>
            <w:tcW w:w="1416" w:type="dxa"/>
            <w:vMerge w:val="continue"/>
            <w:tcBorders>
              <w:left w:val="single" w:color="auto" w:sz="6" w:space="0"/>
              <w:right w:val="single" w:color="auto" w:sz="4" w:space="0"/>
            </w:tcBorders>
            <w:vAlign w:val="center"/>
          </w:tcPr>
          <w:p>
            <w:pPr>
              <w:spacing w:before="319" w:beforeLines="100"/>
              <w:jc w:val="center"/>
              <w:rPr>
                <w:rFonts w:ascii="宋体" w:hAnsi="宋体" w:cs="宋体"/>
                <w:sz w:val="22"/>
              </w:rPr>
            </w:pPr>
          </w:p>
        </w:tc>
        <w:tc>
          <w:tcPr>
            <w:tcW w:w="523" w:type="dxa"/>
            <w:tcBorders>
              <w:top w:val="single" w:color="auto" w:sz="4" w:space="0"/>
              <w:left w:val="single" w:color="auto" w:sz="4" w:space="0"/>
              <w:bottom w:val="single" w:color="auto" w:sz="6" w:space="0"/>
            </w:tcBorders>
            <w:vAlign w:val="center"/>
          </w:tcPr>
          <w:p>
            <w:pPr>
              <w:spacing w:before="319" w:beforeLines="100"/>
              <w:jc w:val="center"/>
              <w:rPr>
                <w:rFonts w:ascii="宋体" w:hAnsi="宋体" w:cs="宋体"/>
                <w:sz w:val="22"/>
              </w:rPr>
            </w:pPr>
            <w:r>
              <w:rPr>
                <w:rFonts w:hint="eastAsia" w:ascii="宋体" w:hAnsi="宋体" w:cs="宋体"/>
                <w:sz w:val="22"/>
              </w:rPr>
              <w:t>3</w:t>
            </w:r>
          </w:p>
        </w:tc>
        <w:tc>
          <w:tcPr>
            <w:tcW w:w="1097" w:type="dxa"/>
            <w:tcBorders>
              <w:top w:val="single" w:color="auto" w:sz="4" w:space="0"/>
              <w:left w:val="single" w:color="auto" w:sz="6" w:space="0"/>
              <w:bottom w:val="single" w:color="auto" w:sz="6" w:space="0"/>
              <w:right w:val="single" w:color="auto" w:sz="6" w:space="0"/>
            </w:tcBorders>
            <w:vAlign w:val="center"/>
          </w:tcPr>
          <w:p>
            <w:pPr>
              <w:spacing w:before="319" w:beforeLines="100"/>
              <w:jc w:val="center"/>
              <w:rPr>
                <w:rFonts w:ascii="宋体" w:hAnsi="宋体" w:cs="宋体"/>
                <w:sz w:val="22"/>
              </w:rPr>
            </w:pPr>
          </w:p>
        </w:tc>
        <w:tc>
          <w:tcPr>
            <w:tcW w:w="1212" w:type="dxa"/>
            <w:tcBorders>
              <w:top w:val="single" w:color="auto" w:sz="4" w:space="0"/>
              <w:left w:val="single" w:color="auto" w:sz="6" w:space="0"/>
              <w:bottom w:val="single" w:color="auto" w:sz="6" w:space="0"/>
              <w:right w:val="single" w:color="auto" w:sz="6" w:space="0"/>
            </w:tcBorders>
            <w:vAlign w:val="center"/>
          </w:tcPr>
          <w:p>
            <w:pPr>
              <w:jc w:val="center"/>
              <w:rPr>
                <w:rFonts w:ascii="宋体" w:hAnsi="宋体" w:cs="宋体"/>
                <w:sz w:val="22"/>
              </w:rPr>
            </w:pPr>
          </w:p>
        </w:tc>
        <w:tc>
          <w:tcPr>
            <w:tcW w:w="1549" w:type="dxa"/>
            <w:tcBorders>
              <w:top w:val="single" w:color="auto" w:sz="4" w:space="0"/>
              <w:left w:val="single" w:color="auto" w:sz="6" w:space="0"/>
              <w:bottom w:val="single" w:color="auto" w:sz="6" w:space="0"/>
              <w:right w:val="single" w:color="auto" w:sz="6" w:space="0"/>
            </w:tcBorders>
            <w:vAlign w:val="center"/>
          </w:tcPr>
          <w:p>
            <w:pPr>
              <w:spacing w:before="159" w:beforeLines="50"/>
              <w:jc w:val="center"/>
              <w:rPr>
                <w:rFonts w:ascii="宋体" w:hAnsi="宋体" w:cs="宋体"/>
                <w:sz w:val="22"/>
              </w:rPr>
            </w:pPr>
          </w:p>
        </w:tc>
        <w:tc>
          <w:tcPr>
            <w:tcW w:w="1115" w:type="dxa"/>
            <w:tcBorders>
              <w:top w:val="single" w:color="auto" w:sz="4" w:space="0"/>
              <w:left w:val="single" w:color="auto" w:sz="6" w:space="0"/>
              <w:bottom w:val="single" w:color="auto" w:sz="6" w:space="0"/>
              <w:right w:val="single" w:color="auto" w:sz="6" w:space="0"/>
            </w:tcBorders>
            <w:vAlign w:val="center"/>
          </w:tcPr>
          <w:p>
            <w:pPr>
              <w:spacing w:before="159" w:beforeLines="50"/>
              <w:jc w:val="center"/>
              <w:rPr>
                <w:rFonts w:ascii="宋体" w:hAnsi="宋体" w:cs="宋体"/>
                <w:sz w:val="22"/>
              </w:rPr>
            </w:pPr>
          </w:p>
        </w:tc>
        <w:tc>
          <w:tcPr>
            <w:tcW w:w="1173" w:type="dxa"/>
            <w:tcBorders>
              <w:top w:val="single" w:color="auto" w:sz="4" w:space="0"/>
              <w:left w:val="single" w:color="auto" w:sz="6" w:space="0"/>
              <w:bottom w:val="single" w:color="auto" w:sz="6" w:space="0"/>
              <w:right w:val="single" w:color="auto" w:sz="6" w:space="0"/>
            </w:tcBorders>
            <w:vAlign w:val="center"/>
          </w:tcPr>
          <w:p>
            <w:pPr>
              <w:spacing w:before="159" w:beforeLines="50"/>
              <w:jc w:val="center"/>
              <w:rPr>
                <w:rFonts w:ascii="宋体" w:hAnsi="宋体" w:cs="宋体"/>
                <w:sz w:val="22"/>
              </w:rPr>
            </w:pPr>
          </w:p>
        </w:tc>
        <w:tc>
          <w:tcPr>
            <w:tcW w:w="1138" w:type="dxa"/>
            <w:tcBorders>
              <w:top w:val="single" w:color="auto" w:sz="4" w:space="0"/>
              <w:left w:val="single" w:color="auto" w:sz="6" w:space="0"/>
              <w:bottom w:val="single" w:color="auto" w:sz="6" w:space="0"/>
              <w:right w:val="single" w:color="auto" w:sz="6" w:space="0"/>
            </w:tcBorders>
            <w:vAlign w:val="center"/>
          </w:tcPr>
          <w:p>
            <w:pPr>
              <w:spacing w:before="159" w:beforeLines="50"/>
              <w:jc w:val="center"/>
              <w:rPr>
                <w:rFonts w:ascii="宋体" w:hAnsi="宋体" w:cs="宋体"/>
                <w:sz w:val="22"/>
              </w:rPr>
            </w:pPr>
          </w:p>
        </w:tc>
      </w:tr>
      <w:tr>
        <w:tblPrEx>
          <w:tblCellMar>
            <w:top w:w="0" w:type="dxa"/>
            <w:left w:w="28" w:type="dxa"/>
            <w:bottom w:w="0" w:type="dxa"/>
            <w:right w:w="28" w:type="dxa"/>
          </w:tblCellMar>
        </w:tblPrEx>
        <w:trPr>
          <w:trHeight w:val="894" w:hRule="atLeast"/>
        </w:trPr>
        <w:tc>
          <w:tcPr>
            <w:tcW w:w="1416" w:type="dxa"/>
            <w:vMerge w:val="continue"/>
            <w:tcBorders>
              <w:left w:val="single" w:color="auto" w:sz="6" w:space="0"/>
              <w:right w:val="single" w:color="auto" w:sz="4" w:space="0"/>
            </w:tcBorders>
            <w:vAlign w:val="center"/>
          </w:tcPr>
          <w:p>
            <w:pPr>
              <w:spacing w:before="319" w:beforeLines="100"/>
              <w:jc w:val="center"/>
              <w:rPr>
                <w:rFonts w:ascii="宋体" w:hAnsi="宋体" w:cs="宋体"/>
                <w:sz w:val="22"/>
              </w:rPr>
            </w:pPr>
          </w:p>
        </w:tc>
        <w:tc>
          <w:tcPr>
            <w:tcW w:w="523" w:type="dxa"/>
            <w:tcBorders>
              <w:top w:val="single" w:color="auto" w:sz="4" w:space="0"/>
              <w:left w:val="single" w:color="auto" w:sz="4" w:space="0"/>
              <w:bottom w:val="single" w:color="auto" w:sz="6" w:space="0"/>
            </w:tcBorders>
            <w:vAlign w:val="center"/>
          </w:tcPr>
          <w:p>
            <w:pPr>
              <w:spacing w:before="319" w:beforeLines="100"/>
              <w:jc w:val="center"/>
              <w:rPr>
                <w:rFonts w:ascii="宋体" w:hAnsi="宋体" w:cs="宋体"/>
                <w:sz w:val="22"/>
              </w:rPr>
            </w:pPr>
            <w:r>
              <w:rPr>
                <w:rFonts w:hint="eastAsia" w:ascii="宋体" w:hAnsi="宋体" w:cs="宋体"/>
                <w:sz w:val="22"/>
              </w:rPr>
              <w:t>4</w:t>
            </w:r>
          </w:p>
        </w:tc>
        <w:tc>
          <w:tcPr>
            <w:tcW w:w="1097" w:type="dxa"/>
            <w:tcBorders>
              <w:top w:val="single" w:color="auto" w:sz="4" w:space="0"/>
              <w:left w:val="single" w:color="auto" w:sz="6" w:space="0"/>
              <w:bottom w:val="single" w:color="auto" w:sz="6" w:space="0"/>
              <w:right w:val="single" w:color="auto" w:sz="6" w:space="0"/>
            </w:tcBorders>
            <w:vAlign w:val="center"/>
          </w:tcPr>
          <w:p>
            <w:pPr>
              <w:spacing w:before="159" w:beforeLines="50"/>
              <w:jc w:val="center"/>
              <w:rPr>
                <w:rFonts w:ascii="宋体" w:hAnsi="宋体" w:cs="宋体"/>
                <w:sz w:val="22"/>
              </w:rPr>
            </w:pPr>
          </w:p>
        </w:tc>
        <w:tc>
          <w:tcPr>
            <w:tcW w:w="1212" w:type="dxa"/>
            <w:tcBorders>
              <w:top w:val="single" w:color="auto" w:sz="4" w:space="0"/>
              <w:left w:val="single" w:color="auto" w:sz="6" w:space="0"/>
              <w:bottom w:val="single" w:color="auto" w:sz="6" w:space="0"/>
              <w:right w:val="single" w:color="auto" w:sz="6" w:space="0"/>
            </w:tcBorders>
            <w:vAlign w:val="center"/>
          </w:tcPr>
          <w:p>
            <w:pPr>
              <w:jc w:val="center"/>
              <w:rPr>
                <w:rFonts w:ascii="宋体" w:hAnsi="宋体" w:cs="宋体"/>
                <w:sz w:val="22"/>
              </w:rPr>
            </w:pPr>
          </w:p>
        </w:tc>
        <w:tc>
          <w:tcPr>
            <w:tcW w:w="1549" w:type="dxa"/>
            <w:tcBorders>
              <w:top w:val="single" w:color="auto" w:sz="4" w:space="0"/>
              <w:left w:val="single" w:color="auto" w:sz="6" w:space="0"/>
              <w:bottom w:val="single" w:color="auto" w:sz="6" w:space="0"/>
              <w:right w:val="single" w:color="auto" w:sz="6" w:space="0"/>
            </w:tcBorders>
            <w:vAlign w:val="center"/>
          </w:tcPr>
          <w:p>
            <w:pPr>
              <w:spacing w:before="159" w:beforeLines="50"/>
              <w:jc w:val="center"/>
              <w:rPr>
                <w:rFonts w:ascii="宋体" w:hAnsi="宋体" w:cs="宋体"/>
                <w:sz w:val="22"/>
              </w:rPr>
            </w:pPr>
          </w:p>
        </w:tc>
        <w:tc>
          <w:tcPr>
            <w:tcW w:w="1115" w:type="dxa"/>
            <w:tcBorders>
              <w:top w:val="single" w:color="auto" w:sz="4" w:space="0"/>
              <w:left w:val="single" w:color="auto" w:sz="6" w:space="0"/>
              <w:bottom w:val="single" w:color="auto" w:sz="6" w:space="0"/>
              <w:right w:val="single" w:color="auto" w:sz="6" w:space="0"/>
            </w:tcBorders>
            <w:vAlign w:val="center"/>
          </w:tcPr>
          <w:p>
            <w:pPr>
              <w:spacing w:before="159" w:beforeLines="50"/>
              <w:jc w:val="center"/>
              <w:rPr>
                <w:rFonts w:ascii="宋体" w:hAnsi="宋体" w:cs="宋体"/>
                <w:sz w:val="22"/>
              </w:rPr>
            </w:pPr>
          </w:p>
        </w:tc>
        <w:tc>
          <w:tcPr>
            <w:tcW w:w="1173" w:type="dxa"/>
            <w:tcBorders>
              <w:top w:val="single" w:color="auto" w:sz="4" w:space="0"/>
              <w:left w:val="single" w:color="auto" w:sz="6" w:space="0"/>
              <w:bottom w:val="single" w:color="auto" w:sz="6" w:space="0"/>
              <w:right w:val="single" w:color="auto" w:sz="6" w:space="0"/>
            </w:tcBorders>
            <w:vAlign w:val="center"/>
          </w:tcPr>
          <w:p>
            <w:pPr>
              <w:spacing w:before="159" w:beforeLines="50"/>
              <w:jc w:val="center"/>
              <w:rPr>
                <w:rFonts w:ascii="宋体" w:hAnsi="宋体" w:cs="宋体"/>
                <w:sz w:val="22"/>
              </w:rPr>
            </w:pPr>
          </w:p>
        </w:tc>
        <w:tc>
          <w:tcPr>
            <w:tcW w:w="1138" w:type="dxa"/>
            <w:tcBorders>
              <w:top w:val="single" w:color="auto" w:sz="4" w:space="0"/>
              <w:left w:val="single" w:color="auto" w:sz="6" w:space="0"/>
              <w:bottom w:val="single" w:color="auto" w:sz="6" w:space="0"/>
              <w:right w:val="single" w:color="auto" w:sz="6" w:space="0"/>
            </w:tcBorders>
            <w:vAlign w:val="center"/>
          </w:tcPr>
          <w:p>
            <w:pPr>
              <w:spacing w:before="159" w:beforeLines="50"/>
              <w:jc w:val="center"/>
              <w:rPr>
                <w:rFonts w:ascii="宋体" w:hAnsi="宋体" w:cs="宋体"/>
                <w:sz w:val="22"/>
              </w:rPr>
            </w:pPr>
          </w:p>
        </w:tc>
      </w:tr>
      <w:tr>
        <w:tblPrEx>
          <w:tblCellMar>
            <w:top w:w="0" w:type="dxa"/>
            <w:left w:w="28" w:type="dxa"/>
            <w:bottom w:w="0" w:type="dxa"/>
            <w:right w:w="28" w:type="dxa"/>
          </w:tblCellMar>
        </w:tblPrEx>
        <w:trPr>
          <w:trHeight w:val="894" w:hRule="atLeast"/>
        </w:trPr>
        <w:tc>
          <w:tcPr>
            <w:tcW w:w="1416" w:type="dxa"/>
            <w:vMerge w:val="continue"/>
            <w:tcBorders>
              <w:left w:val="single" w:color="auto" w:sz="6" w:space="0"/>
              <w:bottom w:val="single" w:color="auto" w:sz="6" w:space="0"/>
              <w:right w:val="single" w:color="auto" w:sz="4" w:space="0"/>
            </w:tcBorders>
            <w:vAlign w:val="center"/>
          </w:tcPr>
          <w:p>
            <w:pPr>
              <w:spacing w:before="319" w:beforeLines="100"/>
              <w:jc w:val="center"/>
              <w:rPr>
                <w:rFonts w:ascii="宋体" w:hAnsi="宋体" w:cs="宋体"/>
                <w:sz w:val="22"/>
              </w:rPr>
            </w:pPr>
          </w:p>
        </w:tc>
        <w:tc>
          <w:tcPr>
            <w:tcW w:w="523" w:type="dxa"/>
            <w:tcBorders>
              <w:top w:val="single" w:color="auto" w:sz="4" w:space="0"/>
              <w:left w:val="single" w:color="auto" w:sz="4" w:space="0"/>
              <w:bottom w:val="single" w:color="auto" w:sz="6" w:space="0"/>
            </w:tcBorders>
            <w:vAlign w:val="center"/>
          </w:tcPr>
          <w:p>
            <w:pPr>
              <w:spacing w:before="319" w:beforeLines="100"/>
              <w:jc w:val="center"/>
              <w:rPr>
                <w:rFonts w:ascii="宋体" w:hAnsi="宋体" w:cs="宋体"/>
                <w:sz w:val="22"/>
              </w:rPr>
            </w:pPr>
            <w:r>
              <w:rPr>
                <w:rFonts w:hint="eastAsia" w:ascii="宋体" w:hAnsi="宋体" w:cs="宋体"/>
                <w:sz w:val="22"/>
              </w:rPr>
              <w:t>……</w:t>
            </w:r>
          </w:p>
        </w:tc>
        <w:tc>
          <w:tcPr>
            <w:tcW w:w="1097" w:type="dxa"/>
            <w:tcBorders>
              <w:top w:val="single" w:color="auto" w:sz="4" w:space="0"/>
              <w:left w:val="single" w:color="auto" w:sz="6" w:space="0"/>
              <w:bottom w:val="single" w:color="auto" w:sz="6" w:space="0"/>
              <w:right w:val="single" w:color="auto" w:sz="6" w:space="0"/>
            </w:tcBorders>
            <w:vAlign w:val="center"/>
          </w:tcPr>
          <w:p>
            <w:pPr>
              <w:spacing w:before="159" w:beforeLines="50"/>
              <w:jc w:val="center"/>
              <w:rPr>
                <w:rFonts w:ascii="宋体" w:hAnsi="宋体" w:cs="宋体"/>
                <w:sz w:val="22"/>
              </w:rPr>
            </w:pPr>
            <w:r>
              <w:rPr>
                <w:rFonts w:hint="eastAsia" w:ascii="宋体" w:hAnsi="宋体" w:cs="宋体"/>
                <w:sz w:val="22"/>
              </w:rPr>
              <w:t xml:space="preserve"> </w:t>
            </w:r>
          </w:p>
        </w:tc>
        <w:tc>
          <w:tcPr>
            <w:tcW w:w="1212" w:type="dxa"/>
            <w:tcBorders>
              <w:top w:val="single" w:color="auto" w:sz="4" w:space="0"/>
              <w:left w:val="single" w:color="auto" w:sz="6" w:space="0"/>
              <w:bottom w:val="single" w:color="auto" w:sz="6" w:space="0"/>
              <w:right w:val="single" w:color="auto" w:sz="6" w:space="0"/>
            </w:tcBorders>
            <w:vAlign w:val="center"/>
          </w:tcPr>
          <w:p>
            <w:pPr>
              <w:jc w:val="center"/>
              <w:rPr>
                <w:rFonts w:ascii="宋体" w:hAnsi="宋体" w:cs="宋体"/>
                <w:sz w:val="24"/>
                <w:szCs w:val="24"/>
              </w:rPr>
            </w:pPr>
            <w:r>
              <w:rPr>
                <w:rFonts w:hint="eastAsia" w:ascii="宋体" w:hAnsi="宋体" w:cs="宋体"/>
                <w:sz w:val="22"/>
              </w:rPr>
              <w:t>……</w:t>
            </w:r>
          </w:p>
        </w:tc>
        <w:tc>
          <w:tcPr>
            <w:tcW w:w="1549" w:type="dxa"/>
            <w:tcBorders>
              <w:top w:val="single" w:color="auto" w:sz="4" w:space="0"/>
              <w:left w:val="single" w:color="auto" w:sz="6" w:space="0"/>
              <w:bottom w:val="single" w:color="auto" w:sz="6" w:space="0"/>
              <w:right w:val="single" w:color="auto" w:sz="6" w:space="0"/>
            </w:tcBorders>
            <w:vAlign w:val="center"/>
          </w:tcPr>
          <w:p>
            <w:pPr>
              <w:spacing w:before="159" w:beforeLines="50"/>
              <w:jc w:val="center"/>
              <w:rPr>
                <w:rFonts w:ascii="宋体" w:hAnsi="宋体" w:cs="宋体"/>
                <w:sz w:val="22"/>
              </w:rPr>
            </w:pPr>
          </w:p>
        </w:tc>
        <w:tc>
          <w:tcPr>
            <w:tcW w:w="1115" w:type="dxa"/>
            <w:tcBorders>
              <w:top w:val="single" w:color="auto" w:sz="4" w:space="0"/>
              <w:left w:val="single" w:color="auto" w:sz="6" w:space="0"/>
              <w:bottom w:val="single" w:color="auto" w:sz="6" w:space="0"/>
              <w:right w:val="single" w:color="auto" w:sz="6" w:space="0"/>
            </w:tcBorders>
            <w:vAlign w:val="center"/>
          </w:tcPr>
          <w:p>
            <w:pPr>
              <w:spacing w:before="159" w:beforeLines="50"/>
              <w:jc w:val="center"/>
              <w:rPr>
                <w:rFonts w:ascii="宋体" w:hAnsi="宋体" w:cs="宋体"/>
                <w:sz w:val="22"/>
              </w:rPr>
            </w:pPr>
          </w:p>
        </w:tc>
        <w:tc>
          <w:tcPr>
            <w:tcW w:w="1173" w:type="dxa"/>
            <w:tcBorders>
              <w:top w:val="single" w:color="auto" w:sz="4" w:space="0"/>
              <w:left w:val="single" w:color="auto" w:sz="6" w:space="0"/>
              <w:bottom w:val="single" w:color="auto" w:sz="6" w:space="0"/>
              <w:right w:val="single" w:color="auto" w:sz="6" w:space="0"/>
            </w:tcBorders>
            <w:vAlign w:val="center"/>
          </w:tcPr>
          <w:p>
            <w:pPr>
              <w:spacing w:before="159" w:beforeLines="50"/>
              <w:jc w:val="center"/>
              <w:rPr>
                <w:rFonts w:ascii="宋体" w:hAnsi="宋体" w:cs="宋体"/>
                <w:sz w:val="22"/>
              </w:rPr>
            </w:pPr>
          </w:p>
        </w:tc>
        <w:tc>
          <w:tcPr>
            <w:tcW w:w="1138" w:type="dxa"/>
            <w:tcBorders>
              <w:top w:val="single" w:color="auto" w:sz="4" w:space="0"/>
              <w:left w:val="single" w:color="auto" w:sz="6" w:space="0"/>
              <w:bottom w:val="single" w:color="auto" w:sz="6" w:space="0"/>
              <w:right w:val="single" w:color="auto" w:sz="6" w:space="0"/>
            </w:tcBorders>
            <w:vAlign w:val="center"/>
          </w:tcPr>
          <w:p>
            <w:pPr>
              <w:spacing w:before="159" w:beforeLines="50"/>
              <w:jc w:val="center"/>
              <w:rPr>
                <w:rFonts w:ascii="宋体" w:hAnsi="宋体" w:cs="宋体"/>
                <w:sz w:val="22"/>
              </w:rPr>
            </w:pPr>
          </w:p>
        </w:tc>
      </w:tr>
      <w:tr>
        <w:tblPrEx>
          <w:tblCellMar>
            <w:top w:w="0" w:type="dxa"/>
            <w:left w:w="28" w:type="dxa"/>
            <w:bottom w:w="0" w:type="dxa"/>
            <w:right w:w="28" w:type="dxa"/>
          </w:tblCellMar>
        </w:tblPrEx>
        <w:trPr>
          <w:trHeight w:val="565" w:hRule="atLeast"/>
        </w:trPr>
        <w:tc>
          <w:tcPr>
            <w:tcW w:w="3036" w:type="dxa"/>
            <w:gridSpan w:val="3"/>
            <w:tcBorders>
              <w:top w:val="single" w:color="auto" w:sz="4" w:space="0"/>
              <w:left w:val="single" w:color="auto" w:sz="6" w:space="0"/>
              <w:bottom w:val="single" w:color="auto" w:sz="6" w:space="0"/>
              <w:right w:val="single" w:color="auto" w:sz="6" w:space="0"/>
            </w:tcBorders>
            <w:vAlign w:val="center"/>
          </w:tcPr>
          <w:p>
            <w:pPr>
              <w:jc w:val="center"/>
              <w:rPr>
                <w:rFonts w:ascii="宋体" w:hAnsi="宋体" w:cs="宋体"/>
                <w:sz w:val="22"/>
              </w:rPr>
            </w:pPr>
            <w:r>
              <w:rPr>
                <w:rFonts w:hint="eastAsia" w:ascii="宋体" w:hAnsi="宋体" w:cs="宋体"/>
                <w:sz w:val="22"/>
              </w:rPr>
              <w:t>其他费用</w:t>
            </w:r>
          </w:p>
        </w:tc>
        <w:tc>
          <w:tcPr>
            <w:tcW w:w="6187" w:type="dxa"/>
            <w:gridSpan w:val="5"/>
            <w:tcBorders>
              <w:top w:val="single" w:color="auto" w:sz="4" w:space="0"/>
              <w:left w:val="single" w:color="auto" w:sz="6" w:space="0"/>
              <w:bottom w:val="single" w:color="auto" w:sz="6" w:space="0"/>
              <w:right w:val="single" w:color="auto" w:sz="6" w:space="0"/>
            </w:tcBorders>
            <w:vAlign w:val="center"/>
          </w:tcPr>
          <w:p>
            <w:pPr>
              <w:jc w:val="center"/>
              <w:rPr>
                <w:rFonts w:ascii="宋体" w:hAnsi="宋体" w:cs="宋体"/>
              </w:rPr>
            </w:pPr>
          </w:p>
        </w:tc>
      </w:tr>
      <w:tr>
        <w:tblPrEx>
          <w:tblCellMar>
            <w:top w:w="0" w:type="dxa"/>
            <w:left w:w="28" w:type="dxa"/>
            <w:bottom w:w="0" w:type="dxa"/>
            <w:right w:w="28" w:type="dxa"/>
          </w:tblCellMar>
        </w:tblPrEx>
        <w:trPr>
          <w:trHeight w:val="565" w:hRule="atLeast"/>
        </w:trPr>
        <w:tc>
          <w:tcPr>
            <w:tcW w:w="1939" w:type="dxa"/>
            <w:gridSpan w:val="2"/>
            <w:tcBorders>
              <w:top w:val="single" w:color="auto" w:sz="4" w:space="0"/>
              <w:left w:val="single" w:color="auto" w:sz="6" w:space="0"/>
              <w:bottom w:val="single" w:color="auto" w:sz="6" w:space="0"/>
            </w:tcBorders>
            <w:vAlign w:val="center"/>
          </w:tcPr>
          <w:p>
            <w:pPr>
              <w:ind w:firstLine="440" w:firstLineChars="200"/>
              <w:rPr>
                <w:rFonts w:ascii="宋体" w:hAnsi="宋体" w:cs="宋体"/>
                <w:sz w:val="22"/>
              </w:rPr>
            </w:pPr>
            <w:r>
              <w:rPr>
                <w:rFonts w:hint="eastAsia" w:ascii="宋体" w:hAnsi="宋体" w:cs="宋体"/>
                <w:sz w:val="22"/>
              </w:rPr>
              <w:t>总报价</w:t>
            </w:r>
          </w:p>
        </w:tc>
        <w:tc>
          <w:tcPr>
            <w:tcW w:w="7284" w:type="dxa"/>
            <w:gridSpan w:val="6"/>
            <w:tcBorders>
              <w:top w:val="single" w:color="auto" w:sz="4" w:space="0"/>
              <w:left w:val="single" w:color="auto" w:sz="6" w:space="0"/>
              <w:bottom w:val="single" w:color="auto" w:sz="6" w:space="0"/>
              <w:right w:val="single" w:color="auto" w:sz="6" w:space="0"/>
            </w:tcBorders>
            <w:vAlign w:val="center"/>
          </w:tcPr>
          <w:p>
            <w:pPr>
              <w:spacing w:before="159" w:beforeLines="50"/>
              <w:jc w:val="left"/>
              <w:rPr>
                <w:rFonts w:ascii="宋体" w:hAnsi="宋体" w:cs="宋体"/>
              </w:rPr>
            </w:pPr>
            <w:r>
              <w:rPr>
                <w:rFonts w:hint="eastAsia" w:ascii="宋体" w:hAnsi="宋体" w:cs="宋体"/>
                <w:sz w:val="22"/>
              </w:rPr>
              <w:t>大写：                       小写：元</w:t>
            </w:r>
          </w:p>
        </w:tc>
      </w:tr>
      <w:tr>
        <w:tblPrEx>
          <w:tblCellMar>
            <w:top w:w="0" w:type="dxa"/>
            <w:left w:w="28" w:type="dxa"/>
            <w:bottom w:w="0" w:type="dxa"/>
            <w:right w:w="28" w:type="dxa"/>
          </w:tblCellMar>
        </w:tblPrEx>
        <w:trPr>
          <w:trHeight w:val="647" w:hRule="atLeast"/>
        </w:trPr>
        <w:tc>
          <w:tcPr>
            <w:tcW w:w="1939" w:type="dxa"/>
            <w:gridSpan w:val="2"/>
            <w:tcBorders>
              <w:top w:val="single" w:color="auto" w:sz="4" w:space="0"/>
              <w:left w:val="single" w:color="auto" w:sz="6" w:space="0"/>
              <w:bottom w:val="single" w:color="auto" w:sz="6" w:space="0"/>
            </w:tcBorders>
            <w:vAlign w:val="center"/>
          </w:tcPr>
          <w:p>
            <w:pPr>
              <w:jc w:val="center"/>
              <w:rPr>
                <w:rFonts w:ascii="宋体" w:hAnsi="宋体" w:cs="宋体"/>
                <w:sz w:val="22"/>
              </w:rPr>
            </w:pPr>
            <w:r>
              <w:rPr>
                <w:rFonts w:hint="eastAsia" w:ascii="宋体" w:hAnsi="宋体" w:cs="宋体"/>
                <w:sz w:val="22"/>
              </w:rPr>
              <w:t>备注</w:t>
            </w:r>
          </w:p>
        </w:tc>
        <w:tc>
          <w:tcPr>
            <w:tcW w:w="7284" w:type="dxa"/>
            <w:gridSpan w:val="6"/>
            <w:tcBorders>
              <w:top w:val="single" w:color="auto" w:sz="4" w:space="0"/>
              <w:left w:val="single" w:color="auto" w:sz="6" w:space="0"/>
              <w:bottom w:val="single" w:color="auto" w:sz="6" w:space="0"/>
              <w:right w:val="single" w:color="auto" w:sz="6" w:space="0"/>
            </w:tcBorders>
            <w:vAlign w:val="center"/>
          </w:tcPr>
          <w:p>
            <w:pPr>
              <w:spacing w:before="159" w:beforeLines="50"/>
              <w:jc w:val="center"/>
              <w:rPr>
                <w:rFonts w:ascii="宋体" w:hAnsi="宋体" w:cs="宋体"/>
                <w:sz w:val="22"/>
              </w:rPr>
            </w:pPr>
            <w:r>
              <w:rPr>
                <w:rFonts w:hint="eastAsia" w:ascii="宋体" w:hAnsi="宋体" w:cs="宋体"/>
                <w:spacing w:val="-6"/>
                <w:sz w:val="22"/>
              </w:rPr>
              <w:t>保留小数点后两位。</w:t>
            </w:r>
          </w:p>
        </w:tc>
      </w:tr>
    </w:tbl>
    <w:p>
      <w:pPr>
        <w:widowControl/>
        <w:wordWrap w:val="0"/>
        <w:spacing w:line="360" w:lineRule="auto"/>
        <w:jc w:val="left"/>
        <w:rPr>
          <w:rFonts w:ascii="宋体" w:cs="宋体"/>
          <w:b/>
          <w:color w:val="000000" w:themeColor="text1"/>
          <w:sz w:val="36"/>
          <w:szCs w:val="36"/>
          <w14:textFill>
            <w14:solidFill>
              <w14:schemeClr w14:val="tx1"/>
            </w14:solidFill>
          </w14:textFill>
        </w:rPr>
      </w:pPr>
    </w:p>
    <w:p>
      <w:pPr>
        <w:adjustRightInd w:val="0"/>
        <w:snapToGrid w:val="0"/>
        <w:spacing w:line="480" w:lineRule="auto"/>
        <w:rPr>
          <w:rFonts w:asci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供应商（单位名称及公章）：</w:t>
      </w:r>
    </w:p>
    <w:p>
      <w:pPr>
        <w:adjustRightInd w:val="0"/>
        <w:snapToGrid w:val="0"/>
        <w:spacing w:line="480" w:lineRule="auto"/>
        <w:rPr>
          <w:rFonts w:asci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法定代表人</w:t>
      </w:r>
      <w:r>
        <w:rPr>
          <w:rFonts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被授权人（签字或盖章）：</w:t>
      </w:r>
    </w:p>
    <w:p>
      <w:pPr>
        <w:adjustRightInd w:val="0"/>
        <w:snapToGrid w:val="0"/>
        <w:spacing w:line="480" w:lineRule="auto"/>
        <w:rPr>
          <w:rFonts w:asci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日期：  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3MDM4Y2ZjYzg2MWM5ZWM0ZjQ4YjhmNjIyODc3Y2QifQ=="/>
  </w:docVars>
  <w:rsids>
    <w:rsidRoot w:val="00000000"/>
    <w:rsid w:val="76B253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unhideWhenUsed/>
    <w:qFormat/>
    <w:uiPriority w:val="0"/>
    <w:pPr>
      <w:keepNext/>
      <w:keepLines/>
      <w:widowControl/>
      <w:adjustRightInd w:val="0"/>
      <w:snapToGrid w:val="0"/>
      <w:spacing w:before="20" w:after="20" w:line="415" w:lineRule="auto"/>
      <w:jc w:val="left"/>
      <w:outlineLvl w:val="1"/>
    </w:pPr>
    <w:rPr>
      <w:rFonts w:ascii="Cambria" w:hAnsi="Cambria"/>
      <w:b/>
      <w:bCs/>
      <w:kern w:val="0"/>
      <w:sz w:val="28"/>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4">
    <w:name w:val="Normal Indent"/>
    <w:basedOn w:val="1"/>
    <w:qFormat/>
    <w:uiPriority w:val="99"/>
    <w:pPr>
      <w:ind w:firstLine="420"/>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2024-07-01T09:49:37Z</dcterms:created>
  <dc:creator>Administrator</dc:creator>
  <cp:lastModifiedBy>C</cp:lastModifiedBy>
  <dcterms:modified xsi:type="dcterms:W3CDTF">2024-07-01T09:49:50Z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AC305AC2C9C44420A0B1B63EA22B23AF_12</vt:lpwstr>
  </property>
</Properties>
</file>