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0EB0D">
      <w:pPr>
        <w:spacing w:line="360" w:lineRule="auto"/>
        <w:jc w:val="center"/>
        <w:rPr>
          <w:rFonts w:hint="eastAsia" w:ascii="宋体" w:hAnsi="宋体" w:eastAsia="宋体" w:cs="宋体"/>
          <w:b/>
          <w:bCs/>
          <w:sz w:val="36"/>
          <w:szCs w:val="36"/>
          <w:lang w:eastAsia="zh-CN"/>
        </w:rPr>
      </w:pPr>
      <w:r>
        <w:rPr>
          <w:rFonts w:hint="eastAsia" w:ascii="宋体" w:hAnsi="宋体" w:eastAsia="宋体" w:cs="宋体"/>
          <w:b/>
          <w:bCs/>
          <w:color w:val="000000"/>
          <w:sz w:val="36"/>
          <w:szCs w:val="36"/>
        </w:rPr>
        <w:t>中国西安人才市场管理委员会办公室（陕西省人才交流服务中心）公共就业服务专项活动</w:t>
      </w:r>
      <w:r>
        <w:rPr>
          <w:rFonts w:hint="eastAsia" w:ascii="宋体" w:hAnsi="宋体" w:eastAsia="宋体" w:cs="宋体"/>
          <w:b/>
          <w:bCs/>
          <w:color w:val="000000"/>
          <w:sz w:val="36"/>
          <w:szCs w:val="36"/>
          <w:lang w:val="en-US" w:eastAsia="zh-CN"/>
        </w:rPr>
        <w:t>合同</w:t>
      </w:r>
    </w:p>
    <w:p w14:paraId="66B0E1AA">
      <w:pPr>
        <w:spacing w:line="360" w:lineRule="auto"/>
        <w:jc w:val="center"/>
        <w:rPr>
          <w:rFonts w:hint="eastAsia" w:ascii="宋体" w:hAnsi="宋体" w:eastAsia="宋体" w:cs="宋体"/>
          <w:b/>
          <w:color w:val="000000"/>
          <w:sz w:val="24"/>
          <w:szCs w:val="24"/>
          <w:lang w:eastAsia="zh-CN"/>
        </w:rPr>
      </w:pPr>
    </w:p>
    <w:p w14:paraId="0352F6BF">
      <w:pPr>
        <w:spacing w:line="360" w:lineRule="auto"/>
        <w:jc w:val="center"/>
        <w:rPr>
          <w:rFonts w:hint="eastAsia" w:ascii="宋体" w:hAnsi="宋体" w:eastAsia="宋体" w:cs="宋体"/>
          <w:b/>
          <w:color w:val="000000"/>
          <w:sz w:val="24"/>
          <w:szCs w:val="24"/>
          <w:lang w:val="en-US" w:eastAsia="zh-CN"/>
        </w:rPr>
      </w:pPr>
      <w:r>
        <w:rPr>
          <w:rFonts w:hint="eastAsia" w:ascii="宋体" w:hAnsi="宋体" w:eastAsia="宋体" w:cs="宋体"/>
          <w:b/>
          <w:color w:val="000000"/>
          <w:sz w:val="24"/>
          <w:szCs w:val="24"/>
          <w:lang w:eastAsia="zh-CN"/>
        </w:rPr>
        <w:t>（</w:t>
      </w:r>
      <w:r>
        <w:rPr>
          <w:rFonts w:hint="eastAsia" w:ascii="宋体" w:hAnsi="宋体" w:eastAsia="宋体" w:cs="宋体"/>
          <w:b/>
          <w:color w:val="000000"/>
          <w:sz w:val="24"/>
          <w:szCs w:val="24"/>
          <w:lang w:val="en-US" w:eastAsia="zh-CN"/>
        </w:rPr>
        <w:t>本协议仅为参考格式，最终以实际签订为准）</w:t>
      </w:r>
    </w:p>
    <w:p w14:paraId="6BB140F1">
      <w:pPr>
        <w:pStyle w:val="8"/>
        <w:autoSpaceDE w:val="0"/>
        <w:spacing w:line="360" w:lineRule="auto"/>
        <w:rPr>
          <w:rFonts w:hint="eastAsia" w:ascii="宋体" w:hAnsi="宋体" w:eastAsia="宋体" w:cs="宋体"/>
          <w:bCs/>
          <w:sz w:val="24"/>
          <w:szCs w:val="24"/>
          <w:lang w:val="zh-CN" w:eastAsia="zh-CN"/>
        </w:rPr>
      </w:pPr>
    </w:p>
    <w:p w14:paraId="260A8B3D">
      <w:pPr>
        <w:pStyle w:val="8"/>
        <w:autoSpaceDE w:val="0"/>
        <w:spacing w:line="360" w:lineRule="auto"/>
        <w:rPr>
          <w:rFonts w:hint="eastAsia" w:ascii="宋体" w:hAnsi="宋体" w:eastAsia="宋体" w:cs="宋体"/>
          <w:bCs/>
          <w:sz w:val="24"/>
          <w:szCs w:val="24"/>
          <w:lang w:val="zh-CN" w:eastAsia="zh-CN"/>
        </w:rPr>
      </w:pPr>
      <w:r>
        <w:rPr>
          <w:rFonts w:hint="eastAsia" w:ascii="宋体" w:hAnsi="宋体" w:eastAsia="宋体" w:cs="宋体"/>
          <w:b/>
          <w:bCs w:val="0"/>
          <w:sz w:val="24"/>
          <w:szCs w:val="24"/>
          <w:lang w:val="zh-CN" w:eastAsia="zh-CN"/>
        </w:rPr>
        <w:t>甲  方：</w:t>
      </w:r>
      <w:r>
        <w:rPr>
          <w:rFonts w:hint="eastAsia" w:ascii="宋体" w:hAnsi="宋体" w:eastAsia="宋体" w:cs="宋体"/>
          <w:bCs/>
          <w:sz w:val="24"/>
          <w:szCs w:val="24"/>
          <w:lang w:val="zh-CN" w:eastAsia="zh-CN"/>
        </w:rPr>
        <w:t>中国西安人才市场管理委员会办公室</w:t>
      </w:r>
    </w:p>
    <w:p w14:paraId="171EC173">
      <w:pPr>
        <w:pStyle w:val="8"/>
        <w:autoSpaceDE w:val="0"/>
        <w:spacing w:line="360" w:lineRule="auto"/>
        <w:rPr>
          <w:rFonts w:hint="eastAsia" w:ascii="宋体" w:hAnsi="宋体" w:eastAsia="宋体" w:cs="宋体"/>
          <w:bCs/>
          <w:sz w:val="24"/>
          <w:szCs w:val="24"/>
          <w:lang w:val="zh-CN" w:eastAsia="zh-CN"/>
        </w:rPr>
      </w:pPr>
      <w:r>
        <w:rPr>
          <w:rFonts w:hint="eastAsia" w:ascii="宋体" w:hAnsi="宋体" w:eastAsia="宋体" w:cs="宋体"/>
          <w:bCs/>
          <w:sz w:val="24"/>
          <w:szCs w:val="24"/>
          <w:lang w:val="zh-CN" w:eastAsia="zh-CN"/>
        </w:rPr>
        <w:t xml:space="preserve">       （陕西省人才交流服务中心）</w:t>
      </w:r>
    </w:p>
    <w:p w14:paraId="47780CA3">
      <w:pPr>
        <w:pStyle w:val="8"/>
        <w:autoSpaceDE w:val="0"/>
        <w:spacing w:line="360" w:lineRule="auto"/>
        <w:rPr>
          <w:rFonts w:hint="eastAsia" w:ascii="宋体" w:hAnsi="宋体" w:eastAsia="宋体" w:cs="宋体"/>
          <w:b/>
          <w:bCs w:val="0"/>
          <w:sz w:val="24"/>
          <w:szCs w:val="24"/>
          <w:u w:val="single"/>
          <w:lang w:val="zh-CN" w:eastAsia="zh-CN"/>
        </w:rPr>
      </w:pPr>
      <w:r>
        <w:rPr>
          <w:rFonts w:hint="eastAsia" w:ascii="宋体" w:hAnsi="宋体" w:eastAsia="宋体" w:cs="宋体"/>
          <w:b/>
          <w:bCs w:val="0"/>
          <w:sz w:val="24"/>
          <w:szCs w:val="24"/>
          <w:lang w:val="zh-CN" w:eastAsia="zh-CN"/>
        </w:rPr>
        <w:t>乙  方：</w:t>
      </w:r>
    </w:p>
    <w:p w14:paraId="2C8CFA49">
      <w:pPr>
        <w:spacing w:line="360" w:lineRule="auto"/>
        <w:ind w:firstLine="645"/>
        <w:rPr>
          <w:rFonts w:hint="eastAsia" w:ascii="宋体" w:hAnsi="宋体" w:eastAsia="宋体" w:cs="宋体"/>
          <w:color w:val="000000"/>
          <w:sz w:val="24"/>
          <w:szCs w:val="24"/>
        </w:rPr>
      </w:pPr>
    </w:p>
    <w:p w14:paraId="5A1BBA3D">
      <w:pPr>
        <w:spacing w:line="360" w:lineRule="auto"/>
        <w:jc w:val="left"/>
        <w:rPr>
          <w:rFonts w:hint="eastAsia" w:ascii="宋体" w:hAnsi="宋体" w:eastAsia="宋体" w:cs="宋体"/>
          <w:color w:val="000000"/>
          <w:sz w:val="24"/>
          <w:szCs w:val="24"/>
        </w:rPr>
      </w:pPr>
      <w:r>
        <w:rPr>
          <w:rFonts w:hint="eastAsia" w:ascii="宋体" w:hAnsi="宋体" w:eastAsia="宋体" w:cs="宋体"/>
          <w:sz w:val="24"/>
          <w:szCs w:val="24"/>
        </w:rPr>
        <w:t xml:space="preserve">    依据《中华人民共和国民法典》、《中华人民共和国政府采购法》与项目行业有关的法律法规，以及</w:t>
      </w:r>
      <w:r>
        <w:rPr>
          <w:rFonts w:hint="eastAsia" w:ascii="宋体" w:hAnsi="宋体" w:eastAsia="宋体" w:cs="宋体"/>
          <w:sz w:val="24"/>
          <w:szCs w:val="24"/>
          <w:lang w:eastAsia="zh-CN"/>
        </w:rPr>
        <w:t>事故视频快处项目</w:t>
      </w:r>
      <w:r>
        <w:rPr>
          <w:rFonts w:hint="eastAsia" w:ascii="宋体" w:hAnsi="宋体" w:eastAsia="宋体" w:cs="宋体"/>
          <w:sz w:val="24"/>
          <w:szCs w:val="24"/>
        </w:rPr>
        <w:t xml:space="preserve">（项目编号：     </w:t>
      </w:r>
      <w:r>
        <w:rPr>
          <w:rFonts w:hint="eastAsia" w:ascii="宋体" w:hAnsi="宋体" w:eastAsia="宋体" w:cs="宋体"/>
          <w:sz w:val="24"/>
          <w:szCs w:val="24"/>
          <w:lang w:val="en-US" w:eastAsia="zh-CN"/>
        </w:rPr>
        <w:t xml:space="preserve">包号：   </w:t>
      </w:r>
      <w:r>
        <w:rPr>
          <w:rFonts w:hint="eastAsia" w:ascii="宋体" w:hAnsi="宋体" w:eastAsia="宋体" w:cs="宋体"/>
          <w:sz w:val="24"/>
          <w:szCs w:val="24"/>
        </w:rPr>
        <w:t xml:space="preserve"> ）的服务合同，甲、乙双方同意签订本合同。详细技术说明及其他有关合同项目的特定信息由合同附件予以说明，合同、附件及原有招标文件、投标文件、中标通知书等均为本合同的组成部分，经协商，甲乙双方就本次活动有关事宜达成如下协议：</w:t>
      </w:r>
    </w:p>
    <w:p w14:paraId="271C2CD7">
      <w:pPr>
        <w:numPr>
          <w:ilvl w:val="0"/>
          <w:numId w:val="0"/>
        </w:num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一、</w:t>
      </w:r>
      <w:r>
        <w:rPr>
          <w:rFonts w:hint="eastAsia" w:ascii="宋体" w:hAnsi="宋体" w:eastAsia="宋体" w:cs="宋体"/>
          <w:b/>
          <w:bCs/>
          <w:color w:val="000000"/>
          <w:sz w:val="24"/>
          <w:szCs w:val="24"/>
        </w:rPr>
        <w:t>会议名称</w:t>
      </w:r>
    </w:p>
    <w:p w14:paraId="703EDD04">
      <w:pPr>
        <w:spacing w:line="360" w:lineRule="auto"/>
        <w:ind w:firstLine="482" w:firstLineChars="200"/>
        <w:rPr>
          <w:rFonts w:hint="eastAsia" w:ascii="宋体" w:hAnsi="宋体" w:eastAsia="宋体" w:cs="宋体"/>
          <w:color w:val="000000"/>
          <w:sz w:val="24"/>
          <w:szCs w:val="24"/>
          <w:lang w:val="en-US" w:eastAsia="zh-CN"/>
        </w:rPr>
      </w:pPr>
      <w:r>
        <w:rPr>
          <w:rFonts w:hint="eastAsia" w:ascii="宋体" w:hAnsi="宋体" w:eastAsia="宋体" w:cs="宋体"/>
          <w:b/>
          <w:bCs/>
          <w:color w:val="000000"/>
          <w:sz w:val="24"/>
          <w:szCs w:val="24"/>
          <w:lang w:val="en-US" w:eastAsia="zh-CN"/>
        </w:rPr>
        <w:t>第1包:</w:t>
      </w:r>
      <w:r>
        <w:rPr>
          <w:rFonts w:hint="eastAsia" w:ascii="宋体" w:hAnsi="宋体" w:eastAsia="宋体" w:cs="宋体"/>
          <w:color w:val="000000"/>
          <w:sz w:val="24"/>
          <w:szCs w:val="24"/>
        </w:rPr>
        <w:t>中国西安人才市场管理委员会办公室（陕西省人才交流服务中心）公共就业服务专项活动现场招聘会</w:t>
      </w:r>
    </w:p>
    <w:p w14:paraId="46245A3A">
      <w:pPr>
        <w:spacing w:line="360" w:lineRule="auto"/>
        <w:ind w:firstLine="482" w:firstLineChars="200"/>
        <w:rPr>
          <w:rFonts w:hint="eastAsia" w:ascii="宋体" w:hAnsi="宋体" w:eastAsia="宋体" w:cs="宋体"/>
          <w:color w:val="000000"/>
          <w:sz w:val="24"/>
          <w:szCs w:val="24"/>
          <w:lang w:val="en-US" w:eastAsia="zh-CN"/>
        </w:rPr>
      </w:pPr>
      <w:r>
        <w:rPr>
          <w:rFonts w:hint="eastAsia" w:ascii="宋体" w:hAnsi="宋体" w:eastAsia="宋体" w:cs="宋体"/>
          <w:b/>
          <w:bCs/>
          <w:color w:val="000000"/>
          <w:sz w:val="24"/>
          <w:szCs w:val="24"/>
          <w:lang w:val="en-US" w:eastAsia="zh-CN"/>
        </w:rPr>
        <w:t>第2包:</w:t>
      </w:r>
      <w:r>
        <w:rPr>
          <w:rFonts w:hint="eastAsia" w:ascii="宋体" w:hAnsi="宋体" w:eastAsia="宋体" w:cs="宋体"/>
          <w:color w:val="000000"/>
          <w:sz w:val="24"/>
          <w:szCs w:val="24"/>
        </w:rPr>
        <w:t>中国西安人才市场管理委员会办公室（陕西省人才交流服务中心）公共就业服务专项活动网络招聘会</w:t>
      </w:r>
    </w:p>
    <w:p w14:paraId="610655AD">
      <w:pPr>
        <w:spacing w:line="360" w:lineRule="auto"/>
        <w:ind w:firstLine="482" w:firstLineChars="200"/>
        <w:rPr>
          <w:rFonts w:hint="eastAsia" w:ascii="宋体" w:hAnsi="宋体" w:eastAsia="宋体" w:cs="宋体"/>
          <w:color w:val="000000"/>
          <w:sz w:val="24"/>
          <w:szCs w:val="24"/>
          <w:lang w:val="en-US" w:eastAsia="zh-CN"/>
        </w:rPr>
      </w:pPr>
      <w:r>
        <w:rPr>
          <w:rFonts w:hint="eastAsia" w:ascii="宋体" w:hAnsi="宋体" w:eastAsia="宋体" w:cs="宋体"/>
          <w:b/>
          <w:bCs/>
          <w:color w:val="000000"/>
          <w:sz w:val="24"/>
          <w:szCs w:val="24"/>
          <w:lang w:val="en-US" w:eastAsia="zh-CN"/>
        </w:rPr>
        <w:t>第3包:</w:t>
      </w:r>
      <w:r>
        <w:rPr>
          <w:rFonts w:hint="eastAsia" w:ascii="宋体" w:hAnsi="宋体" w:eastAsia="宋体" w:cs="宋体"/>
          <w:color w:val="000000"/>
          <w:sz w:val="24"/>
          <w:szCs w:val="24"/>
        </w:rPr>
        <w:t>中国西安人才市场管理委员会办公室（陕西省人才交流服务中心）公共就业服务专项活动公共就业服务进校园招聘会</w:t>
      </w:r>
    </w:p>
    <w:p w14:paraId="1CAEABC1">
      <w:pPr>
        <w:spacing w:line="360" w:lineRule="auto"/>
        <w:ind w:firstLine="482" w:firstLineChars="200"/>
        <w:rPr>
          <w:rFonts w:hint="eastAsia" w:ascii="宋体" w:hAnsi="宋体" w:eastAsia="宋体" w:cs="宋体"/>
          <w:color w:val="000000"/>
          <w:sz w:val="24"/>
          <w:szCs w:val="24"/>
        </w:rPr>
      </w:pPr>
      <w:r>
        <w:rPr>
          <w:rFonts w:hint="eastAsia" w:ascii="宋体" w:hAnsi="宋体" w:eastAsia="宋体" w:cs="宋体"/>
          <w:b/>
          <w:bCs/>
          <w:color w:val="000000"/>
          <w:sz w:val="24"/>
          <w:szCs w:val="24"/>
          <w:lang w:val="en-US" w:eastAsia="zh-CN"/>
        </w:rPr>
        <w:t>第4包:</w:t>
      </w:r>
      <w:r>
        <w:rPr>
          <w:rFonts w:hint="eastAsia" w:ascii="宋体" w:hAnsi="宋体" w:eastAsia="宋体" w:cs="宋体"/>
          <w:color w:val="000000"/>
          <w:sz w:val="24"/>
          <w:szCs w:val="24"/>
        </w:rPr>
        <w:t>中国西安人才市场管理委员会办公室（陕西省人才交流服务中心）公共就业服务专项活动人社工作进园区、就业援藏招聘活动</w:t>
      </w:r>
    </w:p>
    <w:p w14:paraId="1B837CC4">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二、会议内容</w:t>
      </w:r>
    </w:p>
    <w:p w14:paraId="6EE68741">
      <w:pPr>
        <w:spacing w:line="360" w:lineRule="auto"/>
        <w:rPr>
          <w:rFonts w:hint="default"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第1包：</w:t>
      </w:r>
    </w:p>
    <w:p w14:paraId="45CDA88B">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1.举办重点产业、重点行业、重点专业等招聘活动，每场招聘会参会企业不少于120家，按3万元/场的标准对公共就业服务专项活动中标机构据给予结算。</w:t>
      </w:r>
    </w:p>
    <w:p w14:paraId="30DEAE1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2.举办综合类现场招聘会，每场招聘会参会企业不少于200家，按4万元/场的标准对公共就业服务专项活动中标机构据给予结算。</w:t>
      </w:r>
    </w:p>
    <w:p w14:paraId="1472C2F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3.举办省级示范专场招聘活动，每场招聘会参会企业不少于300家，按15万元/场的标准对公共就业服务专项活动中标机构依据活动方案据实结算。</w:t>
      </w:r>
    </w:p>
    <w:p w14:paraId="390521CC">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注：费用主要用于会场场租、场地布置、会务服务及安保、宣传物料采购制作、数据统计等。</w:t>
      </w:r>
    </w:p>
    <w:p w14:paraId="7493581C">
      <w:pPr>
        <w:spacing w:line="360" w:lineRule="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第2包：</w:t>
      </w:r>
    </w:p>
    <w:p w14:paraId="1FBE48BE">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rPr>
        <w:t>对公共就业服</w:t>
      </w:r>
      <w:r>
        <w:rPr>
          <w:rFonts w:hint="eastAsia" w:ascii="宋体" w:hAnsi="宋体" w:eastAsia="宋体" w:cs="宋体"/>
          <w:color w:val="000000"/>
          <w:sz w:val="24"/>
          <w:szCs w:val="24"/>
          <w:highlight w:val="none"/>
        </w:rPr>
        <w:t>务专项活动中标机构按照1.5万元/场进行结算，结算标准为每场招聘会</w:t>
      </w:r>
      <w:r>
        <w:rPr>
          <w:rFonts w:ascii="宋体" w:hAnsi="宋体" w:eastAsia="宋体" w:cs="宋体"/>
          <w:sz w:val="24"/>
          <w:highlight w:val="none"/>
        </w:rPr>
        <w:t>参会优质企业不少于</w:t>
      </w:r>
      <w:r>
        <w:rPr>
          <w:rFonts w:hint="eastAsia" w:ascii="Calibri" w:hAnsi="Calibri" w:eastAsia="宋体" w:cs="Calibri"/>
          <w:sz w:val="24"/>
          <w:highlight w:val="none"/>
          <w:lang w:val="en-US" w:eastAsia="zh-CN"/>
        </w:rPr>
        <w:t>2</w:t>
      </w:r>
      <w:r>
        <w:rPr>
          <w:rFonts w:ascii="Calibri" w:hAnsi="Calibri" w:eastAsia="Calibri" w:cs="Calibri"/>
          <w:sz w:val="24"/>
          <w:highlight w:val="none"/>
        </w:rPr>
        <w:t>00</w:t>
      </w:r>
      <w:r>
        <w:rPr>
          <w:rFonts w:ascii="宋体" w:hAnsi="宋体" w:eastAsia="宋体" w:cs="宋体"/>
          <w:sz w:val="24"/>
          <w:highlight w:val="none"/>
        </w:rPr>
        <w:t>家</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其中专题网络会中对口企业数量不能低于70%</w:t>
      </w:r>
      <w:r>
        <w:rPr>
          <w:rFonts w:hint="eastAsia" w:ascii="宋体" w:hAnsi="宋体" w:eastAsia="宋体" w:cs="宋体"/>
          <w:sz w:val="24"/>
          <w:highlight w:val="none"/>
          <w:lang w:eastAsia="zh-CN"/>
        </w:rPr>
        <w:t>）</w:t>
      </w:r>
    </w:p>
    <w:p w14:paraId="50D9BE59">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注：费用主要用于招聘会系统使用费、宽带流量、服务器使用费、企业组织服务费、会务服务费、直播间使用等相关费用。</w:t>
      </w:r>
    </w:p>
    <w:p w14:paraId="7C7DBBB7">
      <w:pPr>
        <w:spacing w:line="360" w:lineRule="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第3包</w:t>
      </w:r>
    </w:p>
    <w:p w14:paraId="7AA85C18">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依托针对高校毕业生的专项活动，对接省内高校，举办公共服务进校园专场招聘活动，其中综合类招聘会参会企业不少于200家，按8万元/场的标准对公共就业服务专项活动中标机构据给予结算，大型省级示范性专场活动，每场招聘会参会企业不少于300家，按12万元/场的标准对公共就业服务专项活动中标机构依据活动方案据实结算。</w:t>
      </w:r>
    </w:p>
    <w:p w14:paraId="68177AB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注：费用主要用于展位搭建、功能区设置、氛围渲染、会务服务及安保、宣传物料采购制作、数据统计等。</w:t>
      </w:r>
    </w:p>
    <w:p w14:paraId="7F484395">
      <w:pPr>
        <w:spacing w:line="360" w:lineRule="auto"/>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第4包：</w:t>
      </w:r>
    </w:p>
    <w:p w14:paraId="2BE87A5A">
      <w:pPr>
        <w:spacing w:line="360" w:lineRule="auto"/>
        <w:ind w:firstLine="480"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rPr>
        <w:t>1.“人社工作进</w:t>
      </w:r>
      <w:r>
        <w:rPr>
          <w:rFonts w:hint="eastAsia" w:ascii="宋体" w:hAnsi="宋体" w:eastAsia="宋体" w:cs="宋体"/>
          <w:color w:val="000000"/>
          <w:sz w:val="24"/>
          <w:szCs w:val="24"/>
          <w:highlight w:val="none"/>
        </w:rPr>
        <w:t>园区”招聘活动：按照工作专班要求及中心处级干部包抓园区，</w:t>
      </w:r>
      <w:r>
        <w:rPr>
          <w:rFonts w:ascii="宋体" w:hAnsi="宋体" w:eastAsia="宋体" w:cs="宋体"/>
          <w:sz w:val="24"/>
          <w:highlight w:val="none"/>
        </w:rPr>
        <w:t>开展</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人社工作进园区</w:t>
      </w:r>
      <w:r>
        <w:rPr>
          <w:rFonts w:hint="eastAsia" w:ascii="宋体" w:hAnsi="宋体" w:eastAsia="宋体" w:cs="宋体"/>
          <w:sz w:val="24"/>
          <w:highlight w:val="none"/>
          <w:lang w:eastAsia="zh-CN"/>
        </w:rPr>
        <w:t>”</w:t>
      </w:r>
      <w:r>
        <w:rPr>
          <w:rFonts w:ascii="宋体" w:hAnsi="宋体" w:eastAsia="宋体" w:cs="宋体"/>
          <w:sz w:val="24"/>
          <w:highlight w:val="none"/>
        </w:rPr>
        <w:t>专场招聘活动，</w:t>
      </w:r>
      <w:r>
        <w:rPr>
          <w:rFonts w:hint="eastAsia" w:ascii="宋体" w:hAnsi="宋体" w:eastAsia="宋体" w:cs="宋体"/>
          <w:sz w:val="24"/>
          <w:highlight w:val="none"/>
          <w:lang w:val="en-US" w:eastAsia="zh-CN"/>
        </w:rPr>
        <w:t>每场参会企业数量不少于150家（其中</w:t>
      </w:r>
      <w:r>
        <w:rPr>
          <w:rFonts w:ascii="宋体" w:hAnsi="宋体" w:eastAsia="宋体" w:cs="宋体"/>
          <w:sz w:val="24"/>
          <w:highlight w:val="none"/>
        </w:rPr>
        <w:t>园区企业不少于</w:t>
      </w:r>
      <w:r>
        <w:rPr>
          <w:rFonts w:hint="eastAsia" w:ascii="宋体" w:hAnsi="宋体" w:eastAsia="宋体" w:cs="宋体"/>
          <w:sz w:val="24"/>
          <w:highlight w:val="none"/>
          <w:lang w:val="en-US" w:eastAsia="zh-CN"/>
        </w:rPr>
        <w:t>参会企业的50%）</w:t>
      </w:r>
      <w:r>
        <w:rPr>
          <w:rFonts w:ascii="宋体" w:hAnsi="宋体" w:eastAsia="宋体" w:cs="宋体"/>
          <w:sz w:val="24"/>
          <w:highlight w:val="none"/>
        </w:rPr>
        <w:t>，</w:t>
      </w:r>
      <w:r>
        <w:rPr>
          <w:rFonts w:hint="eastAsia" w:ascii="宋体" w:hAnsi="宋体" w:eastAsia="宋体" w:cs="宋体"/>
          <w:color w:val="000000"/>
          <w:sz w:val="24"/>
          <w:szCs w:val="24"/>
          <w:highlight w:val="none"/>
        </w:rPr>
        <w:t>按8万元/场的标准对公共就业服务专项活动中标机构据给予结算。</w:t>
      </w:r>
    </w:p>
    <w:p w14:paraId="0ABAB73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highlight w:val="none"/>
        </w:rPr>
        <w:t>2.就业援藏专场招聘活动：根据就业援藏工作安排，适时开展就业援藏专场招聘会，参会企业不少于80家</w:t>
      </w:r>
      <w:r>
        <w:rPr>
          <w:rFonts w:hint="eastAsia" w:ascii="宋体" w:hAnsi="宋体" w:eastAsia="宋体" w:cs="宋体"/>
          <w:color w:val="000000"/>
          <w:sz w:val="24"/>
          <w:szCs w:val="24"/>
        </w:rPr>
        <w:t>，按6万元/场的标准对公共就业服务专项活动中标机构据给予结算。</w:t>
      </w:r>
    </w:p>
    <w:p w14:paraId="7A23445E">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注：费用主要用于展位搭建、功能区设置、氛围渲染、会务服务及安保、宣传物料采购制作、数据统计等。</w:t>
      </w:r>
    </w:p>
    <w:p w14:paraId="5BA65119">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三、服务对象</w:t>
      </w:r>
    </w:p>
    <w:p w14:paraId="30ACFBF8">
      <w:pPr>
        <w:spacing w:line="360" w:lineRule="auto"/>
        <w:ind w:firstLine="640"/>
        <w:rPr>
          <w:rFonts w:hint="eastAsia" w:ascii="宋体" w:hAnsi="宋体" w:eastAsia="宋体" w:cs="宋体"/>
          <w:color w:val="000000"/>
          <w:sz w:val="24"/>
          <w:szCs w:val="24"/>
        </w:rPr>
      </w:pPr>
      <w:r>
        <w:rPr>
          <w:rFonts w:hint="eastAsia" w:ascii="宋体" w:hAnsi="宋体" w:eastAsia="宋体" w:cs="宋体"/>
          <w:color w:val="000000"/>
          <w:sz w:val="24"/>
          <w:szCs w:val="24"/>
        </w:rPr>
        <w:t>（一）</w:t>
      </w:r>
      <w:r>
        <w:rPr>
          <w:rFonts w:hint="eastAsia" w:ascii="宋体" w:hAnsi="宋体" w:eastAsia="宋体" w:cs="宋体"/>
          <w:color w:val="000000"/>
          <w:sz w:val="24"/>
          <w:szCs w:val="24"/>
          <w:lang w:val="en-US" w:eastAsia="zh-CN"/>
        </w:rPr>
        <w:t>应</w:t>
      </w:r>
      <w:r>
        <w:rPr>
          <w:rFonts w:hint="eastAsia" w:ascii="宋体" w:hAnsi="宋体" w:eastAsia="宋体" w:cs="宋体"/>
          <w:color w:val="000000"/>
          <w:sz w:val="24"/>
          <w:szCs w:val="24"/>
        </w:rPr>
        <w:t>届及往届离校未</w:t>
      </w:r>
      <w:r>
        <w:rPr>
          <w:rFonts w:hint="eastAsia" w:ascii="宋体" w:hAnsi="宋体" w:eastAsia="宋体" w:cs="宋体"/>
          <w:color w:val="000000"/>
          <w:sz w:val="24"/>
          <w:szCs w:val="24"/>
          <w:highlight w:val="none"/>
        </w:rPr>
        <w:t>就业高校毕业生</w:t>
      </w:r>
      <w:r>
        <w:rPr>
          <w:rFonts w:hint="eastAsia" w:ascii="宋体" w:hAnsi="宋体" w:eastAsia="宋体" w:cs="宋体"/>
          <w:color w:val="000000"/>
          <w:sz w:val="24"/>
          <w:szCs w:val="24"/>
          <w:highlight w:val="none"/>
          <w:lang w:val="en-US" w:eastAsia="zh-CN"/>
        </w:rPr>
        <w:t>等群体</w:t>
      </w:r>
      <w:r>
        <w:rPr>
          <w:rFonts w:hint="eastAsia" w:ascii="宋体" w:hAnsi="宋体" w:eastAsia="宋体" w:cs="宋体"/>
          <w:color w:val="000000"/>
          <w:sz w:val="24"/>
          <w:szCs w:val="24"/>
        </w:rPr>
        <w:t>。</w:t>
      </w:r>
    </w:p>
    <w:p w14:paraId="22E722BE">
      <w:pPr>
        <w:spacing w:line="360" w:lineRule="auto"/>
        <w:ind w:firstLine="640"/>
        <w:rPr>
          <w:rFonts w:hint="eastAsia" w:ascii="宋体" w:hAnsi="宋体" w:eastAsia="宋体" w:cs="宋体"/>
          <w:color w:val="000000"/>
          <w:sz w:val="24"/>
          <w:szCs w:val="24"/>
        </w:rPr>
      </w:pPr>
      <w:r>
        <w:rPr>
          <w:rFonts w:hint="eastAsia" w:ascii="宋体" w:hAnsi="宋体" w:eastAsia="宋体" w:cs="宋体"/>
          <w:color w:val="000000"/>
          <w:sz w:val="24"/>
          <w:szCs w:val="24"/>
        </w:rPr>
        <w:t>（二）有招聘需求的各类用人单位。</w:t>
      </w:r>
    </w:p>
    <w:p w14:paraId="0C056B1C">
      <w:pPr>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四、举办形式</w:t>
      </w:r>
    </w:p>
    <w:p w14:paraId="54715359">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（一）现场招聘会</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网络招聘会</w:t>
      </w:r>
      <w:r>
        <w:rPr>
          <w:rFonts w:hint="eastAsia" w:ascii="宋体" w:hAnsi="宋体" w:eastAsia="宋体" w:cs="宋体"/>
          <w:color w:val="000000"/>
          <w:sz w:val="24"/>
          <w:szCs w:val="24"/>
        </w:rPr>
        <w:t>。</w:t>
      </w:r>
    </w:p>
    <w:p w14:paraId="614B126B">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（二）收费标准：参会单位及求职者免费。</w:t>
      </w:r>
    </w:p>
    <w:p w14:paraId="188EFA8C">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五、甲方权利与义务</w:t>
      </w:r>
    </w:p>
    <w:p w14:paraId="606D092D">
      <w:pPr>
        <w:snapToGrid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（一）授权乙方使用</w:t>
      </w:r>
      <w:r>
        <w:rPr>
          <w:rFonts w:hint="eastAsia" w:ascii="宋体" w:hAnsi="宋体" w:eastAsia="宋体" w:cs="宋体"/>
          <w:color w:val="000000"/>
          <w:sz w:val="24"/>
          <w:szCs w:val="24"/>
          <w:lang w:val="en-US" w:eastAsia="zh-CN"/>
        </w:rPr>
        <w:t>相关</w:t>
      </w:r>
      <w:r>
        <w:rPr>
          <w:rFonts w:hint="eastAsia" w:ascii="宋体" w:hAnsi="宋体" w:eastAsia="宋体" w:cs="宋体"/>
          <w:color w:val="000000"/>
          <w:sz w:val="24"/>
          <w:szCs w:val="24"/>
        </w:rPr>
        <w:t>会标，仅用于本协议约定的招聘会。</w:t>
      </w:r>
    </w:p>
    <w:p w14:paraId="6F8DB28E">
      <w:pPr>
        <w:pStyle w:val="2"/>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（二）</w:t>
      </w:r>
      <w:r>
        <w:rPr>
          <w:rFonts w:hint="eastAsia" w:ascii="宋体" w:hAnsi="宋体" w:eastAsia="宋体" w:cs="宋体"/>
          <w:color w:val="000000"/>
          <w:kern w:val="0"/>
          <w:sz w:val="24"/>
          <w:szCs w:val="24"/>
        </w:rPr>
        <w:t>甲方为会议独家主办方，负责会议的统筹、协调、监管和评估工作。</w:t>
      </w:r>
    </w:p>
    <w:p w14:paraId="7263B13F">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（三）</w:t>
      </w:r>
      <w:r>
        <w:rPr>
          <w:rFonts w:hint="eastAsia" w:ascii="宋体" w:hAnsi="宋体" w:eastAsia="宋体" w:cs="宋体"/>
          <w:color w:val="000000"/>
          <w:sz w:val="24"/>
          <w:szCs w:val="24"/>
          <w:lang w:val="en-US" w:eastAsia="zh-CN"/>
        </w:rPr>
        <w:t>依据《2024年度公共就业服务专项活动省本级招聘活动方案》的预算给予乙方招聘服务补贴，补贴标准为在乙方中标折扣的基础上据实结算。</w:t>
      </w:r>
    </w:p>
    <w:p w14:paraId="7AF12838">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四）甲方可以对项目场次、招聘会标准、实际价款、服务期限、付款方式、违约责任等主要合同条款仔细的逐项核对，进行结算审计，如乙方方在合同履行中出现违反合同要求而出现罚款行为或所服务内容与支付金额不符等情况，最终支付金额以审计金额为准。 </w:t>
      </w:r>
    </w:p>
    <w:p w14:paraId="7722BF73">
      <w:pPr>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（五）如因特殊原因招聘会期有所变化，根据实际情况甲方有权将招聘会更改为线上招聘会继续举办或延期举办，计算金额甲方有权根据实际情况，重新进行审计结算。</w:t>
      </w:r>
    </w:p>
    <w:p w14:paraId="52279B8F">
      <w:pPr>
        <w:spacing w:line="360" w:lineRule="auto"/>
        <w:ind w:firstLine="480" w:firstLineChars="200"/>
        <w:rPr>
          <w:rFonts w:hint="default" w:ascii="宋体" w:hAnsi="宋体" w:eastAsia="宋体" w:cs="宋体"/>
          <w:color w:val="000000"/>
          <w:sz w:val="24"/>
          <w:szCs w:val="24"/>
          <w:highlight w:val="yellow"/>
          <w:lang w:val="en-US" w:eastAsia="zh-CN"/>
        </w:rPr>
      </w:pPr>
      <w:r>
        <w:rPr>
          <w:rFonts w:hint="eastAsia" w:ascii="宋体" w:hAnsi="宋体" w:eastAsia="宋体" w:cs="宋体"/>
          <w:color w:val="000000"/>
          <w:sz w:val="24"/>
          <w:szCs w:val="24"/>
          <w:lang w:val="en-US" w:eastAsia="zh-CN"/>
        </w:rPr>
        <w:t>（六）甲方有权随时监测招聘会后台相关情况。</w:t>
      </w:r>
      <w:r>
        <w:rPr>
          <w:rFonts w:hint="eastAsia" w:ascii="宋体" w:hAnsi="宋体" w:eastAsia="宋体" w:cs="宋体"/>
          <w:color w:val="000000"/>
          <w:sz w:val="24"/>
          <w:szCs w:val="24"/>
          <w:highlight w:val="none"/>
          <w:lang w:val="en-US" w:eastAsia="zh-CN"/>
        </w:rPr>
        <w:t>（第2包）</w:t>
      </w:r>
    </w:p>
    <w:p w14:paraId="3448293D">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六、乙方权利与义务</w:t>
      </w:r>
    </w:p>
    <w:p w14:paraId="6682B5DA">
      <w:pPr>
        <w:pStyle w:val="5"/>
        <w:shd w:val="clear" w:color="auto" w:fill="FFFFFF"/>
        <w:spacing w:beforeAutospacing="0" w:afterAutospacing="0" w:line="360" w:lineRule="auto"/>
        <w:ind w:firstLine="482" w:firstLineChars="200"/>
        <w:rPr>
          <w:rFonts w:hint="default" w:ascii="宋体" w:hAnsi="宋体" w:eastAsia="宋体" w:cs="宋体"/>
          <w:b/>
          <w:bCs/>
          <w:color w:val="000000"/>
          <w:sz w:val="24"/>
          <w:szCs w:val="24"/>
          <w:lang w:val="en-US" w:eastAsia="zh-CN"/>
        </w:rPr>
      </w:pPr>
      <w:r>
        <w:rPr>
          <w:rFonts w:hint="eastAsia" w:ascii="宋体" w:hAnsi="宋体" w:cs="宋体"/>
          <w:b/>
          <w:bCs/>
          <w:color w:val="000000"/>
          <w:sz w:val="24"/>
          <w:szCs w:val="24"/>
          <w:lang w:val="en-US" w:eastAsia="zh-CN"/>
        </w:rPr>
        <w:t>第1、3、4包：</w:t>
      </w:r>
    </w:p>
    <w:p w14:paraId="5D748E61">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（一）招聘会开始前一周确定招聘会负责人及联系人报省人才交流服务中心，做好工作对接及活动筹备。</w:t>
      </w:r>
    </w:p>
    <w:p w14:paraId="7D09F501">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二）负责按照每场招聘会要求，联系、组织用人单位及求职者参会。切实保护求职者个人信息，严禁出现泄漏、倒卖个人信息等违法问题发生。同时，招聘会开始前1天向甲方提供参会单位名称、联系方式、提供岗位数量等。</w:t>
      </w:r>
    </w:p>
    <w:p w14:paraId="201CDC03">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三）严格做好现场防控及布置工作。一是做好传染病防控防护知识培训，增强防护意识，提高防护能力；二是做好消毒工作，招聘会开始前要对办公区域、会场及卫生间等进行全面消毒，每天要做好定时消毒、清洁工作，并开窗通风；三是会前制定好安保应急预案并严格执行，确保招聘会顺利进行；四是因防疫及安全问题引发的一切责任均由乙方承担。</w:t>
      </w:r>
    </w:p>
    <w:p w14:paraId="2BA048B1">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（四）招聘会会场要悬挂规定会标，要通过网站、自媒体公众号以及新闻媒体等对招聘活动进行宣传，做好单位组织、会务服务、现场签到等相关工作。同时，要配合甲方进行媒体宣传。</w:t>
      </w:r>
    </w:p>
    <w:p w14:paraId="13494403">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五）负责招聘会期间汇总活动推进情况，随开展、随报送，网站截图图片、影音资料、新闻资讯等要即时报送，特别是数据统计，要于活动结束后及时进行汇总，填报专项活动进展情况统计表报送陕西省人才交流服务中心。</w:t>
      </w:r>
    </w:p>
    <w:p w14:paraId="40DD47A3">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（六）</w:t>
      </w:r>
      <w:r>
        <w:rPr>
          <w:rFonts w:hint="eastAsia" w:ascii="宋体" w:hAnsi="宋体" w:eastAsia="宋体" w:cs="宋体"/>
          <w:color w:val="000000"/>
          <w:kern w:val="2"/>
          <w:sz w:val="24"/>
          <w:szCs w:val="24"/>
        </w:rPr>
        <w:t>负责招聘会的总结，</w:t>
      </w:r>
      <w:r>
        <w:rPr>
          <w:rFonts w:hint="eastAsia" w:ascii="宋体" w:hAnsi="宋体" w:eastAsia="宋体" w:cs="宋体"/>
          <w:color w:val="000000"/>
          <w:sz w:val="24"/>
          <w:szCs w:val="24"/>
        </w:rPr>
        <w:t>招聘会结束后按要求形成相关报告（总结），要包括招聘会概况、招聘会会场展示照片、数据汇总、数据分析、参会企业名录电子版、参会企业现场签到册（盖章）、招聘会宣传展示等内容。并于招聘会结束后7天内报陕西省人才交流服务中心。</w:t>
      </w:r>
    </w:p>
    <w:p w14:paraId="6895526C">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（七）负责录用结果跟踪反馈工作。招聘会结束后10个工作日内，要将达成初步意向，录用结果等实名信息电子版及纸质版（盖章）反馈陕西省人才交流服务中心。</w:t>
      </w:r>
    </w:p>
    <w:p w14:paraId="2669A601">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（八）如有违法情形，由乙方承担一切法律责任。</w:t>
      </w:r>
    </w:p>
    <w:p w14:paraId="6159C82F">
      <w:pPr>
        <w:pStyle w:val="5"/>
        <w:shd w:val="clear" w:color="auto" w:fill="FFFFFF"/>
        <w:spacing w:beforeAutospacing="0" w:afterAutospacing="0" w:line="360" w:lineRule="auto"/>
        <w:ind w:firstLine="482" w:firstLineChars="200"/>
        <w:rPr>
          <w:rFonts w:hint="default"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第2包：</w:t>
      </w:r>
    </w:p>
    <w:p w14:paraId="421282E3">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负责按照每场招聘会的要求，做好单位注册、岗位信息上传等会务服务相关工作；组织求职者免费参会，提前动员求职者在线完善个人简历，切实保护求职者个人信息，严禁出现泄漏、倒卖个人信息等违法问题发生,确保网络招聘会顺利开展。</w:t>
      </w:r>
    </w:p>
    <w:p w14:paraId="21AA76CB">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(二)负责与“秦云就业”招聘平台做好对接，要按照《陕西省人力资源和社会保障厅关于公共就业招聘活动提质增效的通知》（陕人社函〔2021〕28号）要求，</w:t>
      </w:r>
      <w:r>
        <w:rPr>
          <w:rFonts w:hint="eastAsia" w:ascii="宋体" w:hAnsi="宋体" w:eastAsia="宋体" w:cs="宋体"/>
          <w:color w:val="000000"/>
          <w:sz w:val="24"/>
          <w:szCs w:val="24"/>
          <w:lang w:val="en-US" w:eastAsia="zh-CN"/>
        </w:rPr>
        <w:t>根据甲方所要求的部分</w:t>
      </w:r>
      <w:r>
        <w:rPr>
          <w:rFonts w:hint="eastAsia" w:ascii="宋体" w:hAnsi="宋体" w:eastAsia="宋体" w:cs="宋体"/>
          <w:color w:val="000000"/>
          <w:sz w:val="24"/>
          <w:szCs w:val="24"/>
        </w:rPr>
        <w:t>网络招聘会必须依托“秦云就业”招聘平台举办（可同时在秦云就业及自有平台举办）。</w:t>
      </w:r>
    </w:p>
    <w:p w14:paraId="593045A0">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三)负责活动宣传及平台推广，起草招聘会邀请函电子版报省人才中心审核，在相关就业微信群中进行推送（教育部门及各高校相关微信群）。同时在网站、公众号以及新闻媒体等对招聘会进行密集宣传，增强传播力度。</w:t>
      </w:r>
    </w:p>
    <w:p w14:paraId="3A662FE1">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四)负责参会企业审核，在招聘会后台对参会企业营业执照、资质、招聘岗位信息进行审核，确保无招聘歧视、虚假招聘和违法招聘等现象。同时负责向甲方提供招聘会后台管理账户，确保甲方可以随时掌握招聘会相关情况。</w:t>
      </w:r>
    </w:p>
    <w:p w14:paraId="3BDB9C52">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(五)负责网络安全工作，确保服务器、网络系统、网速等正常运行，因网络安全问题引发的一切责任均由乙方承担。</w:t>
      </w:r>
    </w:p>
    <w:p w14:paraId="1CDB0E6B">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六)负责招聘会的总结，系列招聘会结束后按要求形成相关报告（总结），要包括招聘会概况、招聘会会场展示截图、数据汇总、数据分析、参会企业名录电子版、所有企业参会系统后台截图证明（2份盖章）、招聘会宣传展示等内容</w:t>
      </w:r>
    </w:p>
    <w:p w14:paraId="7B11D362">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(七)负责录用结果跟踪反馈工作。招聘会结束后10个工作日内，要将达成初步意向，录用结果等实名信息电子版及纸质版（盖章）反馈陕西省人才交流服务中心。</w:t>
      </w:r>
    </w:p>
    <w:p w14:paraId="4F043375">
      <w:pPr>
        <w:pStyle w:val="5"/>
        <w:shd w:val="clear" w:color="auto" w:fill="FFFFFF"/>
        <w:spacing w:beforeAutospacing="0" w:afterAutospacing="0" w:line="360" w:lineRule="auto"/>
        <w:ind w:firstLine="480" w:firstLineChars="200"/>
        <w:rPr>
          <w:rFonts w:hint="eastAsia" w:ascii="宋体" w:hAnsi="宋体" w:eastAsia="宋体" w:cs="宋体"/>
          <w:b/>
          <w:bCs/>
          <w:color w:val="000000"/>
          <w:sz w:val="24"/>
          <w:szCs w:val="24"/>
        </w:rPr>
      </w:pPr>
      <w:r>
        <w:rPr>
          <w:rFonts w:hint="eastAsia" w:ascii="宋体" w:hAnsi="宋体" w:eastAsia="宋体" w:cs="宋体"/>
          <w:color w:val="000000"/>
          <w:sz w:val="24"/>
          <w:szCs w:val="24"/>
        </w:rPr>
        <w:t>(八)如有违法情形，由乙方承担一切法律责任。</w:t>
      </w:r>
    </w:p>
    <w:p w14:paraId="5364F5B1">
      <w:pPr>
        <w:spacing w:line="360" w:lineRule="auto"/>
        <w:ind w:firstLine="48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七、</w:t>
      </w:r>
      <w:r>
        <w:rPr>
          <w:rFonts w:hint="eastAsia" w:ascii="宋体" w:hAnsi="宋体" w:eastAsia="宋体" w:cs="宋体"/>
          <w:sz w:val="24"/>
          <w:szCs w:val="24"/>
        </w:rPr>
        <w:t>验收</w:t>
      </w:r>
    </w:p>
    <w:p w14:paraId="4FCC44B6">
      <w:pPr>
        <w:spacing w:line="360" w:lineRule="auto"/>
        <w:ind w:firstLine="480"/>
        <w:rPr>
          <w:rFonts w:hint="eastAsia" w:ascii="宋体" w:hAnsi="宋体" w:cs="宋体"/>
          <w:sz w:val="24"/>
          <w:szCs w:val="24"/>
        </w:rPr>
      </w:pPr>
      <w:r>
        <w:rPr>
          <w:rFonts w:hint="eastAsia" w:ascii="宋体" w:hAnsi="宋体" w:cs="宋体"/>
          <w:sz w:val="24"/>
          <w:szCs w:val="24"/>
        </w:rPr>
        <w:t>乙方</w:t>
      </w:r>
      <w:r>
        <w:rPr>
          <w:rFonts w:hint="eastAsia" w:ascii="宋体" w:hAnsi="宋体" w:cs="宋体"/>
          <w:sz w:val="24"/>
          <w:szCs w:val="24"/>
          <w:lang w:val="en-US" w:eastAsia="zh-CN"/>
        </w:rPr>
        <w:t>服务完毕后</w:t>
      </w:r>
      <w:r>
        <w:rPr>
          <w:rFonts w:hint="eastAsia" w:ascii="宋体" w:hAnsi="宋体" w:cs="宋体"/>
          <w:sz w:val="24"/>
          <w:szCs w:val="24"/>
        </w:rPr>
        <w:t>，甲方</w:t>
      </w:r>
      <w:r>
        <w:rPr>
          <w:rFonts w:hint="eastAsia" w:ascii="宋体" w:hAnsi="宋体" w:cs="宋体"/>
          <w:sz w:val="24"/>
          <w:szCs w:val="24"/>
          <w:lang w:val="en-US" w:eastAsia="zh-CN"/>
        </w:rPr>
        <w:t>根据乙方服务内容、服务标准、服务质量</w:t>
      </w:r>
      <w:r>
        <w:rPr>
          <w:rFonts w:hint="eastAsia" w:ascii="宋体" w:hAnsi="宋体" w:cs="宋体"/>
          <w:sz w:val="24"/>
          <w:szCs w:val="24"/>
        </w:rPr>
        <w:t>组织</w:t>
      </w:r>
      <w:r>
        <w:rPr>
          <w:rFonts w:hint="eastAsia" w:ascii="宋体" w:hAnsi="宋体" w:cs="宋体"/>
          <w:sz w:val="24"/>
          <w:szCs w:val="24"/>
          <w:lang w:val="en-US" w:eastAsia="zh-CN"/>
        </w:rPr>
        <w:t>验收</w:t>
      </w:r>
      <w:r>
        <w:rPr>
          <w:rFonts w:hint="eastAsia" w:ascii="宋体" w:hAnsi="宋体" w:cs="宋体"/>
          <w:sz w:val="24"/>
          <w:szCs w:val="24"/>
        </w:rPr>
        <w:t>。</w:t>
      </w:r>
    </w:p>
    <w:p w14:paraId="2F0889FC">
      <w:pPr>
        <w:spacing w:line="360" w:lineRule="auto"/>
        <w:ind w:firstLine="480"/>
        <w:rPr>
          <w:rFonts w:hint="eastAsia" w:ascii="宋体" w:hAnsi="宋体" w:cs="宋体"/>
          <w:sz w:val="24"/>
          <w:szCs w:val="24"/>
        </w:rPr>
      </w:pPr>
      <w:r>
        <w:rPr>
          <w:rFonts w:hint="eastAsia" w:ascii="宋体" w:hAnsi="宋体" w:cs="宋体"/>
          <w:sz w:val="24"/>
          <w:szCs w:val="24"/>
        </w:rPr>
        <w:t>验收标准：按投标文件、投标响应文件及澄清函、项目检查情况等综合指标进行验收。各项指标均应符合验收标准及要求。</w:t>
      </w:r>
    </w:p>
    <w:p w14:paraId="7CA8BB95">
      <w:pPr>
        <w:spacing w:line="360" w:lineRule="auto"/>
        <w:ind w:firstLine="480"/>
        <w:rPr>
          <w:rFonts w:hint="eastAsia" w:ascii="宋体" w:hAnsi="宋体" w:cs="宋体"/>
          <w:sz w:val="24"/>
          <w:szCs w:val="24"/>
        </w:rPr>
      </w:pPr>
      <w:r>
        <w:rPr>
          <w:rFonts w:hint="eastAsia" w:ascii="宋体" w:hAnsi="宋体" w:cs="宋体"/>
          <w:sz w:val="24"/>
          <w:szCs w:val="24"/>
        </w:rPr>
        <w:t>验收合格后，填写验收单，双方签字生效。</w:t>
      </w:r>
    </w:p>
    <w:p w14:paraId="105624CB">
      <w:pPr>
        <w:spacing w:line="360" w:lineRule="auto"/>
        <w:ind w:firstLine="480"/>
        <w:rPr>
          <w:rFonts w:hint="eastAsia" w:ascii="宋体" w:hAnsi="宋体" w:cs="宋体"/>
          <w:sz w:val="24"/>
          <w:szCs w:val="24"/>
        </w:rPr>
      </w:pPr>
      <w:r>
        <w:rPr>
          <w:rFonts w:hint="eastAsia" w:ascii="宋体" w:hAnsi="宋体" w:cs="宋体"/>
          <w:sz w:val="24"/>
          <w:szCs w:val="24"/>
        </w:rPr>
        <w:t>验收依据：</w:t>
      </w:r>
    </w:p>
    <w:p w14:paraId="2A654092">
      <w:pPr>
        <w:pStyle w:val="9"/>
        <w:numPr>
          <w:ilvl w:val="0"/>
          <w:numId w:val="1"/>
        </w:numPr>
        <w:spacing w:line="360" w:lineRule="auto"/>
        <w:ind w:firstLineChars="0"/>
        <w:rPr>
          <w:rFonts w:hint="eastAsia" w:ascii="宋体" w:hAnsi="宋体" w:cs="宋体"/>
          <w:sz w:val="24"/>
          <w:szCs w:val="24"/>
        </w:rPr>
      </w:pPr>
      <w:r>
        <w:rPr>
          <w:rFonts w:hint="eastAsia" w:ascii="宋体" w:hAnsi="宋体" w:cs="宋体"/>
          <w:sz w:val="24"/>
          <w:szCs w:val="24"/>
        </w:rPr>
        <w:t>合同文本；</w:t>
      </w:r>
    </w:p>
    <w:p w14:paraId="5182B118">
      <w:pPr>
        <w:pStyle w:val="9"/>
        <w:numPr>
          <w:ilvl w:val="0"/>
          <w:numId w:val="1"/>
        </w:numPr>
        <w:spacing w:line="360" w:lineRule="auto"/>
        <w:ind w:firstLineChars="0"/>
        <w:rPr>
          <w:rFonts w:hint="eastAsia" w:ascii="宋体" w:hAnsi="宋体" w:cs="宋体"/>
          <w:sz w:val="24"/>
          <w:szCs w:val="24"/>
        </w:rPr>
      </w:pPr>
      <w:r>
        <w:rPr>
          <w:rFonts w:hint="eastAsia" w:ascii="宋体" w:hAnsi="宋体" w:cs="宋体"/>
          <w:sz w:val="24"/>
          <w:szCs w:val="24"/>
        </w:rPr>
        <w:t>投标文件及澄清函、投标响应文件；</w:t>
      </w:r>
    </w:p>
    <w:p w14:paraId="4B063779">
      <w:pPr>
        <w:pStyle w:val="9"/>
        <w:numPr>
          <w:ilvl w:val="0"/>
          <w:numId w:val="1"/>
        </w:numPr>
        <w:spacing w:line="360" w:lineRule="auto"/>
        <w:ind w:firstLineChars="0"/>
        <w:rPr>
          <w:rFonts w:hint="eastAsia" w:ascii="宋体" w:hAnsi="宋体" w:cs="宋体"/>
          <w:sz w:val="24"/>
          <w:szCs w:val="24"/>
        </w:rPr>
      </w:pPr>
      <w:r>
        <w:rPr>
          <w:rFonts w:hint="eastAsia" w:ascii="宋体" w:hAnsi="宋体" w:cs="宋体"/>
          <w:sz w:val="24"/>
          <w:szCs w:val="24"/>
        </w:rPr>
        <w:t>服务人员的资格证书复印件及原件；</w:t>
      </w:r>
    </w:p>
    <w:p w14:paraId="32A21C8C">
      <w:pPr>
        <w:pStyle w:val="9"/>
        <w:numPr>
          <w:ilvl w:val="0"/>
          <w:numId w:val="1"/>
        </w:numPr>
        <w:spacing w:line="360" w:lineRule="auto"/>
        <w:ind w:firstLineChars="0"/>
        <w:rPr>
          <w:rFonts w:hint="eastAsia" w:ascii="宋体" w:hAnsi="宋体" w:cs="宋体"/>
          <w:sz w:val="24"/>
          <w:szCs w:val="24"/>
        </w:rPr>
      </w:pPr>
      <w:r>
        <w:rPr>
          <w:rFonts w:hint="eastAsia" w:ascii="宋体" w:hAnsi="宋体" w:cs="宋体"/>
          <w:sz w:val="24"/>
          <w:szCs w:val="24"/>
        </w:rPr>
        <w:t>国家和行业制定的相应的标准和规范；</w:t>
      </w:r>
    </w:p>
    <w:p w14:paraId="4C13ECDC">
      <w:pPr>
        <w:pStyle w:val="9"/>
        <w:numPr>
          <w:ilvl w:val="0"/>
          <w:numId w:val="1"/>
        </w:numPr>
        <w:spacing w:line="360" w:lineRule="auto"/>
        <w:ind w:firstLineChars="0"/>
        <w:rPr>
          <w:rFonts w:hint="eastAsia" w:ascii="宋体" w:hAnsi="宋体" w:eastAsia="宋体" w:cs="宋体"/>
          <w:b/>
          <w:bCs/>
          <w:color w:val="000000"/>
          <w:sz w:val="24"/>
          <w:szCs w:val="24"/>
        </w:rPr>
      </w:pPr>
      <w:r>
        <w:rPr>
          <w:rFonts w:hint="eastAsia" w:ascii="宋体" w:hAnsi="宋体" w:cs="宋体"/>
          <w:sz w:val="24"/>
          <w:szCs w:val="24"/>
        </w:rPr>
        <w:t>验收清单。</w:t>
      </w:r>
    </w:p>
    <w:p w14:paraId="5602C5AF">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八、</w:t>
      </w:r>
      <w:r>
        <w:rPr>
          <w:rFonts w:hint="eastAsia" w:ascii="宋体" w:hAnsi="宋体" w:eastAsia="宋体" w:cs="宋体"/>
          <w:b/>
          <w:bCs/>
          <w:color w:val="000000"/>
          <w:sz w:val="24"/>
          <w:szCs w:val="24"/>
        </w:rPr>
        <w:t>违约责任</w:t>
      </w:r>
    </w:p>
    <w:p w14:paraId="10CC799C">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（一）未按约定组织本次招聘会活动，甲方有权要求乙方支付违约金贰万元。</w:t>
      </w:r>
    </w:p>
    <w:p w14:paraId="2E4C765F">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（二）乙方组织单场招聘会未达到甲方要求的，或违反本协议第六条任何一款约定的，甲方有权要求乙方支付违约金壹万元。</w:t>
      </w:r>
    </w:p>
    <w:p w14:paraId="3ED31875">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九</w:t>
      </w:r>
      <w:r>
        <w:rPr>
          <w:rFonts w:hint="eastAsia" w:ascii="宋体" w:hAnsi="宋体" w:eastAsia="宋体" w:cs="宋体"/>
          <w:b/>
          <w:bCs/>
          <w:color w:val="000000"/>
          <w:sz w:val="24"/>
          <w:szCs w:val="24"/>
        </w:rPr>
        <w:t>、争议解决</w:t>
      </w:r>
    </w:p>
    <w:p w14:paraId="4485754D">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（一）</w:t>
      </w:r>
      <w:r>
        <w:rPr>
          <w:rFonts w:hint="eastAsia" w:ascii="宋体" w:hAnsi="宋体" w:eastAsia="宋体" w:cs="宋体"/>
          <w:color w:val="000000"/>
          <w:kern w:val="0"/>
          <w:sz w:val="24"/>
          <w:szCs w:val="24"/>
        </w:rPr>
        <w:t>未尽事宜由双方另行协商解决，应签订书面补充协议。</w:t>
      </w:r>
    </w:p>
    <w:p w14:paraId="236CD85E">
      <w:pPr>
        <w:spacing w:line="360" w:lineRule="auto"/>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（二）</w:t>
      </w:r>
      <w:r>
        <w:rPr>
          <w:rFonts w:hint="eastAsia" w:ascii="宋体" w:hAnsi="宋体" w:eastAsia="宋体" w:cs="宋体"/>
          <w:color w:val="000000"/>
          <w:kern w:val="0"/>
          <w:sz w:val="24"/>
          <w:szCs w:val="24"/>
        </w:rPr>
        <w:t>因履行本协议发生争议的，应友好协商解决，协商不成的，可向甲方所在地人民法院提起诉讼。</w:t>
      </w:r>
    </w:p>
    <w:p w14:paraId="2782F61D">
      <w:pPr>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十</w:t>
      </w:r>
      <w:r>
        <w:rPr>
          <w:rFonts w:hint="eastAsia" w:ascii="宋体" w:hAnsi="宋体" w:eastAsia="宋体" w:cs="宋体"/>
          <w:b/>
          <w:bCs/>
          <w:color w:val="000000"/>
          <w:sz w:val="24"/>
          <w:szCs w:val="24"/>
        </w:rPr>
        <w:t>、其他</w:t>
      </w:r>
    </w:p>
    <w:p w14:paraId="7B57A6A4">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（一）乙方代表签字时应提供由企业法人出具的授权委托书。</w:t>
      </w:r>
    </w:p>
    <w:p w14:paraId="5AC32639">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（二）本协议自双方签字并盖章后生效。</w:t>
      </w:r>
    </w:p>
    <w:p w14:paraId="745B78B4">
      <w:pPr>
        <w:pStyle w:val="5"/>
        <w:shd w:val="clear" w:color="auto" w:fill="FFFFFF"/>
        <w:spacing w:beforeAutospacing="0" w:afterAutospacing="0"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（三）本协议一式四份，甲方三份，乙方一份，具有同等法律效力。 </w:t>
      </w:r>
    </w:p>
    <w:p w14:paraId="6BE5034D">
      <w:pPr>
        <w:spacing w:line="360" w:lineRule="auto"/>
        <w:rPr>
          <w:rFonts w:hint="eastAsia" w:ascii="宋体" w:hAnsi="宋体" w:eastAsia="宋体" w:cs="宋体"/>
          <w:b/>
          <w:color w:val="000000"/>
          <w:sz w:val="24"/>
          <w:szCs w:val="24"/>
        </w:rPr>
      </w:pPr>
    </w:p>
    <w:p w14:paraId="6CABC2AC">
      <w:pPr>
        <w:spacing w:line="360" w:lineRule="auto"/>
        <w:rPr>
          <w:rFonts w:hint="eastAsia" w:ascii="宋体" w:hAnsi="宋体" w:eastAsia="宋体" w:cs="宋体"/>
          <w:b/>
          <w:color w:val="000000"/>
          <w:sz w:val="24"/>
          <w:szCs w:val="24"/>
        </w:rPr>
      </w:pPr>
    </w:p>
    <w:p w14:paraId="40E0C86D">
      <w:pPr>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甲方（盖章）：                     乙方（盖章）：      </w:t>
      </w:r>
    </w:p>
    <w:p w14:paraId="0302550F">
      <w:pPr>
        <w:spacing w:line="360" w:lineRule="auto"/>
        <w:rPr>
          <w:rFonts w:hint="eastAsia" w:ascii="宋体" w:hAnsi="宋体" w:eastAsia="宋体" w:cs="宋体"/>
          <w:b/>
          <w:color w:val="000000"/>
          <w:sz w:val="24"/>
          <w:szCs w:val="24"/>
        </w:rPr>
      </w:pPr>
    </w:p>
    <w:p w14:paraId="35CC8395">
      <w:pPr>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 xml:space="preserve">甲方代表签字：　　　　　　　　　  乙方代表签字： </w:t>
      </w:r>
    </w:p>
    <w:p w14:paraId="78A1581D">
      <w:pPr>
        <w:spacing w:line="360" w:lineRule="auto"/>
        <w:rPr>
          <w:rFonts w:hint="eastAsia" w:ascii="宋体" w:hAnsi="宋体" w:eastAsia="宋体" w:cs="宋体"/>
          <w:b/>
          <w:color w:val="000000"/>
          <w:sz w:val="24"/>
          <w:szCs w:val="24"/>
        </w:rPr>
      </w:pPr>
      <w:r>
        <w:rPr>
          <w:rFonts w:hint="eastAsia" w:ascii="宋体" w:hAnsi="宋体" w:eastAsia="宋体" w:cs="宋体"/>
          <w:b/>
          <w:color w:val="000000"/>
          <w:sz w:val="24"/>
          <w:szCs w:val="24"/>
        </w:rPr>
        <w:t>签订日期：　　　　　　　　　      签订日期：</w:t>
      </w:r>
    </w:p>
    <w:p w14:paraId="6B65DE6E">
      <w:bookmarkStart w:id="0" w:name="_GoBack"/>
      <w:bookmarkEnd w:id="0"/>
    </w:p>
    <w:sectPr>
      <w:headerReference r:id="rId3" w:type="default"/>
      <w:footerReference r:id="rId4" w:type="default"/>
      <w:footerReference r:id="rId5" w:type="even"/>
      <w:pgSz w:w="11906" w:h="16838"/>
      <w:pgMar w:top="1644" w:right="1418" w:bottom="1418" w:left="1588" w:header="1247" w:footer="90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F3698">
    <w:pPr>
      <w:pStyle w:val="3"/>
      <w:jc w:val="center"/>
    </w:pPr>
    <w:r>
      <w:fldChar w:fldCharType="begin"/>
    </w:r>
    <w:r>
      <w:instrText xml:space="preserve"> PAGE   \* MERGEFORMAT </w:instrText>
    </w:r>
    <w:r>
      <w:fldChar w:fldCharType="separate"/>
    </w:r>
    <w:r>
      <w:rPr>
        <w:lang w:val="zh-CN"/>
      </w:rPr>
      <w:t>3</w:t>
    </w:r>
    <w:r>
      <w:fldChar w:fldCharType="end"/>
    </w:r>
  </w:p>
  <w:p w14:paraId="18C0B74E">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1DE104">
    <w:pPr>
      <w:pStyle w:val="3"/>
      <w:jc w:val="center"/>
    </w:pPr>
    <w:r>
      <w:fldChar w:fldCharType="begin"/>
    </w:r>
    <w:r>
      <w:instrText xml:space="preserve"> PAGE   \* MERGEFORMAT </w:instrText>
    </w:r>
    <w:r>
      <w:fldChar w:fldCharType="separate"/>
    </w:r>
    <w:r>
      <w:rPr>
        <w:lang w:val="zh-CN"/>
      </w:rPr>
      <w:t>2</w:t>
    </w:r>
    <w:r>
      <w:fldChar w:fldCharType="end"/>
    </w:r>
  </w:p>
  <w:p w14:paraId="4D0A701F">
    <w:pPr>
      <w:pStyle w:val="3"/>
      <w:ind w:right="360" w:firstLine="360"/>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AD41F">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multilevel"/>
    <w:tmpl w:val="00000006"/>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43893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footer"/>
    <w:basedOn w:val="1"/>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ascii="Calibri" w:hAnsi="Calibri" w:eastAsia="宋体"/>
      <w:kern w:val="0"/>
      <w:sz w:val="24"/>
    </w:rPr>
  </w:style>
  <w:style w:type="paragraph" w:customStyle="1" w:styleId="8">
    <w:name w:val="Normal"/>
    <w:basedOn w:val="1"/>
    <w:qFormat/>
    <w:uiPriority w:val="0"/>
    <w:pPr>
      <w:suppressAutoHyphens/>
    </w:pPr>
    <w:rPr>
      <w:kern w:val="1"/>
      <w:szCs w:val="21"/>
      <w:lang w:eastAsia="en-US"/>
    </w:rPr>
  </w:style>
  <w:style w:type="paragraph" w:styleId="9">
    <w:name w:val="List Paragraph"/>
    <w:basedOn w:val="1"/>
    <w:qFormat/>
    <w:uiPriority w:val="0"/>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2024-07-26T09:35:39Z</dcterms:created>
  <dc:creator>Administrator</dc:creator>
  <cp:lastModifiedBy>Administrator</cp:lastModifiedBy>
  <dcterms:modified xsi:type="dcterms:W3CDTF">2024-07-26T09:35:42Z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4E1DB224D9A4433E967679B56BC2091F_12</vt:lpwstr>
  </property>
</Properties>
</file>