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40E0F">
      <w:pPr>
        <w:widowControl w:val="0"/>
        <w:spacing w:line="360" w:lineRule="auto"/>
        <w:jc w:val="center"/>
        <w:textAlignment w:val="auto"/>
        <w:rPr>
          <w:rFonts w:ascii="宋体" w:hAnsi="宋体" w:cs="宋体"/>
          <w:sz w:val="32"/>
          <w:szCs w:val="32"/>
          <w:highlight w:val="none"/>
        </w:rPr>
      </w:pPr>
    </w:p>
    <w:p w14:paraId="711F82C0">
      <w:pPr>
        <w:widowControl w:val="0"/>
        <w:spacing w:line="360" w:lineRule="auto"/>
        <w:jc w:val="center"/>
        <w:textAlignment w:val="auto"/>
        <w:rPr>
          <w:rFonts w:ascii="宋体" w:hAnsi="宋体" w:cs="宋体"/>
          <w:highlight w:val="none"/>
        </w:rPr>
      </w:pPr>
    </w:p>
    <w:p w14:paraId="2AA0A04F">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政府采购服务项目</w:t>
      </w:r>
    </w:p>
    <w:p w14:paraId="1E862C36">
      <w:pPr>
        <w:jc w:val="center"/>
        <w:rPr>
          <w:rFonts w:ascii="宋体" w:hAnsi="宋体" w:cs="宋体"/>
          <w:b/>
          <w:sz w:val="44"/>
          <w:szCs w:val="44"/>
          <w:highlight w:val="none"/>
        </w:rPr>
      </w:pPr>
    </w:p>
    <w:p w14:paraId="54294504">
      <w:pPr>
        <w:jc w:val="center"/>
        <w:rPr>
          <w:rFonts w:ascii="宋体" w:hAnsi="宋体" w:cs="宋体"/>
          <w:b/>
          <w:sz w:val="36"/>
          <w:szCs w:val="36"/>
          <w:highlight w:val="none"/>
        </w:rPr>
      </w:pPr>
    </w:p>
    <w:p w14:paraId="0BE02007">
      <w:pPr>
        <w:jc w:val="center"/>
        <w:rPr>
          <w:rFonts w:hint="eastAsia" w:ascii="宋体" w:hAnsi="宋体" w:eastAsia="宋体" w:cs="宋体"/>
          <w:b/>
          <w:sz w:val="84"/>
          <w:szCs w:val="84"/>
          <w:highlight w:val="none"/>
          <w:lang w:eastAsia="zh-CN"/>
        </w:rPr>
      </w:pPr>
      <w:r>
        <w:rPr>
          <w:rFonts w:hint="eastAsia" w:ascii="宋体" w:hAnsi="宋体" w:cs="宋体"/>
          <w:b/>
          <w:sz w:val="84"/>
          <w:szCs w:val="84"/>
          <w:highlight w:val="none"/>
          <w:lang w:eastAsia="zh-CN"/>
        </w:rPr>
        <w:t>投标文件</w:t>
      </w:r>
    </w:p>
    <w:p w14:paraId="5550C0E2">
      <w:pPr>
        <w:jc w:val="center"/>
        <w:rPr>
          <w:rFonts w:ascii="宋体" w:hAnsi="宋体" w:cs="宋体"/>
          <w:b/>
          <w:sz w:val="36"/>
          <w:szCs w:val="36"/>
          <w:highlight w:val="none"/>
        </w:rPr>
      </w:pPr>
    </w:p>
    <w:p w14:paraId="2C32D3A3">
      <w:pPr>
        <w:pStyle w:val="2"/>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（技术和商务部分）</w:t>
      </w:r>
    </w:p>
    <w:p w14:paraId="244C3134">
      <w:pPr>
        <w:rPr>
          <w:rFonts w:ascii="宋体" w:hAnsi="宋体" w:cs="宋体"/>
          <w:b/>
          <w:sz w:val="36"/>
          <w:szCs w:val="36"/>
          <w:highlight w:val="none"/>
        </w:rPr>
      </w:pPr>
    </w:p>
    <w:p w14:paraId="763CAB59">
      <w:pPr>
        <w:tabs>
          <w:tab w:val="left" w:pos="2628"/>
        </w:tabs>
        <w:spacing w:line="360" w:lineRule="auto"/>
        <w:jc w:val="left"/>
        <w:rPr>
          <w:rFonts w:ascii="宋体" w:hAnsi="宋体" w:cs="宋体"/>
          <w:b/>
          <w:sz w:val="30"/>
          <w:szCs w:val="30"/>
          <w:highlight w:val="none"/>
        </w:rPr>
      </w:pPr>
    </w:p>
    <w:p w14:paraId="421A38F3">
      <w:pPr>
        <w:pStyle w:val="8"/>
        <w:rPr>
          <w:rFonts w:ascii="宋体" w:eastAsia="宋体" w:cs="宋体"/>
          <w:highlight w:val="none"/>
        </w:rPr>
      </w:pPr>
    </w:p>
    <w:p w14:paraId="37F5047D">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项目名称：</w:t>
      </w:r>
    </w:p>
    <w:p w14:paraId="24D765B7">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项目编号：</w:t>
      </w:r>
    </w:p>
    <w:p w14:paraId="79982805">
      <w:pPr>
        <w:tabs>
          <w:tab w:val="left" w:pos="2628"/>
        </w:tabs>
        <w:spacing w:line="360" w:lineRule="auto"/>
        <w:ind w:left="843"/>
        <w:jc w:val="left"/>
        <w:rPr>
          <w:rFonts w:hint="default" w:ascii="宋体" w:hAnsi="宋体" w:cs="宋体"/>
          <w:b/>
          <w:sz w:val="30"/>
          <w:szCs w:val="30"/>
          <w:highlight w:val="none"/>
          <w:lang w:val="en-US" w:eastAsia="zh-CN"/>
        </w:rPr>
      </w:pPr>
      <w:r>
        <w:rPr>
          <w:rFonts w:hint="eastAsia" w:ascii="宋体" w:hAnsi="宋体" w:cs="宋体"/>
          <w:b/>
          <w:sz w:val="30"/>
          <w:szCs w:val="30"/>
          <w:highlight w:val="none"/>
          <w:lang w:val="en-US" w:eastAsia="zh-CN"/>
        </w:rPr>
        <w:t>包号：第4包</w:t>
      </w:r>
    </w:p>
    <w:p w14:paraId="4A3B3565">
      <w:pPr>
        <w:widowControl w:val="0"/>
        <w:spacing w:beforeLines="50" w:afterLines="50" w:line="360" w:lineRule="auto"/>
        <w:ind w:firstLine="1506" w:firstLineChars="500"/>
        <w:textAlignment w:val="auto"/>
        <w:rPr>
          <w:rFonts w:ascii="宋体" w:hAnsi="宋体" w:cs="宋体"/>
          <w:b/>
          <w:sz w:val="30"/>
          <w:szCs w:val="30"/>
          <w:highlight w:val="none"/>
        </w:rPr>
      </w:pPr>
    </w:p>
    <w:p w14:paraId="52CBB7AA">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1B12259A">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06865C0B">
      <w:pPr>
        <w:spacing w:line="500" w:lineRule="exact"/>
        <w:jc w:val="center"/>
        <w:rPr>
          <w:rStyle w:val="12"/>
          <w:rFonts w:ascii="宋体" w:hAnsi="宋体" w:cs="宋体"/>
          <w:b/>
          <w:sz w:val="36"/>
          <w:szCs w:val="36"/>
          <w:highlight w:val="none"/>
        </w:rPr>
      </w:pPr>
      <w:r>
        <w:rPr>
          <w:rStyle w:val="12"/>
          <w:rFonts w:hint="eastAsia" w:ascii="宋体" w:hAnsi="宋体" w:cs="宋体"/>
          <w:b/>
          <w:sz w:val="36"/>
          <w:szCs w:val="36"/>
          <w:highlight w:val="none"/>
        </w:rPr>
        <w:br w:type="page"/>
      </w:r>
    </w:p>
    <w:p w14:paraId="49F42102">
      <w:pPr>
        <w:widowControl w:val="0"/>
        <w:spacing w:beforeLines="100" w:afterLines="100" w:line="360" w:lineRule="auto"/>
        <w:jc w:val="center"/>
        <w:textAlignment w:val="auto"/>
        <w:rPr>
          <w:rFonts w:ascii="宋体" w:hAnsi="宋体" w:cs="Times New Roman"/>
          <w:b/>
          <w:bCs/>
          <w:spacing w:val="4"/>
          <w:sz w:val="36"/>
          <w:szCs w:val="36"/>
          <w:highlight w:val="none"/>
        </w:rPr>
      </w:pPr>
      <w:r>
        <w:rPr>
          <w:rFonts w:hint="eastAsia" w:ascii="宋体" w:hAnsi="宋体" w:cs="Times New Roman"/>
          <w:b/>
          <w:bCs/>
          <w:spacing w:val="4"/>
          <w:sz w:val="36"/>
          <w:szCs w:val="36"/>
          <w:highlight w:val="none"/>
        </w:rPr>
        <w:t>目 录</w:t>
      </w:r>
    </w:p>
    <w:p w14:paraId="5CB79694">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（一）</w:t>
      </w:r>
      <w:r>
        <w:rPr>
          <w:rFonts w:hint="eastAsia" w:ascii="宋体" w:hAnsi="宋体" w:cs="宋体"/>
          <w:spacing w:val="4"/>
          <w:szCs w:val="21"/>
          <w:highlight w:val="none"/>
          <w:lang w:val="en-US" w:eastAsia="zh-CN"/>
        </w:rPr>
        <w:t>投标函</w:t>
      </w:r>
    </w:p>
    <w:p w14:paraId="050AA7B5">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（二）</w:t>
      </w:r>
      <w:r>
        <w:rPr>
          <w:rFonts w:hint="eastAsia" w:ascii="宋体" w:hAnsi="宋体" w:cs="宋体"/>
          <w:spacing w:val="4"/>
          <w:szCs w:val="21"/>
          <w:highlight w:val="none"/>
          <w:lang w:val="en-US" w:eastAsia="zh-CN"/>
        </w:rPr>
        <w:t>开标一览表</w:t>
      </w:r>
    </w:p>
    <w:p w14:paraId="56638C7A">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报价方案说明书</w:t>
      </w:r>
    </w:p>
    <w:p w14:paraId="09CB526C">
      <w:pPr>
        <w:spacing w:line="480" w:lineRule="auto"/>
        <w:rPr>
          <w:rStyle w:val="12"/>
          <w:rFonts w:ascii="宋体" w:hAnsi="宋体" w:cs="宋体"/>
          <w:sz w:val="21"/>
          <w:highlight w:val="none"/>
        </w:rPr>
      </w:pPr>
      <w:r>
        <w:rPr>
          <w:rStyle w:val="12"/>
          <w:rFonts w:hint="eastAsia" w:ascii="宋体" w:hAnsi="宋体" w:cs="宋体"/>
          <w:sz w:val="21"/>
          <w:highlight w:val="none"/>
        </w:rPr>
        <w:br w:type="page"/>
      </w:r>
    </w:p>
    <w:p w14:paraId="1DBF4DC7">
      <w:pPr>
        <w:spacing w:afterLines="100" w:line="360" w:lineRule="auto"/>
        <w:jc w:val="center"/>
        <w:outlineLvl w:val="2"/>
        <w:rPr>
          <w:rFonts w:hint="eastAsia" w:ascii="宋体" w:hAnsi="宋体" w:eastAsia="宋体" w:cs="宋体"/>
          <w:b/>
          <w:spacing w:val="4"/>
          <w:sz w:val="28"/>
          <w:szCs w:val="28"/>
          <w:highlight w:val="none"/>
          <w:lang w:eastAsia="zh-CN"/>
        </w:rPr>
      </w:pPr>
      <w:r>
        <w:rPr>
          <w:rFonts w:hint="eastAsia" w:ascii="宋体" w:hAnsi="宋体" w:cs="宋体"/>
          <w:b/>
          <w:spacing w:val="4"/>
          <w:sz w:val="28"/>
          <w:szCs w:val="28"/>
          <w:highlight w:val="none"/>
        </w:rPr>
        <w:t>一、</w:t>
      </w:r>
      <w:r>
        <w:rPr>
          <w:rFonts w:hint="eastAsia" w:ascii="宋体" w:hAnsi="宋体" w:cs="宋体"/>
          <w:b/>
          <w:spacing w:val="4"/>
          <w:sz w:val="28"/>
          <w:szCs w:val="28"/>
          <w:highlight w:val="none"/>
          <w:lang w:val="en-US" w:eastAsia="zh-CN"/>
        </w:rPr>
        <w:t>投标函</w:t>
      </w:r>
    </w:p>
    <w:p w14:paraId="613F4730">
      <w:pPr>
        <w:spacing w:line="360" w:lineRule="auto"/>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04F06C2E">
      <w:pPr>
        <w:spacing w:beforeLines="50"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根据贵方为</w:t>
      </w:r>
      <w:r>
        <w:rPr>
          <w:rFonts w:hint="eastAsia" w:ascii="宋体" w:hAnsi="宋体" w:cs="宋体"/>
          <w:spacing w:val="4"/>
          <w:szCs w:val="21"/>
          <w:highlight w:val="none"/>
          <w:u w:val="single"/>
        </w:rPr>
        <w:t>（项目名称）</w:t>
      </w:r>
      <w:r>
        <w:rPr>
          <w:rFonts w:hint="eastAsia" w:ascii="宋体" w:hAnsi="宋体" w:cs="宋体"/>
          <w:spacing w:val="4"/>
          <w:szCs w:val="21"/>
          <w:highlight w:val="none"/>
        </w:rPr>
        <w:t>项目服务采购的</w:t>
      </w:r>
      <w:r>
        <w:rPr>
          <w:rFonts w:hint="eastAsia" w:ascii="宋体" w:hAnsi="宋体" w:cs="宋体"/>
          <w:spacing w:val="4"/>
          <w:szCs w:val="21"/>
          <w:highlight w:val="none"/>
          <w:lang w:eastAsia="zh-CN"/>
        </w:rPr>
        <w:t>公开招标</w:t>
      </w:r>
      <w:r>
        <w:rPr>
          <w:rFonts w:hint="eastAsia" w:ascii="宋体" w:hAnsi="宋体" w:cs="宋体"/>
          <w:spacing w:val="4"/>
          <w:szCs w:val="21"/>
          <w:highlight w:val="none"/>
        </w:rPr>
        <w:t>邀请</w:t>
      </w:r>
      <w:r>
        <w:rPr>
          <w:rFonts w:hint="eastAsia" w:ascii="宋体" w:hAnsi="宋体" w:cs="宋体"/>
          <w:spacing w:val="4"/>
          <w:szCs w:val="21"/>
          <w:highlight w:val="none"/>
          <w:u w:val="single"/>
        </w:rPr>
        <w:t>（项目编号）</w:t>
      </w:r>
      <w:r>
        <w:rPr>
          <w:rFonts w:hint="eastAsia" w:ascii="宋体" w:hAnsi="宋体" w:cs="宋体"/>
          <w:spacing w:val="4"/>
          <w:szCs w:val="21"/>
          <w:highlight w:val="none"/>
        </w:rPr>
        <w:t>，签字代表</w:t>
      </w:r>
      <w:r>
        <w:rPr>
          <w:rFonts w:hint="eastAsia" w:ascii="宋体" w:hAnsi="宋体" w:cs="宋体"/>
          <w:spacing w:val="4"/>
          <w:szCs w:val="21"/>
          <w:highlight w:val="none"/>
          <w:u w:val="single"/>
        </w:rPr>
        <w:t>（姓名、职务）</w:t>
      </w:r>
      <w:r>
        <w:rPr>
          <w:rFonts w:hint="eastAsia" w:ascii="宋体" w:hAnsi="宋体" w:cs="宋体"/>
          <w:spacing w:val="4"/>
          <w:szCs w:val="21"/>
          <w:highlight w:val="none"/>
        </w:rPr>
        <w:t>经正式授权并代表供应商</w:t>
      </w:r>
      <w:r>
        <w:rPr>
          <w:rFonts w:hint="eastAsia" w:ascii="宋体" w:hAnsi="宋体" w:cs="宋体"/>
          <w:spacing w:val="4"/>
          <w:szCs w:val="21"/>
          <w:highlight w:val="none"/>
          <w:u w:val="single"/>
        </w:rPr>
        <w:t>（供应商名称、地址）</w:t>
      </w:r>
      <w:r>
        <w:rPr>
          <w:rFonts w:hint="eastAsia" w:ascii="宋体" w:hAnsi="宋体" w:cs="宋体"/>
          <w:spacing w:val="4"/>
          <w:szCs w:val="21"/>
          <w:highlight w:val="none"/>
        </w:rPr>
        <w:t xml:space="preserve"> 提交下述</w:t>
      </w:r>
      <w:r>
        <w:rPr>
          <w:rFonts w:hint="eastAsia" w:ascii="宋体" w:hAnsi="宋体" w:cs="宋体"/>
          <w:spacing w:val="4"/>
          <w:szCs w:val="21"/>
          <w:highlight w:val="none"/>
          <w:lang w:eastAsia="zh-CN"/>
        </w:rPr>
        <w:t>投标文件</w:t>
      </w:r>
      <w:r>
        <w:rPr>
          <w:rFonts w:hint="eastAsia" w:ascii="宋体" w:hAnsi="宋体" w:cs="宋体"/>
          <w:spacing w:val="4"/>
          <w:szCs w:val="21"/>
          <w:highlight w:val="none"/>
        </w:rPr>
        <w:t>。</w:t>
      </w:r>
    </w:p>
    <w:p w14:paraId="0F5811E3">
      <w:pPr>
        <w:spacing w:line="360" w:lineRule="auto"/>
        <w:ind w:left="546" w:leftChars="251" w:hanging="19" w:hangingChars="9"/>
        <w:rPr>
          <w:rFonts w:ascii="宋体" w:hAnsi="宋体" w:cs="宋体"/>
          <w:spacing w:val="4"/>
          <w:szCs w:val="21"/>
          <w:highlight w:val="none"/>
        </w:rPr>
      </w:pPr>
      <w:r>
        <w:rPr>
          <w:rFonts w:hint="eastAsia" w:ascii="宋体" w:hAnsi="宋体" w:cs="宋体"/>
          <w:spacing w:val="4"/>
          <w:szCs w:val="21"/>
          <w:highlight w:val="none"/>
        </w:rPr>
        <w:t>我方承诺如下：</w:t>
      </w:r>
    </w:p>
    <w:p w14:paraId="1A56B8ED">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报价详见</w:t>
      </w:r>
      <w:r>
        <w:rPr>
          <w:rFonts w:hint="eastAsia" w:ascii="宋体" w:hAnsi="宋体" w:cs="宋体"/>
          <w:spacing w:val="4"/>
          <w:szCs w:val="21"/>
          <w:highlight w:val="none"/>
          <w:lang w:val="en-US" w:eastAsia="zh-CN"/>
        </w:rPr>
        <w:t>开标</w:t>
      </w:r>
      <w:r>
        <w:rPr>
          <w:rFonts w:hint="eastAsia" w:ascii="宋体" w:hAnsi="宋体" w:cs="宋体"/>
          <w:spacing w:val="4"/>
          <w:szCs w:val="21"/>
          <w:highlight w:val="none"/>
        </w:rPr>
        <w:t>一览表。</w:t>
      </w:r>
    </w:p>
    <w:p w14:paraId="01FFFBEC">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rPr>
        <w:t>如果成交，我们根据</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文件的规定，履行合同的责任和义务。</w:t>
      </w:r>
    </w:p>
    <w:p w14:paraId="1E145D1E">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我们已详细阅读和审核全部</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文件（含修改部分，如有的话），及有关附件，我们知道必须放弃提出含糊不清或误解的问题的权利。</w:t>
      </w:r>
    </w:p>
    <w:p w14:paraId="0A5373E4">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同意提供贵方可能另外要求的与本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 xml:space="preserve">报价有关的任何证据和资料。 </w:t>
      </w:r>
    </w:p>
    <w:p w14:paraId="3E54A396">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我们同意，如果成交，向西北（陕西）国际招标有限公司交纳采购代理服务费。</w:t>
      </w:r>
    </w:p>
    <w:p w14:paraId="72ED4CAC">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有关的一切正式信函请寄：</w:t>
      </w:r>
    </w:p>
    <w:p w14:paraId="4691DC2B">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地址：                          邮政编码：</w:t>
      </w:r>
    </w:p>
    <w:p w14:paraId="01444F91">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电话/传真：                     电子邮件：</w:t>
      </w:r>
    </w:p>
    <w:p w14:paraId="149D8A03">
      <w:pPr>
        <w:widowControl w:val="0"/>
        <w:spacing w:beforeLines="50" w:afterLines="50" w:line="360" w:lineRule="auto"/>
        <w:jc w:val="left"/>
        <w:textAlignment w:val="auto"/>
        <w:rPr>
          <w:rFonts w:ascii="宋体" w:hAnsi="宋体" w:cs="宋体"/>
          <w:spacing w:val="4"/>
          <w:szCs w:val="21"/>
          <w:highlight w:val="none"/>
        </w:rPr>
      </w:pPr>
    </w:p>
    <w:p w14:paraId="20388866">
      <w:pPr>
        <w:widowControl w:val="0"/>
        <w:spacing w:beforeLines="50" w:afterLines="50" w:line="360" w:lineRule="auto"/>
        <w:jc w:val="left"/>
        <w:textAlignment w:val="auto"/>
        <w:rPr>
          <w:rFonts w:ascii="宋体" w:hAnsi="宋体" w:cs="宋体"/>
          <w:spacing w:val="4"/>
          <w:szCs w:val="21"/>
          <w:highlight w:val="none"/>
        </w:rPr>
      </w:pPr>
    </w:p>
    <w:p w14:paraId="343D5BEE">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供应商名称：</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（加盖公章）</w:t>
      </w:r>
    </w:p>
    <w:p w14:paraId="6CA7F733">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E71C1E9">
      <w:pPr>
        <w:rPr>
          <w:rFonts w:ascii="宋体" w:hAnsi="宋体" w:cs="宋体"/>
          <w:spacing w:val="4"/>
          <w:szCs w:val="21"/>
          <w:highlight w:val="none"/>
        </w:r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65C70C9E">
      <w:pPr>
        <w:rPr>
          <w:rFonts w:ascii="宋体" w:hAnsi="宋体" w:cs="宋体"/>
          <w:b/>
          <w:szCs w:val="21"/>
          <w:highlight w:val="none"/>
        </w:rPr>
      </w:pPr>
      <w:r>
        <w:rPr>
          <w:rFonts w:hint="eastAsia" w:ascii="宋体" w:hAnsi="宋体" w:cs="宋体"/>
          <w:b/>
          <w:szCs w:val="21"/>
          <w:highlight w:val="none"/>
        </w:rPr>
        <w:br w:type="page"/>
      </w:r>
    </w:p>
    <w:p w14:paraId="666DCF8C">
      <w:pPr>
        <w:spacing w:afterLines="100" w:line="360" w:lineRule="auto"/>
        <w:jc w:val="center"/>
        <w:outlineLvl w:val="2"/>
        <w:rPr>
          <w:rFonts w:hint="default" w:ascii="宋体" w:hAnsi="宋体" w:eastAsia="宋体" w:cs="宋体"/>
          <w:b/>
          <w:spacing w:val="4"/>
          <w:sz w:val="28"/>
          <w:szCs w:val="28"/>
          <w:highlight w:val="none"/>
          <w:lang w:val="en-US" w:eastAsia="zh-CN"/>
        </w:rPr>
      </w:pPr>
      <w:r>
        <w:rPr>
          <w:rFonts w:hint="eastAsia" w:ascii="宋体" w:hAnsi="宋体" w:cs="宋体"/>
          <w:b/>
          <w:spacing w:val="4"/>
          <w:sz w:val="28"/>
          <w:szCs w:val="28"/>
          <w:highlight w:val="none"/>
        </w:rPr>
        <w:t>二、</w:t>
      </w:r>
      <w:r>
        <w:rPr>
          <w:rFonts w:hint="eastAsia" w:ascii="宋体" w:hAnsi="宋体" w:cs="宋体"/>
          <w:b/>
          <w:spacing w:val="4"/>
          <w:sz w:val="28"/>
          <w:szCs w:val="28"/>
          <w:highlight w:val="none"/>
          <w:lang w:val="en-US" w:eastAsia="zh-CN"/>
        </w:rPr>
        <w:t>开标一览表</w:t>
      </w:r>
    </w:p>
    <w:p w14:paraId="44CE1AC8">
      <w:pPr>
        <w:spacing w:line="360" w:lineRule="auto"/>
        <w:rPr>
          <w:rFonts w:hint="eastAsia" w:ascii="宋体" w:hAnsi="宋体" w:cs="宋体"/>
          <w:b/>
          <w:bCs/>
          <w:szCs w:val="21"/>
          <w:highlight w:val="none"/>
        </w:rPr>
      </w:pPr>
      <w:r>
        <w:rPr>
          <w:rFonts w:hint="eastAsia" w:ascii="宋体" w:hAnsi="宋体" w:cs="宋体"/>
          <w:b/>
          <w:bCs/>
          <w:szCs w:val="21"/>
          <w:highlight w:val="none"/>
        </w:rPr>
        <w:t>供应商名称：</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项目编号：</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w:t>
      </w:r>
    </w:p>
    <w:tbl>
      <w:tblPr>
        <w:tblStyle w:val="1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8" w:type="dxa"/>
          <w:bottom w:w="0" w:type="dxa"/>
          <w:right w:w="28" w:type="dxa"/>
        </w:tblCellMar>
      </w:tblPr>
      <w:tblGrid>
        <w:gridCol w:w="2222"/>
        <w:gridCol w:w="1651"/>
        <w:gridCol w:w="5078"/>
      </w:tblGrid>
      <w:tr w14:paraId="2FFD04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1241" w:type="pct"/>
            <w:noWrap w:val="0"/>
            <w:vAlign w:val="center"/>
          </w:tcPr>
          <w:p w14:paraId="607806CD">
            <w:pPr>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采购品目</w:t>
            </w:r>
          </w:p>
        </w:tc>
        <w:tc>
          <w:tcPr>
            <w:tcW w:w="922" w:type="pct"/>
            <w:noWrap w:val="0"/>
            <w:vAlign w:val="center"/>
          </w:tcPr>
          <w:p w14:paraId="1DEF5A16">
            <w:pPr>
              <w:spacing w:line="360" w:lineRule="auto"/>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折扣</w:t>
            </w:r>
          </w:p>
        </w:tc>
        <w:tc>
          <w:tcPr>
            <w:tcW w:w="2836" w:type="pct"/>
            <w:noWrap w:val="0"/>
            <w:vAlign w:val="center"/>
          </w:tcPr>
          <w:p w14:paraId="151A62D8">
            <w:pPr>
              <w:spacing w:line="360" w:lineRule="auto"/>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预计举办场次及最高限价</w:t>
            </w:r>
          </w:p>
        </w:tc>
      </w:tr>
      <w:tr w14:paraId="7DB653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98" w:hRule="atLeast"/>
          <w:jc w:val="center"/>
        </w:trPr>
        <w:tc>
          <w:tcPr>
            <w:tcW w:w="1241" w:type="pct"/>
            <w:noWrap w:val="0"/>
            <w:vAlign w:val="center"/>
          </w:tcPr>
          <w:p w14:paraId="394D90D7">
            <w:pPr>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第4包人社工作进园区、就业援藏招聘活动</w:t>
            </w:r>
          </w:p>
        </w:tc>
        <w:tc>
          <w:tcPr>
            <w:tcW w:w="922" w:type="pct"/>
            <w:noWrap w:val="0"/>
            <w:vAlign w:val="center"/>
          </w:tcPr>
          <w:p w14:paraId="5A5B1968">
            <w:pPr>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w:t>
            </w:r>
          </w:p>
        </w:tc>
        <w:tc>
          <w:tcPr>
            <w:tcW w:w="2836" w:type="pct"/>
            <w:noWrap w:val="0"/>
            <w:vAlign w:val="center"/>
          </w:tcPr>
          <w:p w14:paraId="69675AD8">
            <w:pPr>
              <w:spacing w:line="360" w:lineRule="auto"/>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1.2024年下半年：人社工作进园区（8万元/场）3场，就业援藏专场（6万元/场）1场。</w:t>
            </w:r>
          </w:p>
          <w:p w14:paraId="012BFB26">
            <w:pPr>
              <w:spacing w:line="360" w:lineRule="auto"/>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2.2025年上半年：人社工作进园区（8万元/场）2场。</w:t>
            </w:r>
          </w:p>
        </w:tc>
      </w:tr>
    </w:tbl>
    <w:p w14:paraId="4C99EE79">
      <w:pPr>
        <w:spacing w:beforeLines="100" w:afterLines="100" w:line="360" w:lineRule="auto"/>
        <w:rPr>
          <w:rFonts w:hint="default"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注：</w:t>
      </w:r>
    </w:p>
    <w:p w14:paraId="69337C92">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1.本项目报价方式为报出包场次单价限价的折扣，（例如：无折扣则填写100%，如果9折，则填写90%），实际合同履行以中标供应商所报出各场次折扣执行，所执行的单价费用包含为完成本项目要求所包括的一切税、费；请各供应商在</w:t>
      </w:r>
      <w:r>
        <w:rPr>
          <w:rFonts w:hint="eastAsia" w:ascii="宋体" w:hAnsi="宋体" w:cs="宋体"/>
          <w:b/>
          <w:bCs/>
          <w:spacing w:val="4"/>
          <w:szCs w:val="21"/>
          <w:highlight w:val="none"/>
          <w:lang w:val="en-US" w:eastAsia="zh-CN"/>
        </w:rPr>
        <w:t>本表</w:t>
      </w:r>
      <w:r>
        <w:rPr>
          <w:rFonts w:hint="eastAsia" w:ascii="宋体" w:hAnsi="宋体" w:eastAsia="宋体" w:cs="宋体"/>
          <w:b/>
          <w:bCs/>
          <w:spacing w:val="4"/>
          <w:szCs w:val="21"/>
          <w:highlight w:val="none"/>
          <w:lang w:val="en-US" w:eastAsia="zh-CN"/>
        </w:rPr>
        <w:t>及政府采购系统中如实填写。</w:t>
      </w:r>
    </w:p>
    <w:p w14:paraId="1AF2801C">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2.因采购人可以对项目场次、招聘会标准、实际价款、服务期限、付款方式、违约责任等主要合同条款仔细的逐项核对，进行结算审计，如中标供应商在合同履行中出现违反合同要求而出现罚款行为或所服务内容与支付金额不符等情况，最终支付金额以审计金额为准。</w:t>
      </w:r>
    </w:p>
    <w:p w14:paraId="7742DA0B">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3.各包结算金额不超过各包预算，各场招聘会结算金额不超过各类型招聘会的最高限价。</w:t>
      </w:r>
    </w:p>
    <w:p w14:paraId="6F336841">
      <w:pPr>
        <w:spacing w:beforeLines="100" w:afterLines="100" w:line="360" w:lineRule="auto"/>
        <w:rPr>
          <w:rFonts w:hint="default"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4.评标特别规定：第1包兼投不兼中，由于本项目第1包（现场招聘会）工作强度大、时效性强，一个供应商同时为多个标包服务将会影响治理工作效率,为了保证整个项目工作效率、提升服务水平,因此评审过程中按包号顺序评审，如供应商A，在第1包及后续标包中均排名第一则按包号顺序，推荐其为第1包的第一中标候选人，后续标包不推荐为第一中标候选人。</w:t>
      </w:r>
      <w:bookmarkStart w:id="37" w:name="_GoBack"/>
      <w:bookmarkEnd w:id="37"/>
    </w:p>
    <w:p w14:paraId="022BDB01">
      <w:pPr>
        <w:spacing w:beforeLines="100" w:afterLines="100" w:line="360" w:lineRule="auto"/>
        <w:rPr>
          <w:rFonts w:ascii="宋体" w:hAnsi="宋体" w:cs="宋体"/>
          <w:spacing w:val="4"/>
          <w:szCs w:val="21"/>
          <w:highlight w:val="none"/>
        </w:rPr>
      </w:pPr>
    </w:p>
    <w:p w14:paraId="0A6C5F33">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0C683809">
      <w:pPr>
        <w:widowControl w:val="0"/>
        <w:spacing w:beforeLines="50" w:afterLines="50" w:line="360" w:lineRule="auto"/>
        <w:jc w:val="left"/>
        <w:textAlignment w:val="auto"/>
        <w:rPr>
          <w:highlight w:val="none"/>
        </w:rPr>
        <w:sectPr>
          <w:headerReference r:id="rId4" w:type="first"/>
          <w:headerReference r:id="rId3" w:type="default"/>
          <w:pgSz w:w="11906" w:h="16838"/>
          <w:pgMar w:top="1418" w:right="1418" w:bottom="1418" w:left="1588" w:header="851" w:footer="992" w:gutter="0"/>
          <w:pgNumType w:start="1"/>
          <w:cols w:space="720" w:num="1"/>
          <w:titlePg/>
          <w:docGrid w:type="lines" w:linePitch="312" w:charSpace="0"/>
        </w:sect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日（加盖公章）</w:t>
      </w:r>
    </w:p>
    <w:p w14:paraId="651EB542">
      <w:pPr>
        <w:spacing w:afterLines="100" w:line="360" w:lineRule="auto"/>
        <w:jc w:val="center"/>
        <w:outlineLvl w:val="1"/>
        <w:rPr>
          <w:rFonts w:ascii="宋体" w:hAnsi="宋体" w:cs="宋体"/>
          <w:b/>
          <w:bCs/>
          <w:sz w:val="32"/>
          <w:szCs w:val="32"/>
          <w:highlight w:val="none"/>
        </w:rPr>
      </w:pPr>
      <w:r>
        <w:rPr>
          <w:rFonts w:hint="eastAsia" w:ascii="宋体" w:hAnsi="宋体" w:cs="宋体"/>
          <w:b/>
          <w:sz w:val="28"/>
          <w:highlight w:val="none"/>
        </w:rPr>
        <w:t>三、</w:t>
      </w:r>
      <w:r>
        <w:rPr>
          <w:rFonts w:hint="eastAsia" w:ascii="宋体" w:hAnsi="宋体" w:cs="宋体"/>
          <w:b/>
          <w:spacing w:val="4"/>
          <w:sz w:val="28"/>
          <w:szCs w:val="28"/>
          <w:highlight w:val="none"/>
          <w:lang w:val="en-US" w:eastAsia="zh-CN"/>
        </w:rPr>
        <w:t>投标</w:t>
      </w:r>
      <w:r>
        <w:rPr>
          <w:rFonts w:hint="eastAsia" w:ascii="宋体" w:hAnsi="宋体" w:cs="宋体"/>
          <w:b/>
          <w:spacing w:val="4"/>
          <w:sz w:val="28"/>
          <w:szCs w:val="28"/>
          <w:highlight w:val="none"/>
        </w:rPr>
        <w:t>报价方案说明书</w:t>
      </w:r>
    </w:p>
    <w:p w14:paraId="11DAF819">
      <w:pPr>
        <w:widowControl w:val="0"/>
        <w:spacing w:line="360" w:lineRule="auto"/>
        <w:ind w:firstLine="422" w:firstLineChars="200"/>
        <w:textAlignment w:val="auto"/>
        <w:rPr>
          <w:rStyle w:val="12"/>
          <w:rFonts w:ascii="宋体" w:hAnsi="宋体" w:cs="宋体"/>
          <w:b/>
          <w:bCs/>
          <w:sz w:val="21"/>
          <w:szCs w:val="21"/>
          <w:highlight w:val="none"/>
        </w:rPr>
      </w:pPr>
      <w:r>
        <w:rPr>
          <w:rFonts w:hint="eastAsia" w:ascii="宋体" w:hAnsi="宋体" w:cs="宋体"/>
          <w:b/>
          <w:bCs/>
          <w:szCs w:val="21"/>
          <w:highlight w:val="none"/>
        </w:rPr>
        <w:t>按照</w:t>
      </w:r>
      <w:r>
        <w:rPr>
          <w:rFonts w:hint="eastAsia" w:ascii="宋体" w:hAnsi="宋体" w:cs="宋体"/>
          <w:b/>
          <w:bCs/>
          <w:szCs w:val="21"/>
          <w:highlight w:val="none"/>
          <w:lang w:val="en-US" w:eastAsia="zh-CN"/>
        </w:rPr>
        <w:t>招标</w:t>
      </w:r>
      <w:r>
        <w:rPr>
          <w:rFonts w:hint="eastAsia" w:ascii="宋体" w:hAnsi="宋体" w:cs="宋体"/>
          <w:b/>
          <w:bCs/>
          <w:szCs w:val="21"/>
          <w:highlight w:val="none"/>
        </w:rPr>
        <w:t>文件的要求编制报价方案说明书</w:t>
      </w:r>
      <w:r>
        <w:rPr>
          <w:rFonts w:hint="eastAsia" w:ascii="宋体" w:hAnsi="宋体" w:cs="宋体"/>
          <w:b/>
          <w:bCs/>
          <w:szCs w:val="21"/>
          <w:highlight w:val="none"/>
          <w:lang w:val="en-US" w:eastAsia="zh-CN"/>
        </w:rPr>
        <w:t>并编制本章节目录</w:t>
      </w:r>
      <w:r>
        <w:rPr>
          <w:rFonts w:hint="eastAsia" w:ascii="宋体" w:hAnsi="宋体" w:cs="宋体"/>
          <w:b/>
          <w:bCs/>
          <w:szCs w:val="21"/>
          <w:highlight w:val="none"/>
        </w:rPr>
        <w:t>，</w:t>
      </w:r>
      <w:r>
        <w:rPr>
          <w:rStyle w:val="12"/>
          <w:rFonts w:hint="eastAsia" w:ascii="宋体" w:hAnsi="宋体" w:cs="宋体"/>
          <w:b/>
          <w:bCs/>
          <w:sz w:val="21"/>
          <w:szCs w:val="21"/>
          <w:highlight w:val="none"/>
        </w:rPr>
        <w:t>至少应包括如下：</w:t>
      </w:r>
    </w:p>
    <w:p w14:paraId="304CD557">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rPr>
        <w:t>1.1整体组织实施方案；</w:t>
      </w:r>
    </w:p>
    <w:p w14:paraId="4ACB9351">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1.2</w:t>
      </w:r>
      <w:r>
        <w:rPr>
          <w:rFonts w:hint="eastAsia" w:ascii="宋体" w:hAnsi="宋体" w:cs="宋体"/>
          <w:szCs w:val="21"/>
          <w:highlight w:val="none"/>
        </w:rPr>
        <w:t>宣传方案</w:t>
      </w:r>
      <w:r>
        <w:rPr>
          <w:rFonts w:hint="eastAsia" w:ascii="宋体" w:hAnsi="宋体" w:cs="宋体"/>
          <w:szCs w:val="21"/>
          <w:highlight w:val="none"/>
          <w:lang w:val="en-US" w:eastAsia="zh-CN"/>
        </w:rPr>
        <w:t>；</w:t>
      </w:r>
    </w:p>
    <w:p w14:paraId="0F484590">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1.3</w:t>
      </w:r>
      <w:r>
        <w:rPr>
          <w:rFonts w:hint="eastAsia" w:ascii="宋体" w:hAnsi="宋体" w:cs="宋体"/>
          <w:szCs w:val="21"/>
          <w:highlight w:val="none"/>
        </w:rPr>
        <w:t>现场服务方案</w:t>
      </w:r>
      <w:r>
        <w:rPr>
          <w:rFonts w:hint="eastAsia" w:ascii="宋体" w:hAnsi="宋体" w:cs="宋体"/>
          <w:szCs w:val="21"/>
          <w:highlight w:val="none"/>
          <w:lang w:val="en-US" w:eastAsia="zh-CN"/>
        </w:rPr>
        <w:t>；</w:t>
      </w:r>
    </w:p>
    <w:p w14:paraId="410A5CA8">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1.4</w:t>
      </w:r>
      <w:r>
        <w:rPr>
          <w:rFonts w:hint="eastAsia" w:ascii="宋体" w:hAnsi="宋体" w:cs="宋体"/>
          <w:szCs w:val="21"/>
          <w:highlight w:val="none"/>
        </w:rPr>
        <w:t>安全保障和卫生保洁实施方案</w:t>
      </w:r>
      <w:r>
        <w:rPr>
          <w:rFonts w:hint="eastAsia" w:ascii="宋体" w:hAnsi="宋体" w:cs="宋体"/>
          <w:szCs w:val="21"/>
          <w:highlight w:val="none"/>
          <w:lang w:val="en-US" w:eastAsia="zh-CN"/>
        </w:rPr>
        <w:t>；</w:t>
      </w:r>
    </w:p>
    <w:p w14:paraId="5FCDCDC1">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1.5</w:t>
      </w:r>
      <w:r>
        <w:rPr>
          <w:rFonts w:hint="eastAsia" w:ascii="宋体" w:hAnsi="宋体" w:cs="宋体"/>
          <w:szCs w:val="21"/>
          <w:highlight w:val="none"/>
        </w:rPr>
        <w:t>应急预案</w:t>
      </w:r>
      <w:r>
        <w:rPr>
          <w:rFonts w:hint="eastAsia" w:ascii="宋体" w:hAnsi="宋体" w:cs="宋体"/>
          <w:szCs w:val="21"/>
          <w:highlight w:val="none"/>
          <w:lang w:val="en-US" w:eastAsia="zh-CN"/>
        </w:rPr>
        <w:t>；</w:t>
      </w:r>
    </w:p>
    <w:p w14:paraId="2FD10D1C">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1.6</w:t>
      </w:r>
      <w:r>
        <w:rPr>
          <w:rFonts w:hint="eastAsia" w:ascii="宋体" w:hAnsi="宋体" w:cs="宋体"/>
          <w:szCs w:val="21"/>
          <w:highlight w:val="none"/>
        </w:rPr>
        <w:t>服务质量承诺及措施</w:t>
      </w:r>
      <w:r>
        <w:rPr>
          <w:rFonts w:hint="eastAsia" w:ascii="宋体" w:hAnsi="宋体" w:cs="宋体"/>
          <w:szCs w:val="21"/>
          <w:highlight w:val="none"/>
          <w:lang w:val="en-US" w:eastAsia="zh-CN"/>
        </w:rPr>
        <w:t>；</w:t>
      </w:r>
    </w:p>
    <w:p w14:paraId="48D89BC6">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1.7</w:t>
      </w:r>
      <w:r>
        <w:rPr>
          <w:rFonts w:hint="eastAsia" w:ascii="宋体" w:hAnsi="宋体" w:cs="宋体"/>
          <w:szCs w:val="21"/>
          <w:highlight w:val="none"/>
        </w:rPr>
        <w:t>工作奖罚机制、保密措施</w:t>
      </w:r>
      <w:r>
        <w:rPr>
          <w:rFonts w:hint="eastAsia" w:ascii="宋体" w:hAnsi="宋体" w:cs="宋体"/>
          <w:szCs w:val="21"/>
          <w:highlight w:val="none"/>
          <w:lang w:val="en-US" w:eastAsia="zh-CN"/>
        </w:rPr>
        <w:t>；</w:t>
      </w:r>
    </w:p>
    <w:p w14:paraId="2D807FD2">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1.8</w:t>
      </w:r>
      <w:r>
        <w:rPr>
          <w:rFonts w:hint="eastAsia" w:ascii="宋体" w:hAnsi="宋体" w:cs="宋体"/>
          <w:szCs w:val="21"/>
          <w:highlight w:val="none"/>
        </w:rPr>
        <w:t>拟投入布展设施设备</w:t>
      </w:r>
    </w:p>
    <w:p w14:paraId="687717B0">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1.9</w:t>
      </w:r>
      <w:r>
        <w:rPr>
          <w:rFonts w:hint="eastAsia" w:ascii="宋体" w:hAnsi="宋体" w:cs="宋体"/>
          <w:szCs w:val="21"/>
          <w:highlight w:val="none"/>
        </w:rPr>
        <w:t>拟投入本项目人员</w:t>
      </w:r>
    </w:p>
    <w:p w14:paraId="4973F6E2">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1.10</w:t>
      </w:r>
      <w:r>
        <w:rPr>
          <w:rFonts w:hint="eastAsia" w:ascii="宋体" w:hAnsi="宋体" w:cs="宋体"/>
          <w:szCs w:val="21"/>
          <w:highlight w:val="none"/>
        </w:rPr>
        <w:t>招聘场地</w:t>
      </w:r>
    </w:p>
    <w:p w14:paraId="38C0CCE7">
      <w:pPr>
        <w:spacing w:line="360" w:lineRule="auto"/>
        <w:ind w:firstLine="420" w:firstLineChars="200"/>
        <w:jc w:val="left"/>
        <w:rPr>
          <w:rFonts w:hint="default" w:ascii="宋体" w:hAnsi="宋体" w:cs="宋体"/>
          <w:szCs w:val="21"/>
          <w:highlight w:val="none"/>
          <w:lang w:val="en-US" w:eastAsia="zh-CN"/>
        </w:rPr>
      </w:pPr>
      <w:r>
        <w:rPr>
          <w:rFonts w:hint="eastAsia" w:ascii="宋体" w:hAnsi="宋体" w:cs="宋体"/>
          <w:szCs w:val="21"/>
          <w:highlight w:val="none"/>
          <w:lang w:val="en-US" w:eastAsia="zh-CN"/>
        </w:rPr>
        <w:t>1.11</w:t>
      </w:r>
      <w:r>
        <w:rPr>
          <w:rFonts w:hint="eastAsia" w:ascii="宋体" w:hAnsi="宋体" w:cs="宋体"/>
          <w:szCs w:val="21"/>
          <w:highlight w:val="none"/>
        </w:rPr>
        <w:t>业绩</w:t>
      </w:r>
    </w:p>
    <w:p w14:paraId="3FFEFD2E">
      <w:pPr>
        <w:pStyle w:val="5"/>
        <w:spacing w:beforeLines="200" w:line="360" w:lineRule="auto"/>
        <w:ind w:firstLine="422" w:firstLineChars="200"/>
        <w:rPr>
          <w:rFonts w:ascii="宋体" w:hAnsi="宋体" w:cs="宋体"/>
          <w:b/>
          <w:bCs/>
          <w:sz w:val="21"/>
          <w:szCs w:val="24"/>
          <w:highlight w:val="none"/>
        </w:rPr>
      </w:pPr>
      <w:r>
        <w:rPr>
          <w:rFonts w:hint="eastAsia" w:ascii="宋体" w:hAnsi="宋体" w:cs="宋体"/>
          <w:b/>
          <w:bCs/>
          <w:sz w:val="21"/>
          <w:szCs w:val="24"/>
          <w:highlight w:val="none"/>
        </w:rPr>
        <w:t>说明：后附部分内容参考格式，其他内容供应商自行编制。</w:t>
      </w:r>
    </w:p>
    <w:p w14:paraId="3EA25F6E">
      <w:pPr>
        <w:pStyle w:val="5"/>
        <w:spacing w:line="360" w:lineRule="auto"/>
        <w:ind w:firstLine="360" w:firstLineChars="200"/>
        <w:rPr>
          <w:rFonts w:ascii="宋体" w:hAnsi="宋体" w:cs="宋体"/>
          <w:highlight w:val="none"/>
        </w:rPr>
      </w:pPr>
      <w:r>
        <w:rPr>
          <w:rFonts w:hint="eastAsia" w:ascii="宋体" w:hAnsi="宋体" w:cs="宋体"/>
          <w:highlight w:val="none"/>
        </w:rPr>
        <w:br w:type="page"/>
      </w:r>
    </w:p>
    <w:p w14:paraId="7B6EFD9F">
      <w:pPr>
        <w:spacing w:after="120"/>
        <w:outlineLvl w:val="0"/>
        <w:rPr>
          <w:rFonts w:hint="eastAsia" w:ascii="宋体" w:hAnsi="宋体" w:cs="宋体"/>
          <w:color w:val="auto"/>
          <w:sz w:val="24"/>
          <w:szCs w:val="24"/>
          <w:highlight w:val="none"/>
        </w:rPr>
      </w:pPr>
      <w:bookmarkStart w:id="0" w:name="_Toc3258"/>
      <w:bookmarkStart w:id="1" w:name="_Toc30052"/>
      <w:bookmarkStart w:id="2" w:name="_Toc2569"/>
      <w:r>
        <w:rPr>
          <w:rFonts w:hint="eastAsia" w:ascii="宋体" w:hAnsi="宋体" w:cs="宋体"/>
          <w:b/>
          <w:color w:val="auto"/>
          <w:sz w:val="24"/>
          <w:szCs w:val="24"/>
          <w:highlight w:val="none"/>
        </w:rPr>
        <w:t>附件：格式</w:t>
      </w:r>
    </w:p>
    <w:p w14:paraId="1FB1EDEC">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eastAsia="宋体" w:cs="宋体"/>
          <w:b/>
          <w:color w:val="auto"/>
          <w:sz w:val="32"/>
          <w:szCs w:val="32"/>
          <w:highlight w:val="none"/>
        </w:rPr>
      </w:pPr>
      <w:bookmarkStart w:id="3" w:name="_Toc28220"/>
      <w:bookmarkStart w:id="4" w:name="_Toc27536"/>
      <w:bookmarkStart w:id="5" w:name="_Toc7399"/>
      <w:bookmarkStart w:id="6" w:name="_Toc7596"/>
      <w:bookmarkStart w:id="7" w:name="_Toc31116"/>
      <w:r>
        <w:rPr>
          <w:rFonts w:hint="eastAsia" w:ascii="宋体" w:hAnsi="宋体" w:eastAsia="宋体" w:cs="宋体"/>
          <w:b/>
          <w:color w:val="auto"/>
          <w:sz w:val="32"/>
          <w:szCs w:val="32"/>
          <w:highlight w:val="none"/>
        </w:rPr>
        <w:t>商务偏离表</w:t>
      </w:r>
      <w:bookmarkEnd w:id="3"/>
      <w:bookmarkEnd w:id="4"/>
      <w:bookmarkEnd w:id="5"/>
      <w:bookmarkEnd w:id="6"/>
      <w:bookmarkEnd w:id="7"/>
    </w:p>
    <w:tbl>
      <w:tblPr>
        <w:tblStyle w:val="10"/>
        <w:tblW w:w="0" w:type="auto"/>
        <w:tblInd w:w="10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
        <w:gridCol w:w="2725"/>
        <w:gridCol w:w="2801"/>
        <w:gridCol w:w="1887"/>
      </w:tblGrid>
      <w:tr w14:paraId="749EEC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12" w:type="dxa"/>
            <w:tcBorders>
              <w:top w:val="single" w:color="auto" w:sz="12" w:space="0"/>
            </w:tcBorders>
            <w:noWrap w:val="0"/>
            <w:vAlign w:val="center"/>
          </w:tcPr>
          <w:p w14:paraId="1C299465">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序号</w:t>
            </w:r>
          </w:p>
        </w:tc>
        <w:tc>
          <w:tcPr>
            <w:tcW w:w="2725" w:type="dxa"/>
            <w:tcBorders>
              <w:top w:val="single" w:color="auto" w:sz="12" w:space="0"/>
            </w:tcBorders>
            <w:noWrap w:val="0"/>
            <w:vAlign w:val="center"/>
          </w:tcPr>
          <w:p w14:paraId="3DDDC040">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招标</w:t>
            </w:r>
            <w:r>
              <w:rPr>
                <w:rFonts w:hint="eastAsia" w:ascii="宋体" w:hAnsi="宋体" w:cs="宋体"/>
                <w:b/>
                <w:color w:val="auto"/>
                <w:szCs w:val="21"/>
                <w:highlight w:val="none"/>
                <w:lang w:eastAsia="zh-CN"/>
              </w:rPr>
              <w:t>文件</w:t>
            </w:r>
            <w:r>
              <w:rPr>
                <w:rFonts w:hint="eastAsia" w:ascii="宋体" w:hAnsi="宋体" w:cs="宋体"/>
                <w:b/>
                <w:color w:val="auto"/>
                <w:szCs w:val="21"/>
                <w:highlight w:val="none"/>
                <w:lang w:val="en-US" w:eastAsia="zh-CN"/>
              </w:rPr>
              <w:t>商务</w:t>
            </w:r>
            <w:r>
              <w:rPr>
                <w:rFonts w:hint="eastAsia" w:ascii="宋体" w:hAnsi="宋体" w:cs="宋体"/>
                <w:b/>
                <w:color w:val="auto"/>
                <w:szCs w:val="21"/>
                <w:highlight w:val="none"/>
              </w:rPr>
              <w:t>要求</w:t>
            </w:r>
          </w:p>
        </w:tc>
        <w:tc>
          <w:tcPr>
            <w:tcW w:w="2801" w:type="dxa"/>
            <w:tcBorders>
              <w:top w:val="single" w:color="auto" w:sz="12" w:space="0"/>
            </w:tcBorders>
            <w:noWrap w:val="0"/>
            <w:vAlign w:val="center"/>
          </w:tcPr>
          <w:p w14:paraId="493C4118">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投标</w:t>
            </w:r>
            <w:r>
              <w:rPr>
                <w:rFonts w:hint="eastAsia" w:ascii="宋体" w:hAnsi="宋体" w:cs="宋体"/>
                <w:b/>
                <w:color w:val="auto"/>
                <w:szCs w:val="21"/>
                <w:highlight w:val="none"/>
              </w:rPr>
              <w:t>文件</w:t>
            </w:r>
            <w:r>
              <w:rPr>
                <w:rFonts w:hint="eastAsia" w:ascii="宋体" w:hAnsi="宋体" w:cs="宋体"/>
                <w:b/>
                <w:color w:val="auto"/>
                <w:szCs w:val="21"/>
                <w:highlight w:val="none"/>
                <w:lang w:val="en-US" w:eastAsia="zh-CN"/>
              </w:rPr>
              <w:t>商务</w:t>
            </w:r>
            <w:r>
              <w:rPr>
                <w:rFonts w:hint="eastAsia" w:ascii="宋体" w:hAnsi="宋体" w:cs="宋体"/>
                <w:b/>
                <w:color w:val="auto"/>
                <w:szCs w:val="21"/>
                <w:highlight w:val="none"/>
              </w:rPr>
              <w:t>响应</w:t>
            </w:r>
          </w:p>
        </w:tc>
        <w:tc>
          <w:tcPr>
            <w:tcW w:w="1887" w:type="dxa"/>
            <w:tcBorders>
              <w:top w:val="single" w:color="auto" w:sz="12" w:space="0"/>
            </w:tcBorders>
            <w:noWrap w:val="0"/>
            <w:vAlign w:val="center"/>
          </w:tcPr>
          <w:p w14:paraId="041C3B28">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偏差说明</w:t>
            </w:r>
          </w:p>
        </w:tc>
      </w:tr>
      <w:tr w14:paraId="0C0CB4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5B3DA6EF">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1</w:t>
            </w:r>
          </w:p>
        </w:tc>
        <w:tc>
          <w:tcPr>
            <w:tcW w:w="2725" w:type="dxa"/>
            <w:noWrap w:val="0"/>
            <w:vAlign w:val="top"/>
          </w:tcPr>
          <w:p w14:paraId="7D48BAC1">
            <w:pPr>
              <w:spacing w:line="440" w:lineRule="exact"/>
              <w:rPr>
                <w:rFonts w:hint="eastAsia" w:ascii="宋体" w:hAnsi="宋体" w:cs="宋体"/>
                <w:b/>
                <w:color w:val="auto"/>
                <w:sz w:val="32"/>
                <w:highlight w:val="none"/>
              </w:rPr>
            </w:pPr>
          </w:p>
        </w:tc>
        <w:tc>
          <w:tcPr>
            <w:tcW w:w="2801" w:type="dxa"/>
            <w:noWrap w:val="0"/>
            <w:vAlign w:val="top"/>
          </w:tcPr>
          <w:p w14:paraId="0C9C4615">
            <w:pPr>
              <w:spacing w:line="440" w:lineRule="exact"/>
              <w:rPr>
                <w:rFonts w:hint="eastAsia" w:ascii="宋体" w:hAnsi="宋体" w:cs="宋体"/>
                <w:b/>
                <w:color w:val="auto"/>
                <w:sz w:val="32"/>
                <w:highlight w:val="none"/>
              </w:rPr>
            </w:pPr>
          </w:p>
        </w:tc>
        <w:tc>
          <w:tcPr>
            <w:tcW w:w="1887" w:type="dxa"/>
            <w:noWrap w:val="0"/>
            <w:vAlign w:val="top"/>
          </w:tcPr>
          <w:p w14:paraId="31474EEC">
            <w:pPr>
              <w:spacing w:line="440" w:lineRule="exact"/>
              <w:rPr>
                <w:rFonts w:hint="eastAsia" w:ascii="宋体" w:hAnsi="宋体" w:cs="宋体"/>
                <w:b/>
                <w:color w:val="auto"/>
                <w:sz w:val="32"/>
                <w:highlight w:val="none"/>
              </w:rPr>
            </w:pPr>
          </w:p>
        </w:tc>
      </w:tr>
      <w:tr w14:paraId="77569E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5F4917D0">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2</w:t>
            </w:r>
          </w:p>
        </w:tc>
        <w:tc>
          <w:tcPr>
            <w:tcW w:w="2725" w:type="dxa"/>
            <w:noWrap w:val="0"/>
            <w:vAlign w:val="top"/>
          </w:tcPr>
          <w:p w14:paraId="6AFE1E78">
            <w:pPr>
              <w:spacing w:line="440" w:lineRule="exact"/>
              <w:rPr>
                <w:rFonts w:hint="eastAsia" w:ascii="宋体" w:hAnsi="宋体" w:cs="宋体"/>
                <w:b/>
                <w:color w:val="auto"/>
                <w:sz w:val="32"/>
                <w:highlight w:val="none"/>
              </w:rPr>
            </w:pPr>
          </w:p>
        </w:tc>
        <w:tc>
          <w:tcPr>
            <w:tcW w:w="2801" w:type="dxa"/>
            <w:noWrap w:val="0"/>
            <w:vAlign w:val="top"/>
          </w:tcPr>
          <w:p w14:paraId="645EB695">
            <w:pPr>
              <w:spacing w:line="440" w:lineRule="exact"/>
              <w:rPr>
                <w:rFonts w:hint="eastAsia" w:ascii="宋体" w:hAnsi="宋体" w:cs="宋体"/>
                <w:b/>
                <w:color w:val="auto"/>
                <w:sz w:val="32"/>
                <w:highlight w:val="none"/>
              </w:rPr>
            </w:pPr>
          </w:p>
        </w:tc>
        <w:tc>
          <w:tcPr>
            <w:tcW w:w="1887" w:type="dxa"/>
            <w:noWrap w:val="0"/>
            <w:vAlign w:val="top"/>
          </w:tcPr>
          <w:p w14:paraId="1E8CD1F3">
            <w:pPr>
              <w:spacing w:line="440" w:lineRule="exact"/>
              <w:rPr>
                <w:rFonts w:hint="eastAsia" w:ascii="宋体" w:hAnsi="宋体" w:cs="宋体"/>
                <w:b/>
                <w:color w:val="auto"/>
                <w:sz w:val="32"/>
                <w:highlight w:val="none"/>
              </w:rPr>
            </w:pPr>
          </w:p>
        </w:tc>
      </w:tr>
      <w:tr w14:paraId="08D104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2FD19CE9">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3</w:t>
            </w:r>
          </w:p>
        </w:tc>
        <w:tc>
          <w:tcPr>
            <w:tcW w:w="2725" w:type="dxa"/>
            <w:noWrap w:val="0"/>
            <w:vAlign w:val="top"/>
          </w:tcPr>
          <w:p w14:paraId="5626CD33">
            <w:pPr>
              <w:spacing w:line="440" w:lineRule="exact"/>
              <w:rPr>
                <w:rFonts w:hint="eastAsia" w:ascii="宋体" w:hAnsi="宋体" w:cs="宋体"/>
                <w:b/>
                <w:color w:val="auto"/>
                <w:sz w:val="32"/>
                <w:highlight w:val="none"/>
              </w:rPr>
            </w:pPr>
          </w:p>
        </w:tc>
        <w:tc>
          <w:tcPr>
            <w:tcW w:w="2801" w:type="dxa"/>
            <w:noWrap w:val="0"/>
            <w:vAlign w:val="top"/>
          </w:tcPr>
          <w:p w14:paraId="40799434">
            <w:pPr>
              <w:spacing w:line="440" w:lineRule="exact"/>
              <w:rPr>
                <w:rFonts w:hint="eastAsia" w:ascii="宋体" w:hAnsi="宋体" w:cs="宋体"/>
                <w:b/>
                <w:color w:val="auto"/>
                <w:sz w:val="32"/>
                <w:highlight w:val="none"/>
              </w:rPr>
            </w:pPr>
          </w:p>
        </w:tc>
        <w:tc>
          <w:tcPr>
            <w:tcW w:w="1887" w:type="dxa"/>
            <w:noWrap w:val="0"/>
            <w:vAlign w:val="top"/>
          </w:tcPr>
          <w:p w14:paraId="5B95C5EB">
            <w:pPr>
              <w:spacing w:line="440" w:lineRule="exact"/>
              <w:rPr>
                <w:rFonts w:hint="eastAsia" w:ascii="宋体" w:hAnsi="宋体" w:cs="宋体"/>
                <w:b/>
                <w:color w:val="auto"/>
                <w:sz w:val="32"/>
                <w:highlight w:val="none"/>
              </w:rPr>
            </w:pPr>
          </w:p>
        </w:tc>
      </w:tr>
      <w:tr w14:paraId="033061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17AA2B3F">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4</w:t>
            </w:r>
          </w:p>
        </w:tc>
        <w:tc>
          <w:tcPr>
            <w:tcW w:w="2725" w:type="dxa"/>
            <w:noWrap w:val="0"/>
            <w:vAlign w:val="top"/>
          </w:tcPr>
          <w:p w14:paraId="1D7C5C48">
            <w:pPr>
              <w:spacing w:line="440" w:lineRule="exact"/>
              <w:rPr>
                <w:rFonts w:hint="eastAsia" w:ascii="宋体" w:hAnsi="宋体" w:cs="宋体"/>
                <w:b/>
                <w:color w:val="auto"/>
                <w:sz w:val="32"/>
                <w:highlight w:val="none"/>
              </w:rPr>
            </w:pPr>
          </w:p>
        </w:tc>
        <w:tc>
          <w:tcPr>
            <w:tcW w:w="2801" w:type="dxa"/>
            <w:noWrap w:val="0"/>
            <w:vAlign w:val="top"/>
          </w:tcPr>
          <w:p w14:paraId="0085215A">
            <w:pPr>
              <w:spacing w:line="440" w:lineRule="exact"/>
              <w:rPr>
                <w:rFonts w:hint="eastAsia" w:ascii="宋体" w:hAnsi="宋体" w:cs="宋体"/>
                <w:b/>
                <w:color w:val="auto"/>
                <w:sz w:val="32"/>
                <w:highlight w:val="none"/>
              </w:rPr>
            </w:pPr>
          </w:p>
        </w:tc>
        <w:tc>
          <w:tcPr>
            <w:tcW w:w="1887" w:type="dxa"/>
            <w:noWrap w:val="0"/>
            <w:vAlign w:val="top"/>
          </w:tcPr>
          <w:p w14:paraId="6E2524C5">
            <w:pPr>
              <w:spacing w:line="440" w:lineRule="exact"/>
              <w:rPr>
                <w:rFonts w:hint="eastAsia" w:ascii="宋体" w:hAnsi="宋体" w:cs="宋体"/>
                <w:b/>
                <w:color w:val="auto"/>
                <w:sz w:val="32"/>
                <w:highlight w:val="none"/>
              </w:rPr>
            </w:pPr>
          </w:p>
        </w:tc>
      </w:tr>
      <w:tr w14:paraId="378E6A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7C8D6FE6">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5</w:t>
            </w:r>
          </w:p>
        </w:tc>
        <w:tc>
          <w:tcPr>
            <w:tcW w:w="2725" w:type="dxa"/>
            <w:noWrap w:val="0"/>
            <w:vAlign w:val="top"/>
          </w:tcPr>
          <w:p w14:paraId="715D44B2">
            <w:pPr>
              <w:spacing w:line="440" w:lineRule="exact"/>
              <w:rPr>
                <w:rFonts w:hint="eastAsia" w:ascii="宋体" w:hAnsi="宋体" w:cs="宋体"/>
                <w:b/>
                <w:color w:val="auto"/>
                <w:sz w:val="32"/>
                <w:highlight w:val="none"/>
              </w:rPr>
            </w:pPr>
          </w:p>
        </w:tc>
        <w:tc>
          <w:tcPr>
            <w:tcW w:w="2801" w:type="dxa"/>
            <w:noWrap w:val="0"/>
            <w:vAlign w:val="top"/>
          </w:tcPr>
          <w:p w14:paraId="7EFDFE4C">
            <w:pPr>
              <w:spacing w:line="440" w:lineRule="exact"/>
              <w:rPr>
                <w:rFonts w:hint="eastAsia" w:ascii="宋体" w:hAnsi="宋体" w:cs="宋体"/>
                <w:b/>
                <w:color w:val="auto"/>
                <w:sz w:val="32"/>
                <w:highlight w:val="none"/>
              </w:rPr>
            </w:pPr>
          </w:p>
        </w:tc>
        <w:tc>
          <w:tcPr>
            <w:tcW w:w="1887" w:type="dxa"/>
            <w:noWrap w:val="0"/>
            <w:vAlign w:val="top"/>
          </w:tcPr>
          <w:p w14:paraId="04E6802D">
            <w:pPr>
              <w:spacing w:line="440" w:lineRule="exact"/>
              <w:rPr>
                <w:rFonts w:hint="eastAsia" w:ascii="宋体" w:hAnsi="宋体" w:cs="宋体"/>
                <w:b/>
                <w:color w:val="auto"/>
                <w:sz w:val="32"/>
                <w:highlight w:val="none"/>
              </w:rPr>
            </w:pPr>
          </w:p>
        </w:tc>
      </w:tr>
      <w:tr w14:paraId="52BECF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tcBorders>
              <w:bottom w:val="single" w:color="auto" w:sz="12" w:space="0"/>
            </w:tcBorders>
            <w:noWrap w:val="0"/>
            <w:vAlign w:val="center"/>
          </w:tcPr>
          <w:p w14:paraId="043F659E">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w:t>
            </w:r>
          </w:p>
        </w:tc>
        <w:tc>
          <w:tcPr>
            <w:tcW w:w="2725" w:type="dxa"/>
            <w:tcBorders>
              <w:bottom w:val="single" w:color="auto" w:sz="12" w:space="0"/>
            </w:tcBorders>
            <w:noWrap w:val="0"/>
            <w:vAlign w:val="top"/>
          </w:tcPr>
          <w:p w14:paraId="330DE922">
            <w:pPr>
              <w:spacing w:line="440" w:lineRule="exact"/>
              <w:rPr>
                <w:rFonts w:hint="eastAsia" w:ascii="宋体" w:hAnsi="宋体" w:cs="宋体"/>
                <w:b/>
                <w:color w:val="auto"/>
                <w:sz w:val="32"/>
                <w:highlight w:val="none"/>
              </w:rPr>
            </w:pPr>
          </w:p>
        </w:tc>
        <w:tc>
          <w:tcPr>
            <w:tcW w:w="2801" w:type="dxa"/>
            <w:tcBorders>
              <w:bottom w:val="single" w:color="auto" w:sz="12" w:space="0"/>
            </w:tcBorders>
            <w:noWrap w:val="0"/>
            <w:vAlign w:val="top"/>
          </w:tcPr>
          <w:p w14:paraId="182827E5">
            <w:pPr>
              <w:spacing w:line="440" w:lineRule="exact"/>
              <w:rPr>
                <w:rFonts w:hint="eastAsia" w:ascii="宋体" w:hAnsi="宋体" w:cs="宋体"/>
                <w:b/>
                <w:color w:val="auto"/>
                <w:sz w:val="32"/>
                <w:highlight w:val="none"/>
              </w:rPr>
            </w:pPr>
          </w:p>
        </w:tc>
        <w:tc>
          <w:tcPr>
            <w:tcW w:w="1887" w:type="dxa"/>
            <w:tcBorders>
              <w:bottom w:val="single" w:color="auto" w:sz="12" w:space="0"/>
            </w:tcBorders>
            <w:noWrap w:val="0"/>
            <w:vAlign w:val="top"/>
          </w:tcPr>
          <w:p w14:paraId="48616A60">
            <w:pPr>
              <w:spacing w:line="440" w:lineRule="exact"/>
              <w:rPr>
                <w:rFonts w:hint="eastAsia" w:ascii="宋体" w:hAnsi="宋体" w:cs="宋体"/>
                <w:b/>
                <w:color w:val="auto"/>
                <w:sz w:val="32"/>
                <w:highlight w:val="none"/>
              </w:rPr>
            </w:pPr>
          </w:p>
        </w:tc>
      </w:tr>
    </w:tbl>
    <w:p w14:paraId="470F1221">
      <w:pPr>
        <w:snapToGrid w:val="0"/>
        <w:spacing w:line="500" w:lineRule="exact"/>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供应商保证：除商务偏离表列出的偏差外，供应商响应</w:t>
      </w:r>
      <w:r>
        <w:rPr>
          <w:rFonts w:hint="eastAsia" w:ascii="宋体" w:hAnsi="宋体" w:cs="宋体"/>
          <w:b/>
          <w:bCs/>
          <w:color w:val="auto"/>
          <w:highlight w:val="none"/>
          <w:lang w:val="en-US" w:eastAsia="zh-CN"/>
        </w:rPr>
        <w:t>投标</w:t>
      </w:r>
      <w:r>
        <w:rPr>
          <w:rFonts w:hint="eastAsia" w:ascii="宋体" w:hAnsi="宋体" w:eastAsia="宋体" w:cs="宋体"/>
          <w:b/>
          <w:bCs/>
          <w:color w:val="auto"/>
          <w:highlight w:val="none"/>
          <w:lang w:val="en-US" w:eastAsia="zh-CN"/>
        </w:rPr>
        <w:t>文件</w:t>
      </w:r>
      <w:r>
        <w:rPr>
          <w:rFonts w:hint="eastAsia" w:ascii="宋体" w:hAnsi="宋体" w:eastAsia="宋体" w:cs="宋体"/>
          <w:b/>
          <w:bCs/>
          <w:color w:val="auto"/>
          <w:highlight w:val="none"/>
        </w:rPr>
        <w:t>的全部商务要求</w:t>
      </w:r>
      <w:bookmarkEnd w:id="0"/>
      <w:bookmarkEnd w:id="1"/>
      <w:bookmarkEnd w:id="2"/>
      <w:r>
        <w:rPr>
          <w:rFonts w:hint="eastAsia" w:ascii="宋体" w:hAnsi="宋体" w:eastAsia="宋体" w:cs="宋体"/>
          <w:b/>
          <w:bCs/>
          <w:color w:val="auto"/>
          <w:highlight w:val="none"/>
          <w:lang w:eastAsia="zh-CN"/>
        </w:rPr>
        <w:t>。</w:t>
      </w:r>
    </w:p>
    <w:p w14:paraId="3AE4EC15">
      <w:pPr>
        <w:pStyle w:val="9"/>
        <w:widowControl w:val="0"/>
        <w:spacing w:before="0" w:beforeAutospacing="0" w:after="0" w:afterAutospacing="0" w:line="360" w:lineRule="auto"/>
        <w:rPr>
          <w:rFonts w:hint="eastAsia" w:ascii="仿宋" w:hAnsi="仿宋" w:eastAsia="仿宋" w:cs="仿宋"/>
          <w:color w:val="000000"/>
          <w:sz w:val="22"/>
          <w:szCs w:val="22"/>
        </w:rPr>
      </w:pPr>
    </w:p>
    <w:p w14:paraId="391B69C9">
      <w:pPr>
        <w:pStyle w:val="9"/>
        <w:widowControl w:val="0"/>
        <w:spacing w:before="0" w:beforeAutospacing="0" w:after="0" w:afterAutospacing="0" w:line="360" w:lineRule="auto"/>
        <w:rPr>
          <w:rFonts w:ascii="仿宋" w:hAnsi="仿宋" w:eastAsia="仿宋" w:cs="仿宋"/>
          <w:color w:val="000000"/>
          <w:sz w:val="22"/>
          <w:szCs w:val="22"/>
        </w:rPr>
      </w:pPr>
      <w:r>
        <w:rPr>
          <w:rFonts w:hint="eastAsia" w:ascii="仿宋" w:hAnsi="仿宋" w:eastAsia="仿宋" w:cs="仿宋"/>
          <w:color w:val="000000"/>
          <w:sz w:val="22"/>
          <w:szCs w:val="22"/>
        </w:rPr>
        <w:t>说明：</w:t>
      </w:r>
    </w:p>
    <w:p w14:paraId="12C06D3D">
      <w:pPr>
        <w:pStyle w:val="9"/>
        <w:widowControl w:val="0"/>
        <w:spacing w:before="0" w:beforeAutospacing="0" w:after="0" w:afterAutospacing="0" w:line="360" w:lineRule="auto"/>
        <w:ind w:firstLine="440" w:firstLineChars="200"/>
        <w:jc w:val="both"/>
        <w:rPr>
          <w:rFonts w:ascii="仿宋" w:hAnsi="仿宋" w:eastAsia="仿宋" w:cs="仿宋"/>
          <w:color w:val="000000"/>
          <w:sz w:val="22"/>
          <w:szCs w:val="22"/>
        </w:rPr>
      </w:pPr>
      <w:r>
        <w:rPr>
          <w:rFonts w:hint="eastAsia" w:ascii="仿宋" w:hAnsi="仿宋" w:eastAsia="仿宋" w:cs="仿宋"/>
          <w:color w:val="000000"/>
          <w:sz w:val="22"/>
          <w:szCs w:val="22"/>
        </w:rPr>
        <w:t>1.本表只填写</w:t>
      </w:r>
      <w:r>
        <w:rPr>
          <w:rFonts w:hint="eastAsia" w:ascii="仿宋" w:hAnsi="仿宋" w:eastAsia="仿宋" w:cs="仿宋"/>
          <w:color w:val="000000"/>
          <w:sz w:val="22"/>
          <w:szCs w:val="22"/>
          <w:lang w:eastAsia="zh-CN"/>
        </w:rPr>
        <w:t>投标文件</w:t>
      </w:r>
      <w:r>
        <w:rPr>
          <w:rFonts w:hint="eastAsia" w:ascii="仿宋" w:hAnsi="仿宋" w:eastAsia="仿宋" w:cs="仿宋"/>
          <w:color w:val="000000"/>
          <w:sz w:val="22"/>
          <w:szCs w:val="22"/>
        </w:rPr>
        <w:t>中与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有偏离（包括正偏离和负偏离）的内容，</w:t>
      </w:r>
      <w:r>
        <w:rPr>
          <w:rFonts w:hint="eastAsia" w:ascii="仿宋" w:hAnsi="仿宋" w:eastAsia="仿宋" w:cs="仿宋"/>
          <w:color w:val="000000"/>
          <w:sz w:val="22"/>
          <w:szCs w:val="22"/>
          <w:lang w:val="en-US" w:eastAsia="zh-CN"/>
        </w:rPr>
        <w:t>投标</w:t>
      </w:r>
      <w:r>
        <w:rPr>
          <w:rFonts w:hint="eastAsia" w:ascii="仿宋" w:hAnsi="仿宋" w:eastAsia="仿宋" w:cs="仿宋"/>
          <w:color w:val="000000"/>
          <w:sz w:val="22"/>
          <w:szCs w:val="22"/>
        </w:rPr>
        <w:t>文件中商务响应与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要求完全一致的，不用在此表中列出，但必须提交空白表。</w:t>
      </w:r>
    </w:p>
    <w:p w14:paraId="3332C664">
      <w:pPr>
        <w:pStyle w:val="9"/>
        <w:widowControl w:val="0"/>
        <w:spacing w:before="0" w:beforeAutospacing="0" w:after="0" w:afterAutospacing="0"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2.供应商必须据实填写，不得虚假响应，否则按无效</w:t>
      </w:r>
      <w:r>
        <w:rPr>
          <w:rFonts w:hint="eastAsia" w:ascii="仿宋" w:hAnsi="仿宋" w:eastAsia="仿宋" w:cs="仿宋"/>
          <w:color w:val="000000"/>
          <w:sz w:val="22"/>
          <w:szCs w:val="22"/>
          <w:lang w:eastAsia="zh-CN"/>
        </w:rPr>
        <w:t>响应</w:t>
      </w:r>
      <w:r>
        <w:rPr>
          <w:rFonts w:hint="eastAsia" w:ascii="仿宋" w:hAnsi="仿宋" w:eastAsia="仿宋" w:cs="仿宋"/>
          <w:color w:val="000000"/>
          <w:sz w:val="22"/>
          <w:szCs w:val="22"/>
        </w:rPr>
        <w:t>处理，并按有关规定</w:t>
      </w:r>
      <w:r>
        <w:rPr>
          <w:rFonts w:hint="eastAsia" w:ascii="仿宋" w:hAnsi="仿宋" w:eastAsia="仿宋" w:cs="仿宋"/>
          <w:color w:val="000000"/>
          <w:sz w:val="22"/>
          <w:szCs w:val="22"/>
          <w:lang w:eastAsia="zh-CN"/>
        </w:rPr>
        <w:t>进行处罚</w:t>
      </w:r>
      <w:r>
        <w:rPr>
          <w:rFonts w:hint="eastAsia" w:ascii="仿宋" w:hAnsi="仿宋" w:eastAsia="仿宋" w:cs="仿宋"/>
          <w:color w:val="000000"/>
          <w:sz w:val="22"/>
          <w:szCs w:val="22"/>
        </w:rPr>
        <w:t>。</w:t>
      </w:r>
    </w:p>
    <w:p w14:paraId="76F4BC49">
      <w:pPr>
        <w:spacing w:line="360" w:lineRule="auto"/>
        <w:ind w:right="540" w:rightChars="257" w:firstLine="2100" w:firstLineChars="1000"/>
        <w:jc w:val="left"/>
        <w:rPr>
          <w:rFonts w:ascii="仿宋" w:hAnsi="仿宋" w:eastAsia="仿宋" w:cs="仿宋"/>
          <w:color w:val="000000"/>
          <w:u w:val="single"/>
        </w:rPr>
      </w:pPr>
      <w:r>
        <w:rPr>
          <w:rFonts w:hint="eastAsia" w:ascii="仿宋" w:hAnsi="仿宋" w:eastAsia="仿宋" w:cs="仿宋"/>
          <w:color w:val="000000"/>
        </w:rPr>
        <w:t>供应商名称：</w:t>
      </w:r>
      <w:r>
        <w:rPr>
          <w:rFonts w:hint="eastAsia" w:ascii="仿宋" w:hAnsi="仿宋" w:eastAsia="仿宋" w:cs="仿宋"/>
          <w:color w:val="000000"/>
          <w:u w:val="single"/>
        </w:rPr>
        <w:t xml:space="preserve">                      </w:t>
      </w:r>
      <w:r>
        <w:rPr>
          <w:rFonts w:hint="eastAsia" w:ascii="仿宋" w:hAnsi="仿宋" w:eastAsia="仿宋" w:cs="仿宋"/>
          <w:color w:val="000000"/>
        </w:rPr>
        <w:t>（加盖单位公章）</w:t>
      </w:r>
    </w:p>
    <w:p w14:paraId="601478F5">
      <w:pPr>
        <w:spacing w:after="120"/>
        <w:outlineLvl w:val="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br w:type="page"/>
      </w:r>
      <w:bookmarkStart w:id="8" w:name="_Toc7278"/>
      <w:bookmarkStart w:id="9" w:name="_Toc29994"/>
      <w:bookmarkStart w:id="10" w:name="_Toc371"/>
      <w:bookmarkStart w:id="11" w:name="_Toc6721"/>
      <w:bookmarkStart w:id="12" w:name="_Toc510"/>
      <w:r>
        <w:rPr>
          <w:rFonts w:hint="eastAsia" w:ascii="宋体" w:hAnsi="宋体" w:cs="宋体"/>
          <w:b/>
          <w:color w:val="auto"/>
          <w:sz w:val="24"/>
          <w:szCs w:val="24"/>
          <w:highlight w:val="none"/>
        </w:rPr>
        <w:t>附件：格式</w:t>
      </w:r>
      <w:bookmarkEnd w:id="8"/>
      <w:bookmarkEnd w:id="9"/>
      <w:bookmarkEnd w:id="10"/>
    </w:p>
    <w:p w14:paraId="1DED5F35">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cs="宋体"/>
          <w:color w:val="auto"/>
          <w:sz w:val="32"/>
          <w:szCs w:val="32"/>
          <w:highlight w:val="none"/>
        </w:rPr>
      </w:pPr>
      <w:r>
        <w:rPr>
          <w:rFonts w:hint="eastAsia" w:ascii="宋体" w:hAnsi="宋体" w:cs="宋体"/>
          <w:b/>
          <w:color w:val="auto"/>
          <w:sz w:val="32"/>
          <w:szCs w:val="32"/>
          <w:highlight w:val="none"/>
          <w:lang w:val="en-US" w:eastAsia="zh-CN"/>
        </w:rPr>
        <w:t>技术</w:t>
      </w:r>
      <w:r>
        <w:rPr>
          <w:rFonts w:hint="eastAsia" w:ascii="宋体" w:hAnsi="宋体" w:cs="宋体"/>
          <w:b/>
          <w:color w:val="auto"/>
          <w:sz w:val="32"/>
          <w:szCs w:val="32"/>
          <w:highlight w:val="none"/>
        </w:rPr>
        <w:t>要求偏离表</w:t>
      </w:r>
    </w:p>
    <w:tbl>
      <w:tblPr>
        <w:tblStyle w:val="10"/>
        <w:tblW w:w="0" w:type="auto"/>
        <w:tblInd w:w="10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
        <w:gridCol w:w="2725"/>
        <w:gridCol w:w="2824"/>
        <w:gridCol w:w="1864"/>
      </w:tblGrid>
      <w:tr w14:paraId="2DBA34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12" w:type="dxa"/>
            <w:tcBorders>
              <w:top w:val="single" w:color="auto" w:sz="12" w:space="0"/>
            </w:tcBorders>
            <w:noWrap w:val="0"/>
            <w:vAlign w:val="center"/>
          </w:tcPr>
          <w:p w14:paraId="6933044A">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序号</w:t>
            </w:r>
          </w:p>
        </w:tc>
        <w:tc>
          <w:tcPr>
            <w:tcW w:w="2725" w:type="dxa"/>
            <w:tcBorders>
              <w:top w:val="single" w:color="auto" w:sz="12" w:space="0"/>
            </w:tcBorders>
            <w:noWrap w:val="0"/>
            <w:vAlign w:val="center"/>
          </w:tcPr>
          <w:p w14:paraId="7CA49B3B">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val="en-US" w:eastAsia="zh-CN"/>
              </w:rPr>
              <w:t>招标</w:t>
            </w:r>
            <w:r>
              <w:rPr>
                <w:rFonts w:hint="eastAsia" w:ascii="宋体" w:hAnsi="宋体" w:eastAsia="宋体" w:cs="宋体"/>
                <w:b/>
                <w:color w:val="auto"/>
                <w:szCs w:val="21"/>
                <w:highlight w:val="none"/>
                <w:lang w:eastAsia="zh-CN"/>
              </w:rPr>
              <w:t>文件</w:t>
            </w:r>
            <w:r>
              <w:rPr>
                <w:rFonts w:hint="eastAsia" w:ascii="宋体" w:hAnsi="宋体" w:eastAsia="宋体" w:cs="宋体"/>
                <w:b/>
                <w:color w:val="auto"/>
                <w:szCs w:val="21"/>
                <w:highlight w:val="none"/>
                <w:lang w:val="en-US" w:eastAsia="zh-CN"/>
              </w:rPr>
              <w:t>技术</w:t>
            </w:r>
            <w:r>
              <w:rPr>
                <w:rFonts w:hint="eastAsia" w:ascii="宋体" w:hAnsi="宋体" w:eastAsia="宋体" w:cs="宋体"/>
                <w:b/>
                <w:color w:val="auto"/>
                <w:szCs w:val="21"/>
                <w:highlight w:val="none"/>
                <w:lang w:eastAsia="zh-CN"/>
              </w:rPr>
              <w:t>要求</w:t>
            </w:r>
          </w:p>
        </w:tc>
        <w:tc>
          <w:tcPr>
            <w:tcW w:w="2824" w:type="dxa"/>
            <w:tcBorders>
              <w:top w:val="single" w:color="auto" w:sz="12" w:space="0"/>
            </w:tcBorders>
            <w:noWrap w:val="0"/>
            <w:vAlign w:val="center"/>
          </w:tcPr>
          <w:p w14:paraId="0F9C50F4">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val="en-US" w:eastAsia="zh-CN"/>
              </w:rPr>
              <w:t>投标</w:t>
            </w:r>
            <w:r>
              <w:rPr>
                <w:rFonts w:hint="eastAsia" w:ascii="宋体" w:hAnsi="宋体" w:eastAsia="宋体" w:cs="宋体"/>
                <w:b/>
                <w:color w:val="auto"/>
                <w:szCs w:val="21"/>
                <w:highlight w:val="none"/>
                <w:lang w:eastAsia="zh-CN"/>
              </w:rPr>
              <w:t>文件</w:t>
            </w:r>
            <w:r>
              <w:rPr>
                <w:rFonts w:hint="eastAsia" w:ascii="宋体" w:hAnsi="宋体" w:eastAsia="宋体" w:cs="宋体"/>
                <w:b/>
                <w:color w:val="auto"/>
                <w:szCs w:val="21"/>
                <w:highlight w:val="none"/>
                <w:lang w:val="en-US" w:eastAsia="zh-CN"/>
              </w:rPr>
              <w:t>技术</w:t>
            </w:r>
            <w:r>
              <w:rPr>
                <w:rFonts w:hint="eastAsia" w:ascii="宋体" w:hAnsi="宋体" w:eastAsia="宋体" w:cs="宋体"/>
                <w:b/>
                <w:color w:val="auto"/>
                <w:szCs w:val="21"/>
                <w:highlight w:val="none"/>
                <w:lang w:eastAsia="zh-CN"/>
              </w:rPr>
              <w:t>响应</w:t>
            </w:r>
          </w:p>
        </w:tc>
        <w:tc>
          <w:tcPr>
            <w:tcW w:w="1864" w:type="dxa"/>
            <w:tcBorders>
              <w:top w:val="single" w:color="auto" w:sz="12" w:space="0"/>
            </w:tcBorders>
            <w:noWrap w:val="0"/>
            <w:vAlign w:val="center"/>
          </w:tcPr>
          <w:p w14:paraId="3C6E2C7B">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偏差说明</w:t>
            </w:r>
          </w:p>
        </w:tc>
      </w:tr>
      <w:tr w14:paraId="21DEE5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0B1372DE">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1</w:t>
            </w:r>
          </w:p>
        </w:tc>
        <w:tc>
          <w:tcPr>
            <w:tcW w:w="2725" w:type="dxa"/>
            <w:noWrap w:val="0"/>
            <w:vAlign w:val="top"/>
          </w:tcPr>
          <w:p w14:paraId="3678D1C9">
            <w:pPr>
              <w:spacing w:line="440" w:lineRule="exact"/>
              <w:rPr>
                <w:rFonts w:hint="eastAsia" w:ascii="宋体" w:hAnsi="宋体" w:cs="宋体"/>
                <w:b/>
                <w:color w:val="auto"/>
                <w:sz w:val="32"/>
                <w:highlight w:val="none"/>
              </w:rPr>
            </w:pPr>
          </w:p>
        </w:tc>
        <w:tc>
          <w:tcPr>
            <w:tcW w:w="2824" w:type="dxa"/>
            <w:noWrap w:val="0"/>
            <w:vAlign w:val="top"/>
          </w:tcPr>
          <w:p w14:paraId="59C16806">
            <w:pPr>
              <w:spacing w:line="440" w:lineRule="exact"/>
              <w:rPr>
                <w:rFonts w:hint="eastAsia" w:ascii="宋体" w:hAnsi="宋体" w:cs="宋体"/>
                <w:b/>
                <w:color w:val="auto"/>
                <w:sz w:val="32"/>
                <w:highlight w:val="none"/>
              </w:rPr>
            </w:pPr>
          </w:p>
        </w:tc>
        <w:tc>
          <w:tcPr>
            <w:tcW w:w="1864" w:type="dxa"/>
            <w:noWrap w:val="0"/>
            <w:vAlign w:val="top"/>
          </w:tcPr>
          <w:p w14:paraId="25411F0D">
            <w:pPr>
              <w:spacing w:line="440" w:lineRule="exact"/>
              <w:rPr>
                <w:rFonts w:hint="eastAsia" w:ascii="宋体" w:hAnsi="宋体" w:cs="宋体"/>
                <w:b/>
                <w:color w:val="auto"/>
                <w:sz w:val="32"/>
                <w:highlight w:val="none"/>
              </w:rPr>
            </w:pPr>
          </w:p>
        </w:tc>
      </w:tr>
      <w:tr w14:paraId="13432B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3FFE8897">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2</w:t>
            </w:r>
          </w:p>
        </w:tc>
        <w:tc>
          <w:tcPr>
            <w:tcW w:w="2725" w:type="dxa"/>
            <w:noWrap w:val="0"/>
            <w:vAlign w:val="top"/>
          </w:tcPr>
          <w:p w14:paraId="7BC0CF75">
            <w:pPr>
              <w:spacing w:line="440" w:lineRule="exact"/>
              <w:rPr>
                <w:rFonts w:hint="eastAsia" w:ascii="宋体" w:hAnsi="宋体" w:cs="宋体"/>
                <w:b/>
                <w:color w:val="auto"/>
                <w:sz w:val="32"/>
                <w:highlight w:val="none"/>
              </w:rPr>
            </w:pPr>
          </w:p>
        </w:tc>
        <w:tc>
          <w:tcPr>
            <w:tcW w:w="2824" w:type="dxa"/>
            <w:noWrap w:val="0"/>
            <w:vAlign w:val="top"/>
          </w:tcPr>
          <w:p w14:paraId="2991386B">
            <w:pPr>
              <w:spacing w:line="440" w:lineRule="exact"/>
              <w:rPr>
                <w:rFonts w:hint="eastAsia" w:ascii="宋体" w:hAnsi="宋体" w:cs="宋体"/>
                <w:b/>
                <w:color w:val="auto"/>
                <w:sz w:val="32"/>
                <w:highlight w:val="none"/>
              </w:rPr>
            </w:pPr>
          </w:p>
        </w:tc>
        <w:tc>
          <w:tcPr>
            <w:tcW w:w="1864" w:type="dxa"/>
            <w:noWrap w:val="0"/>
            <w:vAlign w:val="top"/>
          </w:tcPr>
          <w:p w14:paraId="2BA738B7">
            <w:pPr>
              <w:spacing w:line="440" w:lineRule="exact"/>
              <w:rPr>
                <w:rFonts w:hint="eastAsia" w:ascii="宋体" w:hAnsi="宋体" w:cs="宋体"/>
                <w:b/>
                <w:color w:val="auto"/>
                <w:sz w:val="32"/>
                <w:highlight w:val="none"/>
              </w:rPr>
            </w:pPr>
          </w:p>
        </w:tc>
      </w:tr>
      <w:tr w14:paraId="2124F8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70851AF0">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3</w:t>
            </w:r>
          </w:p>
        </w:tc>
        <w:tc>
          <w:tcPr>
            <w:tcW w:w="2725" w:type="dxa"/>
            <w:noWrap w:val="0"/>
            <w:vAlign w:val="top"/>
          </w:tcPr>
          <w:p w14:paraId="4A6791A5">
            <w:pPr>
              <w:spacing w:line="440" w:lineRule="exact"/>
              <w:rPr>
                <w:rFonts w:hint="eastAsia" w:ascii="宋体" w:hAnsi="宋体" w:cs="宋体"/>
                <w:b/>
                <w:color w:val="auto"/>
                <w:sz w:val="32"/>
                <w:highlight w:val="none"/>
              </w:rPr>
            </w:pPr>
          </w:p>
        </w:tc>
        <w:tc>
          <w:tcPr>
            <w:tcW w:w="2824" w:type="dxa"/>
            <w:noWrap w:val="0"/>
            <w:vAlign w:val="top"/>
          </w:tcPr>
          <w:p w14:paraId="22F47B15">
            <w:pPr>
              <w:spacing w:line="440" w:lineRule="exact"/>
              <w:rPr>
                <w:rFonts w:hint="eastAsia" w:ascii="宋体" w:hAnsi="宋体" w:cs="宋体"/>
                <w:b/>
                <w:color w:val="auto"/>
                <w:sz w:val="32"/>
                <w:highlight w:val="none"/>
              </w:rPr>
            </w:pPr>
          </w:p>
        </w:tc>
        <w:tc>
          <w:tcPr>
            <w:tcW w:w="1864" w:type="dxa"/>
            <w:noWrap w:val="0"/>
            <w:vAlign w:val="top"/>
          </w:tcPr>
          <w:p w14:paraId="39AC184E">
            <w:pPr>
              <w:spacing w:line="440" w:lineRule="exact"/>
              <w:rPr>
                <w:rFonts w:hint="eastAsia" w:ascii="宋体" w:hAnsi="宋体" w:cs="宋体"/>
                <w:b/>
                <w:color w:val="auto"/>
                <w:sz w:val="32"/>
                <w:highlight w:val="none"/>
              </w:rPr>
            </w:pPr>
          </w:p>
        </w:tc>
      </w:tr>
      <w:tr w14:paraId="6F3925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6D7E9306">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4</w:t>
            </w:r>
          </w:p>
        </w:tc>
        <w:tc>
          <w:tcPr>
            <w:tcW w:w="2725" w:type="dxa"/>
            <w:noWrap w:val="0"/>
            <w:vAlign w:val="top"/>
          </w:tcPr>
          <w:p w14:paraId="5ADDDADB">
            <w:pPr>
              <w:spacing w:line="440" w:lineRule="exact"/>
              <w:rPr>
                <w:rFonts w:hint="eastAsia" w:ascii="宋体" w:hAnsi="宋体" w:cs="宋体"/>
                <w:b/>
                <w:color w:val="auto"/>
                <w:sz w:val="32"/>
                <w:highlight w:val="none"/>
              </w:rPr>
            </w:pPr>
          </w:p>
        </w:tc>
        <w:tc>
          <w:tcPr>
            <w:tcW w:w="2824" w:type="dxa"/>
            <w:noWrap w:val="0"/>
            <w:vAlign w:val="top"/>
          </w:tcPr>
          <w:p w14:paraId="316667D0">
            <w:pPr>
              <w:spacing w:line="440" w:lineRule="exact"/>
              <w:rPr>
                <w:rFonts w:hint="eastAsia" w:ascii="宋体" w:hAnsi="宋体" w:cs="宋体"/>
                <w:b/>
                <w:color w:val="auto"/>
                <w:sz w:val="32"/>
                <w:highlight w:val="none"/>
              </w:rPr>
            </w:pPr>
          </w:p>
        </w:tc>
        <w:tc>
          <w:tcPr>
            <w:tcW w:w="1864" w:type="dxa"/>
            <w:noWrap w:val="0"/>
            <w:vAlign w:val="top"/>
          </w:tcPr>
          <w:p w14:paraId="1C667770">
            <w:pPr>
              <w:spacing w:line="440" w:lineRule="exact"/>
              <w:rPr>
                <w:rFonts w:hint="eastAsia" w:ascii="宋体" w:hAnsi="宋体" w:cs="宋体"/>
                <w:b/>
                <w:color w:val="auto"/>
                <w:sz w:val="32"/>
                <w:highlight w:val="none"/>
              </w:rPr>
            </w:pPr>
          </w:p>
        </w:tc>
      </w:tr>
      <w:tr w14:paraId="6CCA8D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47B968C4">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5</w:t>
            </w:r>
          </w:p>
        </w:tc>
        <w:tc>
          <w:tcPr>
            <w:tcW w:w="2725" w:type="dxa"/>
            <w:noWrap w:val="0"/>
            <w:vAlign w:val="top"/>
          </w:tcPr>
          <w:p w14:paraId="49E55961">
            <w:pPr>
              <w:spacing w:line="440" w:lineRule="exact"/>
              <w:rPr>
                <w:rFonts w:hint="eastAsia" w:ascii="宋体" w:hAnsi="宋体" w:cs="宋体"/>
                <w:b/>
                <w:color w:val="auto"/>
                <w:sz w:val="32"/>
                <w:highlight w:val="none"/>
              </w:rPr>
            </w:pPr>
          </w:p>
        </w:tc>
        <w:tc>
          <w:tcPr>
            <w:tcW w:w="2824" w:type="dxa"/>
            <w:noWrap w:val="0"/>
            <w:vAlign w:val="top"/>
          </w:tcPr>
          <w:p w14:paraId="1D445EC4">
            <w:pPr>
              <w:spacing w:line="440" w:lineRule="exact"/>
              <w:rPr>
                <w:rFonts w:hint="eastAsia" w:ascii="宋体" w:hAnsi="宋体" w:cs="宋体"/>
                <w:b/>
                <w:color w:val="auto"/>
                <w:sz w:val="32"/>
                <w:highlight w:val="none"/>
              </w:rPr>
            </w:pPr>
          </w:p>
        </w:tc>
        <w:tc>
          <w:tcPr>
            <w:tcW w:w="1864" w:type="dxa"/>
            <w:noWrap w:val="0"/>
            <w:vAlign w:val="top"/>
          </w:tcPr>
          <w:p w14:paraId="1FCC0D6A">
            <w:pPr>
              <w:spacing w:line="440" w:lineRule="exact"/>
              <w:rPr>
                <w:rFonts w:hint="eastAsia" w:ascii="宋体" w:hAnsi="宋体" w:cs="宋体"/>
                <w:b/>
                <w:color w:val="auto"/>
                <w:sz w:val="32"/>
                <w:highlight w:val="none"/>
              </w:rPr>
            </w:pPr>
          </w:p>
        </w:tc>
      </w:tr>
      <w:tr w14:paraId="14027E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tcBorders>
              <w:bottom w:val="single" w:color="auto" w:sz="12" w:space="0"/>
            </w:tcBorders>
            <w:noWrap w:val="0"/>
            <w:vAlign w:val="center"/>
          </w:tcPr>
          <w:p w14:paraId="551E3BD1">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w:t>
            </w:r>
          </w:p>
        </w:tc>
        <w:tc>
          <w:tcPr>
            <w:tcW w:w="2725" w:type="dxa"/>
            <w:tcBorders>
              <w:bottom w:val="single" w:color="auto" w:sz="12" w:space="0"/>
            </w:tcBorders>
            <w:noWrap w:val="0"/>
            <w:vAlign w:val="top"/>
          </w:tcPr>
          <w:p w14:paraId="66CD8541">
            <w:pPr>
              <w:spacing w:line="440" w:lineRule="exact"/>
              <w:rPr>
                <w:rFonts w:hint="eastAsia" w:ascii="宋体" w:hAnsi="宋体" w:cs="宋体"/>
                <w:b/>
                <w:color w:val="auto"/>
                <w:sz w:val="32"/>
                <w:highlight w:val="none"/>
              </w:rPr>
            </w:pPr>
          </w:p>
        </w:tc>
        <w:tc>
          <w:tcPr>
            <w:tcW w:w="2824" w:type="dxa"/>
            <w:tcBorders>
              <w:bottom w:val="single" w:color="auto" w:sz="12" w:space="0"/>
            </w:tcBorders>
            <w:noWrap w:val="0"/>
            <w:vAlign w:val="top"/>
          </w:tcPr>
          <w:p w14:paraId="22A8FDF6">
            <w:pPr>
              <w:spacing w:line="440" w:lineRule="exact"/>
              <w:rPr>
                <w:rFonts w:hint="eastAsia" w:ascii="宋体" w:hAnsi="宋体" w:cs="宋体"/>
                <w:b/>
                <w:color w:val="auto"/>
                <w:sz w:val="32"/>
                <w:highlight w:val="none"/>
              </w:rPr>
            </w:pPr>
          </w:p>
        </w:tc>
        <w:tc>
          <w:tcPr>
            <w:tcW w:w="1864" w:type="dxa"/>
            <w:tcBorders>
              <w:bottom w:val="single" w:color="auto" w:sz="12" w:space="0"/>
            </w:tcBorders>
            <w:noWrap w:val="0"/>
            <w:vAlign w:val="top"/>
          </w:tcPr>
          <w:p w14:paraId="37150722">
            <w:pPr>
              <w:spacing w:line="440" w:lineRule="exact"/>
              <w:rPr>
                <w:rFonts w:hint="eastAsia" w:ascii="宋体" w:hAnsi="宋体" w:cs="宋体"/>
                <w:b/>
                <w:color w:val="auto"/>
                <w:sz w:val="32"/>
                <w:highlight w:val="none"/>
              </w:rPr>
            </w:pPr>
          </w:p>
        </w:tc>
      </w:tr>
      <w:bookmarkEnd w:id="11"/>
      <w:bookmarkEnd w:id="12"/>
    </w:tbl>
    <w:p w14:paraId="3292E9AC">
      <w:pPr>
        <w:snapToGrid w:val="0"/>
        <w:spacing w:line="500" w:lineRule="exact"/>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供应商保证：除</w:t>
      </w:r>
      <w:r>
        <w:rPr>
          <w:rFonts w:hint="eastAsia" w:ascii="宋体" w:hAnsi="宋体" w:cs="宋体"/>
          <w:b/>
          <w:bCs/>
          <w:color w:val="auto"/>
          <w:highlight w:val="none"/>
          <w:lang w:val="en-US" w:eastAsia="zh-CN"/>
        </w:rPr>
        <w:t>技术</w:t>
      </w:r>
      <w:r>
        <w:rPr>
          <w:rFonts w:hint="eastAsia" w:ascii="宋体" w:hAnsi="宋体" w:eastAsia="宋体" w:cs="宋体"/>
          <w:b/>
          <w:bCs/>
          <w:color w:val="auto"/>
          <w:highlight w:val="none"/>
        </w:rPr>
        <w:t>偏离表列出的偏差外，供应商响应</w:t>
      </w:r>
      <w:r>
        <w:rPr>
          <w:rFonts w:hint="eastAsia" w:ascii="宋体" w:hAnsi="宋体" w:cs="宋体"/>
          <w:b/>
          <w:bCs/>
          <w:color w:val="auto"/>
          <w:highlight w:val="none"/>
          <w:lang w:val="en-US" w:eastAsia="zh-CN"/>
        </w:rPr>
        <w:t>投标</w:t>
      </w:r>
      <w:r>
        <w:rPr>
          <w:rFonts w:hint="eastAsia" w:ascii="宋体" w:hAnsi="宋体" w:eastAsia="宋体" w:cs="宋体"/>
          <w:b/>
          <w:bCs/>
          <w:color w:val="auto"/>
          <w:highlight w:val="none"/>
          <w:lang w:val="en-US" w:eastAsia="zh-CN"/>
        </w:rPr>
        <w:t>文件</w:t>
      </w:r>
      <w:r>
        <w:rPr>
          <w:rFonts w:hint="eastAsia" w:ascii="宋体" w:hAnsi="宋体" w:eastAsia="宋体" w:cs="宋体"/>
          <w:b/>
          <w:bCs/>
          <w:color w:val="auto"/>
          <w:highlight w:val="none"/>
        </w:rPr>
        <w:t>的全部商务要求</w:t>
      </w:r>
      <w:r>
        <w:rPr>
          <w:rFonts w:hint="eastAsia" w:ascii="宋体" w:hAnsi="宋体" w:eastAsia="宋体" w:cs="宋体"/>
          <w:b/>
          <w:bCs/>
          <w:color w:val="auto"/>
          <w:highlight w:val="none"/>
          <w:lang w:eastAsia="zh-CN"/>
        </w:rPr>
        <w:t>。</w:t>
      </w:r>
    </w:p>
    <w:p w14:paraId="5940A638">
      <w:pPr>
        <w:pStyle w:val="9"/>
        <w:widowControl w:val="0"/>
        <w:spacing w:before="0" w:beforeAutospacing="0" w:after="0" w:afterAutospacing="0" w:line="360" w:lineRule="auto"/>
        <w:rPr>
          <w:rFonts w:hint="eastAsia" w:ascii="仿宋" w:hAnsi="仿宋" w:eastAsia="仿宋" w:cs="仿宋"/>
          <w:color w:val="000000"/>
          <w:sz w:val="22"/>
          <w:szCs w:val="22"/>
        </w:rPr>
      </w:pPr>
    </w:p>
    <w:p w14:paraId="68432207">
      <w:pPr>
        <w:pStyle w:val="9"/>
        <w:widowControl w:val="0"/>
        <w:spacing w:before="0" w:beforeAutospacing="0" w:after="0" w:afterAutospacing="0" w:line="360" w:lineRule="auto"/>
        <w:rPr>
          <w:rFonts w:ascii="仿宋" w:hAnsi="仿宋" w:eastAsia="仿宋" w:cs="仿宋"/>
          <w:color w:val="000000"/>
          <w:sz w:val="22"/>
          <w:szCs w:val="22"/>
        </w:rPr>
      </w:pPr>
      <w:r>
        <w:rPr>
          <w:rFonts w:hint="eastAsia" w:ascii="仿宋" w:hAnsi="仿宋" w:eastAsia="仿宋" w:cs="仿宋"/>
          <w:color w:val="000000"/>
          <w:sz w:val="22"/>
          <w:szCs w:val="22"/>
        </w:rPr>
        <w:t>说明：</w:t>
      </w:r>
    </w:p>
    <w:p w14:paraId="1B864046">
      <w:pPr>
        <w:pStyle w:val="9"/>
        <w:widowControl w:val="0"/>
        <w:spacing w:before="0" w:beforeAutospacing="0" w:after="0" w:afterAutospacing="0" w:line="360" w:lineRule="auto"/>
        <w:ind w:firstLine="440" w:firstLineChars="200"/>
        <w:jc w:val="both"/>
        <w:rPr>
          <w:rFonts w:ascii="仿宋" w:hAnsi="仿宋" w:eastAsia="仿宋" w:cs="仿宋"/>
          <w:color w:val="000000"/>
          <w:sz w:val="22"/>
          <w:szCs w:val="22"/>
        </w:rPr>
      </w:pPr>
      <w:r>
        <w:rPr>
          <w:rFonts w:hint="eastAsia" w:ascii="仿宋" w:hAnsi="仿宋" w:eastAsia="仿宋" w:cs="仿宋"/>
          <w:color w:val="000000"/>
          <w:sz w:val="22"/>
          <w:szCs w:val="22"/>
        </w:rPr>
        <w:t>1.本表只填写</w:t>
      </w:r>
      <w:r>
        <w:rPr>
          <w:rFonts w:hint="eastAsia" w:ascii="仿宋" w:hAnsi="仿宋" w:eastAsia="仿宋" w:cs="仿宋"/>
          <w:color w:val="000000"/>
          <w:sz w:val="22"/>
          <w:szCs w:val="22"/>
          <w:lang w:eastAsia="zh-CN"/>
        </w:rPr>
        <w:t>投标文件</w:t>
      </w:r>
      <w:r>
        <w:rPr>
          <w:rFonts w:hint="eastAsia" w:ascii="仿宋" w:hAnsi="仿宋" w:eastAsia="仿宋" w:cs="仿宋"/>
          <w:color w:val="000000"/>
          <w:sz w:val="22"/>
          <w:szCs w:val="22"/>
        </w:rPr>
        <w:t>中与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有偏离（包括正偏离和负偏离）的内容，</w:t>
      </w:r>
      <w:r>
        <w:rPr>
          <w:rFonts w:hint="eastAsia" w:ascii="仿宋" w:hAnsi="仿宋" w:eastAsia="仿宋" w:cs="仿宋"/>
          <w:color w:val="000000"/>
          <w:sz w:val="22"/>
          <w:szCs w:val="22"/>
          <w:lang w:val="en-US" w:eastAsia="zh-CN"/>
        </w:rPr>
        <w:t>投标</w:t>
      </w:r>
      <w:r>
        <w:rPr>
          <w:rFonts w:hint="eastAsia" w:ascii="仿宋" w:hAnsi="仿宋" w:eastAsia="仿宋" w:cs="仿宋"/>
          <w:color w:val="000000"/>
          <w:sz w:val="22"/>
          <w:szCs w:val="22"/>
        </w:rPr>
        <w:t>文件中商务响应与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要求完全一致的，不用在此表中列出，但必须提交空白表。</w:t>
      </w:r>
    </w:p>
    <w:p w14:paraId="782E0C83">
      <w:pPr>
        <w:pStyle w:val="9"/>
        <w:widowControl w:val="0"/>
        <w:spacing w:before="0" w:beforeAutospacing="0" w:after="0" w:afterAutospacing="0"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2.供应商必须据实填写，不得虚假响应，否则按无效</w:t>
      </w:r>
      <w:r>
        <w:rPr>
          <w:rFonts w:hint="eastAsia" w:ascii="仿宋" w:hAnsi="仿宋" w:eastAsia="仿宋" w:cs="仿宋"/>
          <w:color w:val="000000"/>
          <w:sz w:val="22"/>
          <w:szCs w:val="22"/>
          <w:lang w:eastAsia="zh-CN"/>
        </w:rPr>
        <w:t>响应</w:t>
      </w:r>
      <w:r>
        <w:rPr>
          <w:rFonts w:hint="eastAsia" w:ascii="仿宋" w:hAnsi="仿宋" w:eastAsia="仿宋" w:cs="仿宋"/>
          <w:color w:val="000000"/>
          <w:sz w:val="22"/>
          <w:szCs w:val="22"/>
        </w:rPr>
        <w:t>处理，并按有关规定</w:t>
      </w:r>
      <w:r>
        <w:rPr>
          <w:rFonts w:hint="eastAsia" w:ascii="仿宋" w:hAnsi="仿宋" w:eastAsia="仿宋" w:cs="仿宋"/>
          <w:color w:val="000000"/>
          <w:sz w:val="22"/>
          <w:szCs w:val="22"/>
          <w:lang w:eastAsia="zh-CN"/>
        </w:rPr>
        <w:t>进行处罚</w:t>
      </w:r>
      <w:r>
        <w:rPr>
          <w:rFonts w:hint="eastAsia" w:ascii="仿宋" w:hAnsi="仿宋" w:eastAsia="仿宋" w:cs="仿宋"/>
          <w:color w:val="000000"/>
          <w:sz w:val="22"/>
          <w:szCs w:val="22"/>
        </w:rPr>
        <w:t>。</w:t>
      </w:r>
    </w:p>
    <w:p w14:paraId="66C86FE6">
      <w:pPr>
        <w:spacing w:line="360" w:lineRule="auto"/>
        <w:ind w:right="540" w:rightChars="257" w:firstLine="2100" w:firstLineChars="1000"/>
        <w:jc w:val="left"/>
        <w:rPr>
          <w:rFonts w:ascii="仿宋" w:hAnsi="仿宋" w:eastAsia="仿宋" w:cs="仿宋"/>
          <w:color w:val="000000"/>
          <w:u w:val="single"/>
        </w:rPr>
      </w:pPr>
      <w:r>
        <w:rPr>
          <w:rFonts w:hint="eastAsia" w:ascii="仿宋" w:hAnsi="仿宋" w:eastAsia="仿宋" w:cs="仿宋"/>
          <w:color w:val="000000"/>
        </w:rPr>
        <w:t>供应商名称：</w:t>
      </w:r>
      <w:r>
        <w:rPr>
          <w:rFonts w:hint="eastAsia" w:ascii="仿宋" w:hAnsi="仿宋" w:eastAsia="仿宋" w:cs="仿宋"/>
          <w:color w:val="000000"/>
          <w:u w:val="single"/>
        </w:rPr>
        <w:t xml:space="preserve">                      </w:t>
      </w:r>
      <w:r>
        <w:rPr>
          <w:rFonts w:hint="eastAsia" w:ascii="仿宋" w:hAnsi="仿宋" w:eastAsia="仿宋" w:cs="仿宋"/>
          <w:color w:val="000000"/>
        </w:rPr>
        <w:t>（加盖单位公章）</w:t>
      </w:r>
    </w:p>
    <w:p w14:paraId="630A1F6D">
      <w:pPr>
        <w:rPr>
          <w:rFonts w:hint="eastAsia" w:ascii="宋体" w:hAnsi="宋体" w:cs="宋体"/>
          <w:b/>
          <w:bCs/>
          <w:sz w:val="24"/>
          <w:szCs w:val="24"/>
          <w:highlight w:val="none"/>
        </w:rPr>
      </w:pPr>
      <w:r>
        <w:rPr>
          <w:rFonts w:hint="eastAsia" w:ascii="宋体" w:hAnsi="宋体" w:cs="宋体"/>
          <w:b/>
          <w:bCs/>
          <w:sz w:val="24"/>
          <w:szCs w:val="24"/>
          <w:highlight w:val="none"/>
        </w:rPr>
        <w:br w:type="page"/>
      </w:r>
    </w:p>
    <w:p w14:paraId="60559C42">
      <w:pPr>
        <w:spacing w:after="12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附件：格式</w:t>
      </w:r>
    </w:p>
    <w:p w14:paraId="4E2957E2">
      <w:pPr>
        <w:spacing w:after="120"/>
        <w:jc w:val="center"/>
        <w:rPr>
          <w:rFonts w:ascii="宋体" w:hAnsi="宋体" w:cs="宋体"/>
          <w:b/>
          <w:sz w:val="32"/>
          <w:szCs w:val="32"/>
          <w:highlight w:val="none"/>
        </w:rPr>
      </w:pPr>
      <w:r>
        <w:rPr>
          <w:rFonts w:hint="eastAsia" w:ascii="宋体" w:hAnsi="宋体" w:cs="宋体"/>
          <w:b/>
          <w:sz w:val="32"/>
          <w:szCs w:val="32"/>
          <w:highlight w:val="none"/>
        </w:rPr>
        <w:t>供应商基本情况表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746"/>
        <w:gridCol w:w="551"/>
        <w:gridCol w:w="501"/>
        <w:gridCol w:w="1249"/>
        <w:gridCol w:w="1398"/>
        <w:gridCol w:w="850"/>
        <w:gridCol w:w="1720"/>
      </w:tblGrid>
      <w:tr w14:paraId="1ED169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895" w:type="dxa"/>
            <w:noWrap w:val="0"/>
            <w:vAlign w:val="center"/>
          </w:tcPr>
          <w:p w14:paraId="14FE558A">
            <w:pPr>
              <w:jc w:val="center"/>
              <w:rPr>
                <w:rFonts w:ascii="宋体" w:hAnsi="宋体" w:cs="宋体"/>
                <w:szCs w:val="21"/>
                <w:highlight w:val="none"/>
              </w:rPr>
            </w:pPr>
            <w:r>
              <w:rPr>
                <w:rFonts w:hint="eastAsia" w:ascii="宋体" w:hAnsi="宋体" w:cs="宋体"/>
                <w:szCs w:val="21"/>
                <w:highlight w:val="none"/>
              </w:rPr>
              <w:t>供应商名称</w:t>
            </w:r>
          </w:p>
        </w:tc>
        <w:tc>
          <w:tcPr>
            <w:tcW w:w="7015" w:type="dxa"/>
            <w:gridSpan w:val="7"/>
            <w:noWrap w:val="0"/>
            <w:vAlign w:val="top"/>
          </w:tcPr>
          <w:p w14:paraId="3FE224AC">
            <w:pPr>
              <w:rPr>
                <w:rFonts w:ascii="宋体" w:hAnsi="宋体" w:cs="宋体"/>
                <w:szCs w:val="21"/>
                <w:highlight w:val="none"/>
              </w:rPr>
            </w:pPr>
          </w:p>
        </w:tc>
      </w:tr>
      <w:tr w14:paraId="3AFF02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895" w:type="dxa"/>
            <w:noWrap w:val="0"/>
            <w:vAlign w:val="center"/>
          </w:tcPr>
          <w:p w14:paraId="27CBF89A">
            <w:pPr>
              <w:jc w:val="center"/>
              <w:rPr>
                <w:rFonts w:ascii="宋体" w:hAnsi="宋体" w:cs="宋体"/>
                <w:szCs w:val="21"/>
                <w:highlight w:val="none"/>
              </w:rPr>
            </w:pPr>
            <w:r>
              <w:rPr>
                <w:rFonts w:hint="eastAsia" w:ascii="宋体" w:hAnsi="宋体" w:cs="宋体"/>
                <w:szCs w:val="21"/>
                <w:highlight w:val="none"/>
              </w:rPr>
              <w:t>注册地址</w:t>
            </w:r>
          </w:p>
        </w:tc>
        <w:tc>
          <w:tcPr>
            <w:tcW w:w="3047" w:type="dxa"/>
            <w:gridSpan w:val="4"/>
            <w:noWrap w:val="0"/>
            <w:vAlign w:val="center"/>
          </w:tcPr>
          <w:p w14:paraId="2191A4DC">
            <w:pPr>
              <w:jc w:val="center"/>
              <w:rPr>
                <w:rFonts w:ascii="宋体" w:hAnsi="宋体" w:cs="宋体"/>
                <w:szCs w:val="21"/>
                <w:highlight w:val="none"/>
              </w:rPr>
            </w:pPr>
          </w:p>
        </w:tc>
        <w:tc>
          <w:tcPr>
            <w:tcW w:w="1398" w:type="dxa"/>
            <w:noWrap w:val="0"/>
            <w:vAlign w:val="center"/>
          </w:tcPr>
          <w:p w14:paraId="43359E70">
            <w:pPr>
              <w:jc w:val="center"/>
              <w:rPr>
                <w:rFonts w:ascii="宋体" w:hAnsi="宋体" w:cs="宋体"/>
                <w:szCs w:val="21"/>
                <w:highlight w:val="none"/>
              </w:rPr>
            </w:pPr>
            <w:r>
              <w:rPr>
                <w:rFonts w:hint="eastAsia" w:ascii="宋体" w:hAnsi="宋体" w:cs="宋体"/>
                <w:szCs w:val="21"/>
                <w:highlight w:val="none"/>
              </w:rPr>
              <w:t>邮政编码</w:t>
            </w:r>
          </w:p>
        </w:tc>
        <w:tc>
          <w:tcPr>
            <w:tcW w:w="2570" w:type="dxa"/>
            <w:gridSpan w:val="2"/>
            <w:noWrap w:val="0"/>
            <w:vAlign w:val="center"/>
          </w:tcPr>
          <w:p w14:paraId="4441F1DB">
            <w:pPr>
              <w:jc w:val="center"/>
              <w:rPr>
                <w:rFonts w:ascii="宋体" w:hAnsi="宋体" w:cs="宋体"/>
                <w:szCs w:val="21"/>
                <w:highlight w:val="none"/>
              </w:rPr>
            </w:pPr>
          </w:p>
        </w:tc>
      </w:tr>
      <w:tr w14:paraId="428316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95" w:type="dxa"/>
            <w:vMerge w:val="restart"/>
            <w:noWrap w:val="0"/>
            <w:vAlign w:val="center"/>
          </w:tcPr>
          <w:p w14:paraId="7253169A">
            <w:pPr>
              <w:jc w:val="center"/>
              <w:rPr>
                <w:rFonts w:ascii="宋体" w:hAnsi="宋体" w:cs="宋体"/>
                <w:szCs w:val="21"/>
                <w:highlight w:val="none"/>
              </w:rPr>
            </w:pPr>
            <w:r>
              <w:rPr>
                <w:rFonts w:hint="eastAsia" w:ascii="宋体" w:hAnsi="宋体" w:cs="宋体"/>
                <w:szCs w:val="21"/>
                <w:highlight w:val="none"/>
              </w:rPr>
              <w:t>联系方式</w:t>
            </w:r>
          </w:p>
        </w:tc>
        <w:tc>
          <w:tcPr>
            <w:tcW w:w="1297" w:type="dxa"/>
            <w:gridSpan w:val="2"/>
            <w:noWrap w:val="0"/>
            <w:vAlign w:val="center"/>
          </w:tcPr>
          <w:p w14:paraId="2022DEF4">
            <w:pPr>
              <w:jc w:val="center"/>
              <w:rPr>
                <w:rFonts w:ascii="宋体" w:hAnsi="宋体" w:cs="宋体"/>
                <w:szCs w:val="21"/>
                <w:highlight w:val="none"/>
              </w:rPr>
            </w:pPr>
            <w:r>
              <w:rPr>
                <w:rFonts w:hint="eastAsia" w:ascii="宋体" w:hAnsi="宋体" w:cs="宋体"/>
                <w:szCs w:val="21"/>
                <w:highlight w:val="none"/>
              </w:rPr>
              <w:t>联系人</w:t>
            </w:r>
          </w:p>
        </w:tc>
        <w:tc>
          <w:tcPr>
            <w:tcW w:w="1750" w:type="dxa"/>
            <w:gridSpan w:val="2"/>
            <w:noWrap w:val="0"/>
            <w:vAlign w:val="center"/>
          </w:tcPr>
          <w:p w14:paraId="652C9209">
            <w:pPr>
              <w:jc w:val="center"/>
              <w:rPr>
                <w:rFonts w:ascii="宋体" w:hAnsi="宋体" w:cs="宋体"/>
                <w:szCs w:val="21"/>
                <w:highlight w:val="none"/>
              </w:rPr>
            </w:pPr>
          </w:p>
        </w:tc>
        <w:tc>
          <w:tcPr>
            <w:tcW w:w="1398" w:type="dxa"/>
            <w:noWrap w:val="0"/>
            <w:vAlign w:val="center"/>
          </w:tcPr>
          <w:p w14:paraId="7BA8D247">
            <w:pPr>
              <w:jc w:val="center"/>
              <w:rPr>
                <w:rFonts w:ascii="宋体" w:hAnsi="宋体" w:cs="宋体"/>
                <w:szCs w:val="21"/>
                <w:highlight w:val="none"/>
              </w:rPr>
            </w:pPr>
            <w:r>
              <w:rPr>
                <w:rFonts w:hint="eastAsia" w:ascii="宋体" w:hAnsi="宋体" w:cs="宋体"/>
                <w:szCs w:val="21"/>
                <w:highlight w:val="none"/>
              </w:rPr>
              <w:t>电话</w:t>
            </w:r>
          </w:p>
        </w:tc>
        <w:tc>
          <w:tcPr>
            <w:tcW w:w="2570" w:type="dxa"/>
            <w:gridSpan w:val="2"/>
            <w:noWrap w:val="0"/>
            <w:vAlign w:val="center"/>
          </w:tcPr>
          <w:p w14:paraId="00E1D5BA">
            <w:pPr>
              <w:jc w:val="center"/>
              <w:rPr>
                <w:rFonts w:ascii="宋体" w:hAnsi="宋体" w:cs="宋体"/>
                <w:szCs w:val="21"/>
                <w:highlight w:val="none"/>
              </w:rPr>
            </w:pPr>
          </w:p>
        </w:tc>
      </w:tr>
      <w:tr w14:paraId="6E08A2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vMerge w:val="continue"/>
            <w:noWrap w:val="0"/>
            <w:vAlign w:val="center"/>
          </w:tcPr>
          <w:p w14:paraId="28A0D35B">
            <w:pPr>
              <w:jc w:val="center"/>
              <w:rPr>
                <w:rFonts w:ascii="宋体" w:hAnsi="宋体" w:cs="宋体"/>
                <w:szCs w:val="21"/>
                <w:highlight w:val="none"/>
              </w:rPr>
            </w:pPr>
          </w:p>
        </w:tc>
        <w:tc>
          <w:tcPr>
            <w:tcW w:w="1297" w:type="dxa"/>
            <w:gridSpan w:val="2"/>
            <w:noWrap w:val="0"/>
            <w:vAlign w:val="center"/>
          </w:tcPr>
          <w:p w14:paraId="44BBE742">
            <w:pPr>
              <w:jc w:val="center"/>
              <w:rPr>
                <w:rFonts w:ascii="宋体" w:hAnsi="宋体" w:cs="宋体"/>
                <w:szCs w:val="21"/>
                <w:highlight w:val="none"/>
              </w:rPr>
            </w:pPr>
            <w:r>
              <w:rPr>
                <w:rFonts w:hint="eastAsia" w:ascii="宋体" w:hAnsi="宋体" w:cs="宋体"/>
                <w:szCs w:val="21"/>
                <w:highlight w:val="none"/>
              </w:rPr>
              <w:t>传真</w:t>
            </w:r>
          </w:p>
        </w:tc>
        <w:tc>
          <w:tcPr>
            <w:tcW w:w="1750" w:type="dxa"/>
            <w:gridSpan w:val="2"/>
            <w:noWrap w:val="0"/>
            <w:vAlign w:val="center"/>
          </w:tcPr>
          <w:p w14:paraId="558BB6BC">
            <w:pPr>
              <w:jc w:val="center"/>
              <w:rPr>
                <w:rFonts w:ascii="宋体" w:hAnsi="宋体" w:cs="宋体"/>
                <w:szCs w:val="21"/>
                <w:highlight w:val="none"/>
              </w:rPr>
            </w:pPr>
          </w:p>
        </w:tc>
        <w:tc>
          <w:tcPr>
            <w:tcW w:w="1398" w:type="dxa"/>
            <w:noWrap w:val="0"/>
            <w:vAlign w:val="center"/>
          </w:tcPr>
          <w:p w14:paraId="1917FDF9">
            <w:pPr>
              <w:jc w:val="center"/>
              <w:rPr>
                <w:rFonts w:ascii="宋体" w:hAnsi="宋体" w:cs="宋体"/>
                <w:szCs w:val="21"/>
                <w:highlight w:val="none"/>
              </w:rPr>
            </w:pPr>
            <w:r>
              <w:rPr>
                <w:rFonts w:hint="eastAsia" w:ascii="宋体" w:hAnsi="宋体" w:cs="宋体"/>
                <w:szCs w:val="21"/>
                <w:highlight w:val="none"/>
              </w:rPr>
              <w:t>网址</w:t>
            </w:r>
          </w:p>
        </w:tc>
        <w:tc>
          <w:tcPr>
            <w:tcW w:w="2570" w:type="dxa"/>
            <w:gridSpan w:val="2"/>
            <w:noWrap w:val="0"/>
            <w:vAlign w:val="center"/>
          </w:tcPr>
          <w:p w14:paraId="448B69F7">
            <w:pPr>
              <w:jc w:val="center"/>
              <w:rPr>
                <w:rFonts w:ascii="宋体" w:hAnsi="宋体" w:cs="宋体"/>
                <w:szCs w:val="21"/>
                <w:highlight w:val="none"/>
              </w:rPr>
            </w:pPr>
          </w:p>
        </w:tc>
      </w:tr>
      <w:tr w14:paraId="11EED0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54BC704D">
            <w:pPr>
              <w:jc w:val="center"/>
              <w:rPr>
                <w:rFonts w:ascii="宋体" w:hAnsi="宋体" w:cs="宋体"/>
                <w:szCs w:val="21"/>
                <w:highlight w:val="none"/>
              </w:rPr>
            </w:pPr>
            <w:r>
              <w:rPr>
                <w:rFonts w:hint="eastAsia" w:ascii="宋体" w:hAnsi="宋体" w:cs="宋体"/>
                <w:szCs w:val="21"/>
                <w:highlight w:val="none"/>
              </w:rPr>
              <w:t>组织结构</w:t>
            </w:r>
          </w:p>
        </w:tc>
        <w:tc>
          <w:tcPr>
            <w:tcW w:w="7015" w:type="dxa"/>
            <w:gridSpan w:val="7"/>
            <w:noWrap w:val="0"/>
            <w:vAlign w:val="center"/>
          </w:tcPr>
          <w:p w14:paraId="740A08EE">
            <w:pPr>
              <w:jc w:val="center"/>
              <w:rPr>
                <w:rFonts w:ascii="宋体" w:hAnsi="宋体" w:cs="宋体"/>
                <w:szCs w:val="21"/>
                <w:highlight w:val="none"/>
              </w:rPr>
            </w:pPr>
          </w:p>
        </w:tc>
      </w:tr>
      <w:tr w14:paraId="2029FE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895" w:type="dxa"/>
            <w:noWrap w:val="0"/>
            <w:vAlign w:val="center"/>
          </w:tcPr>
          <w:p w14:paraId="3728B5A6">
            <w:pPr>
              <w:jc w:val="center"/>
              <w:rPr>
                <w:rFonts w:ascii="宋体" w:hAnsi="宋体" w:cs="宋体"/>
                <w:szCs w:val="21"/>
                <w:highlight w:val="none"/>
              </w:rPr>
            </w:pPr>
            <w:r>
              <w:rPr>
                <w:rFonts w:hint="eastAsia" w:ascii="宋体" w:hAnsi="宋体" w:cs="宋体"/>
                <w:szCs w:val="21"/>
                <w:highlight w:val="none"/>
              </w:rPr>
              <w:t>法定代表人</w:t>
            </w:r>
          </w:p>
        </w:tc>
        <w:tc>
          <w:tcPr>
            <w:tcW w:w="746" w:type="dxa"/>
            <w:noWrap w:val="0"/>
            <w:vAlign w:val="center"/>
          </w:tcPr>
          <w:p w14:paraId="37038990">
            <w:pPr>
              <w:jc w:val="center"/>
              <w:rPr>
                <w:rFonts w:ascii="宋体" w:hAnsi="宋体" w:cs="宋体"/>
                <w:szCs w:val="21"/>
                <w:highlight w:val="none"/>
              </w:rPr>
            </w:pPr>
            <w:r>
              <w:rPr>
                <w:rFonts w:hint="eastAsia" w:ascii="宋体" w:hAnsi="宋体" w:cs="宋体"/>
                <w:szCs w:val="21"/>
                <w:highlight w:val="none"/>
              </w:rPr>
              <w:t>姓名</w:t>
            </w:r>
          </w:p>
        </w:tc>
        <w:tc>
          <w:tcPr>
            <w:tcW w:w="1052" w:type="dxa"/>
            <w:gridSpan w:val="2"/>
            <w:noWrap w:val="0"/>
            <w:vAlign w:val="center"/>
          </w:tcPr>
          <w:p w14:paraId="732944EC">
            <w:pPr>
              <w:jc w:val="center"/>
              <w:rPr>
                <w:rFonts w:ascii="宋体" w:hAnsi="宋体" w:cs="宋体"/>
                <w:szCs w:val="21"/>
                <w:highlight w:val="none"/>
              </w:rPr>
            </w:pPr>
          </w:p>
        </w:tc>
        <w:tc>
          <w:tcPr>
            <w:tcW w:w="1249" w:type="dxa"/>
            <w:noWrap w:val="0"/>
            <w:vAlign w:val="center"/>
          </w:tcPr>
          <w:p w14:paraId="0960BA17">
            <w:pPr>
              <w:jc w:val="center"/>
              <w:rPr>
                <w:rFonts w:ascii="宋体" w:hAnsi="宋体" w:cs="宋体"/>
                <w:szCs w:val="21"/>
                <w:highlight w:val="none"/>
              </w:rPr>
            </w:pPr>
            <w:r>
              <w:rPr>
                <w:rFonts w:hint="eastAsia" w:ascii="宋体" w:hAnsi="宋体" w:cs="宋体"/>
                <w:szCs w:val="21"/>
                <w:highlight w:val="none"/>
              </w:rPr>
              <w:t>技术职称</w:t>
            </w:r>
          </w:p>
        </w:tc>
        <w:tc>
          <w:tcPr>
            <w:tcW w:w="1398" w:type="dxa"/>
            <w:noWrap w:val="0"/>
            <w:vAlign w:val="center"/>
          </w:tcPr>
          <w:p w14:paraId="33A9E842">
            <w:pPr>
              <w:jc w:val="center"/>
              <w:rPr>
                <w:rFonts w:ascii="宋体" w:hAnsi="宋体" w:cs="宋体"/>
                <w:szCs w:val="21"/>
                <w:highlight w:val="none"/>
              </w:rPr>
            </w:pPr>
          </w:p>
        </w:tc>
        <w:tc>
          <w:tcPr>
            <w:tcW w:w="850" w:type="dxa"/>
            <w:noWrap w:val="0"/>
            <w:vAlign w:val="center"/>
          </w:tcPr>
          <w:p w14:paraId="342793A2">
            <w:pPr>
              <w:jc w:val="center"/>
              <w:rPr>
                <w:rFonts w:ascii="宋体" w:hAnsi="宋体" w:cs="宋体"/>
                <w:szCs w:val="21"/>
                <w:highlight w:val="none"/>
              </w:rPr>
            </w:pPr>
            <w:r>
              <w:rPr>
                <w:rFonts w:hint="eastAsia" w:ascii="宋体" w:hAnsi="宋体" w:cs="宋体"/>
                <w:szCs w:val="21"/>
                <w:highlight w:val="none"/>
              </w:rPr>
              <w:t>电话</w:t>
            </w:r>
          </w:p>
        </w:tc>
        <w:tc>
          <w:tcPr>
            <w:tcW w:w="1720" w:type="dxa"/>
            <w:noWrap w:val="0"/>
            <w:vAlign w:val="center"/>
          </w:tcPr>
          <w:p w14:paraId="2388F97A">
            <w:pPr>
              <w:jc w:val="center"/>
              <w:rPr>
                <w:rFonts w:ascii="宋体" w:hAnsi="宋体" w:cs="宋体"/>
                <w:szCs w:val="21"/>
                <w:highlight w:val="none"/>
              </w:rPr>
            </w:pPr>
          </w:p>
        </w:tc>
      </w:tr>
      <w:tr w14:paraId="0B89A4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895" w:type="dxa"/>
            <w:noWrap w:val="0"/>
            <w:vAlign w:val="center"/>
          </w:tcPr>
          <w:p w14:paraId="6CD46FE7">
            <w:pPr>
              <w:jc w:val="center"/>
              <w:rPr>
                <w:rFonts w:ascii="宋体" w:hAnsi="宋体" w:cs="宋体"/>
                <w:szCs w:val="21"/>
                <w:highlight w:val="none"/>
              </w:rPr>
            </w:pPr>
            <w:r>
              <w:rPr>
                <w:rFonts w:hint="eastAsia" w:ascii="宋体" w:hAnsi="宋体" w:cs="宋体"/>
                <w:szCs w:val="21"/>
                <w:highlight w:val="none"/>
              </w:rPr>
              <w:t>技术负责人</w:t>
            </w:r>
          </w:p>
        </w:tc>
        <w:tc>
          <w:tcPr>
            <w:tcW w:w="746" w:type="dxa"/>
            <w:noWrap w:val="0"/>
            <w:vAlign w:val="center"/>
          </w:tcPr>
          <w:p w14:paraId="1DFB401B">
            <w:pPr>
              <w:jc w:val="center"/>
              <w:rPr>
                <w:rFonts w:ascii="宋体" w:hAnsi="宋体" w:cs="宋体"/>
                <w:szCs w:val="21"/>
                <w:highlight w:val="none"/>
              </w:rPr>
            </w:pPr>
            <w:r>
              <w:rPr>
                <w:rFonts w:hint="eastAsia" w:ascii="宋体" w:hAnsi="宋体" w:cs="宋体"/>
                <w:szCs w:val="21"/>
                <w:highlight w:val="none"/>
              </w:rPr>
              <w:t>姓名</w:t>
            </w:r>
          </w:p>
        </w:tc>
        <w:tc>
          <w:tcPr>
            <w:tcW w:w="1052" w:type="dxa"/>
            <w:gridSpan w:val="2"/>
            <w:noWrap w:val="0"/>
            <w:vAlign w:val="center"/>
          </w:tcPr>
          <w:p w14:paraId="0C31780E">
            <w:pPr>
              <w:jc w:val="center"/>
              <w:rPr>
                <w:rFonts w:ascii="宋体" w:hAnsi="宋体" w:cs="宋体"/>
                <w:szCs w:val="21"/>
                <w:highlight w:val="none"/>
              </w:rPr>
            </w:pPr>
          </w:p>
        </w:tc>
        <w:tc>
          <w:tcPr>
            <w:tcW w:w="1249" w:type="dxa"/>
            <w:noWrap w:val="0"/>
            <w:vAlign w:val="center"/>
          </w:tcPr>
          <w:p w14:paraId="14781444">
            <w:pPr>
              <w:jc w:val="center"/>
              <w:rPr>
                <w:rFonts w:ascii="宋体" w:hAnsi="宋体" w:cs="宋体"/>
                <w:szCs w:val="21"/>
                <w:highlight w:val="none"/>
              </w:rPr>
            </w:pPr>
            <w:r>
              <w:rPr>
                <w:rFonts w:hint="eastAsia" w:ascii="宋体" w:hAnsi="宋体" w:cs="宋体"/>
                <w:szCs w:val="21"/>
                <w:highlight w:val="none"/>
              </w:rPr>
              <w:t>技术职称</w:t>
            </w:r>
          </w:p>
        </w:tc>
        <w:tc>
          <w:tcPr>
            <w:tcW w:w="1398" w:type="dxa"/>
            <w:noWrap w:val="0"/>
            <w:vAlign w:val="center"/>
          </w:tcPr>
          <w:p w14:paraId="336EDBA5">
            <w:pPr>
              <w:jc w:val="center"/>
              <w:rPr>
                <w:rFonts w:ascii="宋体" w:hAnsi="宋体" w:cs="宋体"/>
                <w:szCs w:val="21"/>
                <w:highlight w:val="none"/>
              </w:rPr>
            </w:pPr>
          </w:p>
        </w:tc>
        <w:tc>
          <w:tcPr>
            <w:tcW w:w="850" w:type="dxa"/>
            <w:noWrap w:val="0"/>
            <w:vAlign w:val="center"/>
          </w:tcPr>
          <w:p w14:paraId="15F7FE47">
            <w:pPr>
              <w:jc w:val="center"/>
              <w:rPr>
                <w:rFonts w:ascii="宋体" w:hAnsi="宋体" w:cs="宋体"/>
                <w:szCs w:val="21"/>
                <w:highlight w:val="none"/>
              </w:rPr>
            </w:pPr>
            <w:r>
              <w:rPr>
                <w:rFonts w:hint="eastAsia" w:ascii="宋体" w:hAnsi="宋体" w:cs="宋体"/>
                <w:szCs w:val="21"/>
                <w:highlight w:val="none"/>
              </w:rPr>
              <w:t>电话</w:t>
            </w:r>
          </w:p>
        </w:tc>
        <w:tc>
          <w:tcPr>
            <w:tcW w:w="1720" w:type="dxa"/>
            <w:noWrap w:val="0"/>
            <w:vAlign w:val="center"/>
          </w:tcPr>
          <w:p w14:paraId="512F59F5">
            <w:pPr>
              <w:jc w:val="center"/>
              <w:rPr>
                <w:rFonts w:ascii="宋体" w:hAnsi="宋体" w:cs="宋体"/>
                <w:szCs w:val="21"/>
                <w:highlight w:val="none"/>
              </w:rPr>
            </w:pPr>
          </w:p>
        </w:tc>
      </w:tr>
      <w:tr w14:paraId="5B295C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059223A9">
            <w:pPr>
              <w:jc w:val="center"/>
              <w:rPr>
                <w:rFonts w:ascii="宋体" w:hAnsi="宋体" w:cs="宋体"/>
                <w:szCs w:val="21"/>
                <w:highlight w:val="none"/>
              </w:rPr>
            </w:pPr>
            <w:r>
              <w:rPr>
                <w:rFonts w:hint="eastAsia" w:ascii="宋体" w:hAnsi="宋体" w:cs="宋体"/>
                <w:szCs w:val="21"/>
                <w:highlight w:val="none"/>
              </w:rPr>
              <w:t>成立时间</w:t>
            </w:r>
          </w:p>
        </w:tc>
        <w:tc>
          <w:tcPr>
            <w:tcW w:w="1798" w:type="dxa"/>
            <w:gridSpan w:val="3"/>
            <w:noWrap w:val="0"/>
            <w:vAlign w:val="center"/>
          </w:tcPr>
          <w:p w14:paraId="6CCACF43">
            <w:pPr>
              <w:jc w:val="center"/>
              <w:rPr>
                <w:rFonts w:ascii="宋体" w:hAnsi="宋体" w:cs="宋体"/>
                <w:szCs w:val="21"/>
                <w:highlight w:val="none"/>
              </w:rPr>
            </w:pPr>
          </w:p>
        </w:tc>
        <w:tc>
          <w:tcPr>
            <w:tcW w:w="5217" w:type="dxa"/>
            <w:gridSpan w:val="4"/>
            <w:noWrap w:val="0"/>
            <w:vAlign w:val="center"/>
          </w:tcPr>
          <w:p w14:paraId="21D1DCF8">
            <w:pPr>
              <w:rPr>
                <w:rFonts w:ascii="宋体" w:hAnsi="宋体" w:cs="宋体"/>
                <w:szCs w:val="21"/>
                <w:highlight w:val="none"/>
              </w:rPr>
            </w:pPr>
            <w:r>
              <w:rPr>
                <w:rFonts w:hint="eastAsia" w:ascii="宋体" w:hAnsi="宋体" w:cs="宋体"/>
                <w:szCs w:val="21"/>
                <w:highlight w:val="none"/>
              </w:rPr>
              <w:t>员工总人数：</w:t>
            </w:r>
          </w:p>
        </w:tc>
      </w:tr>
      <w:tr w14:paraId="5FBA8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4861C13B">
            <w:pPr>
              <w:jc w:val="center"/>
              <w:rPr>
                <w:rFonts w:ascii="宋体" w:hAnsi="宋体" w:cs="宋体"/>
                <w:szCs w:val="21"/>
                <w:highlight w:val="none"/>
              </w:rPr>
            </w:pPr>
            <w:r>
              <w:rPr>
                <w:rFonts w:hint="eastAsia" w:ascii="宋体" w:hAnsi="宋体" w:cs="宋体"/>
                <w:szCs w:val="21"/>
                <w:highlight w:val="none"/>
              </w:rPr>
              <w:t>资质证书</w:t>
            </w:r>
          </w:p>
        </w:tc>
        <w:tc>
          <w:tcPr>
            <w:tcW w:w="1798" w:type="dxa"/>
            <w:gridSpan w:val="3"/>
            <w:noWrap w:val="0"/>
            <w:vAlign w:val="center"/>
          </w:tcPr>
          <w:p w14:paraId="02A5AF7F">
            <w:pPr>
              <w:jc w:val="center"/>
              <w:rPr>
                <w:rFonts w:ascii="宋体" w:hAnsi="宋体" w:cs="宋体"/>
                <w:szCs w:val="21"/>
                <w:highlight w:val="none"/>
              </w:rPr>
            </w:pPr>
          </w:p>
        </w:tc>
        <w:tc>
          <w:tcPr>
            <w:tcW w:w="5217" w:type="dxa"/>
            <w:gridSpan w:val="4"/>
            <w:noWrap w:val="0"/>
            <w:vAlign w:val="center"/>
          </w:tcPr>
          <w:p w14:paraId="77AA1B6B">
            <w:pPr>
              <w:jc w:val="center"/>
              <w:rPr>
                <w:rFonts w:ascii="宋体" w:hAnsi="宋体" w:cs="宋体"/>
                <w:szCs w:val="21"/>
                <w:highlight w:val="none"/>
              </w:rPr>
            </w:pPr>
          </w:p>
        </w:tc>
      </w:tr>
      <w:tr w14:paraId="26A46C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895" w:type="dxa"/>
            <w:noWrap w:val="0"/>
            <w:vAlign w:val="center"/>
          </w:tcPr>
          <w:p w14:paraId="24C0A65C">
            <w:pPr>
              <w:jc w:val="center"/>
              <w:rPr>
                <w:rFonts w:ascii="宋体" w:hAnsi="宋体" w:cs="宋体"/>
                <w:szCs w:val="21"/>
                <w:highlight w:val="none"/>
              </w:rPr>
            </w:pPr>
            <w:r>
              <w:rPr>
                <w:rFonts w:hint="eastAsia" w:ascii="宋体" w:hAnsi="宋体" w:cs="宋体"/>
                <w:szCs w:val="21"/>
                <w:highlight w:val="none"/>
              </w:rPr>
              <w:t>营业执照号</w:t>
            </w:r>
          </w:p>
        </w:tc>
        <w:tc>
          <w:tcPr>
            <w:tcW w:w="1798" w:type="dxa"/>
            <w:gridSpan w:val="3"/>
            <w:noWrap w:val="0"/>
            <w:vAlign w:val="center"/>
          </w:tcPr>
          <w:p w14:paraId="58D8B546">
            <w:pPr>
              <w:jc w:val="center"/>
              <w:rPr>
                <w:rFonts w:ascii="宋体" w:hAnsi="宋体" w:cs="宋体"/>
                <w:szCs w:val="21"/>
                <w:highlight w:val="none"/>
              </w:rPr>
            </w:pPr>
          </w:p>
        </w:tc>
        <w:tc>
          <w:tcPr>
            <w:tcW w:w="5217" w:type="dxa"/>
            <w:gridSpan w:val="4"/>
            <w:noWrap w:val="0"/>
            <w:vAlign w:val="center"/>
          </w:tcPr>
          <w:p w14:paraId="3549591F">
            <w:pPr>
              <w:jc w:val="center"/>
              <w:rPr>
                <w:rFonts w:ascii="宋体" w:hAnsi="宋体" w:cs="宋体"/>
                <w:szCs w:val="21"/>
                <w:highlight w:val="none"/>
              </w:rPr>
            </w:pPr>
          </w:p>
        </w:tc>
      </w:tr>
      <w:tr w14:paraId="4FDFC4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noWrap w:val="0"/>
            <w:vAlign w:val="center"/>
          </w:tcPr>
          <w:p w14:paraId="09B2C760">
            <w:pPr>
              <w:jc w:val="center"/>
              <w:rPr>
                <w:rFonts w:ascii="宋体" w:hAnsi="宋体" w:cs="宋体"/>
                <w:szCs w:val="21"/>
                <w:highlight w:val="none"/>
              </w:rPr>
            </w:pPr>
            <w:r>
              <w:rPr>
                <w:rFonts w:hint="eastAsia" w:ascii="宋体" w:hAnsi="宋体" w:cs="宋体"/>
                <w:szCs w:val="21"/>
                <w:highlight w:val="none"/>
              </w:rPr>
              <w:t>注册资金</w:t>
            </w:r>
          </w:p>
        </w:tc>
        <w:tc>
          <w:tcPr>
            <w:tcW w:w="1798" w:type="dxa"/>
            <w:gridSpan w:val="3"/>
            <w:noWrap w:val="0"/>
            <w:vAlign w:val="center"/>
          </w:tcPr>
          <w:p w14:paraId="02066651">
            <w:pPr>
              <w:jc w:val="center"/>
              <w:rPr>
                <w:rFonts w:ascii="宋体" w:hAnsi="宋体" w:cs="宋体"/>
                <w:szCs w:val="21"/>
                <w:highlight w:val="none"/>
              </w:rPr>
            </w:pPr>
          </w:p>
        </w:tc>
        <w:tc>
          <w:tcPr>
            <w:tcW w:w="5217" w:type="dxa"/>
            <w:gridSpan w:val="4"/>
            <w:noWrap w:val="0"/>
            <w:vAlign w:val="center"/>
          </w:tcPr>
          <w:p w14:paraId="6642E5A1">
            <w:pPr>
              <w:jc w:val="center"/>
              <w:rPr>
                <w:rFonts w:ascii="宋体" w:hAnsi="宋体" w:cs="宋体"/>
                <w:szCs w:val="21"/>
                <w:highlight w:val="none"/>
              </w:rPr>
            </w:pPr>
          </w:p>
        </w:tc>
      </w:tr>
      <w:tr w14:paraId="3E63A9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87" w:hRule="atLeast"/>
          <w:jc w:val="center"/>
        </w:trPr>
        <w:tc>
          <w:tcPr>
            <w:tcW w:w="1895" w:type="dxa"/>
            <w:noWrap w:val="0"/>
            <w:vAlign w:val="center"/>
          </w:tcPr>
          <w:p w14:paraId="213828DA">
            <w:pPr>
              <w:jc w:val="center"/>
              <w:rPr>
                <w:rFonts w:ascii="宋体" w:hAnsi="宋体" w:cs="宋体"/>
                <w:szCs w:val="21"/>
                <w:highlight w:val="none"/>
              </w:rPr>
            </w:pPr>
            <w:r>
              <w:rPr>
                <w:rFonts w:hint="eastAsia" w:ascii="宋体" w:hAnsi="宋体" w:cs="宋体"/>
                <w:szCs w:val="21"/>
                <w:highlight w:val="none"/>
              </w:rPr>
              <w:t>经营范围备注</w:t>
            </w:r>
          </w:p>
        </w:tc>
        <w:tc>
          <w:tcPr>
            <w:tcW w:w="7015" w:type="dxa"/>
            <w:gridSpan w:val="7"/>
            <w:noWrap w:val="0"/>
            <w:vAlign w:val="top"/>
          </w:tcPr>
          <w:p w14:paraId="12D2C0BE">
            <w:pPr>
              <w:ind w:firstLine="420" w:firstLineChars="200"/>
              <w:rPr>
                <w:rFonts w:ascii="宋体" w:hAnsi="宋体" w:cs="宋体"/>
                <w:szCs w:val="21"/>
                <w:highlight w:val="none"/>
              </w:rPr>
            </w:pPr>
          </w:p>
        </w:tc>
      </w:tr>
    </w:tbl>
    <w:p w14:paraId="3ADC7DD0">
      <w:pPr>
        <w:snapToGrid w:val="0"/>
        <w:spacing w:line="500" w:lineRule="exact"/>
        <w:outlineLvl w:val="0"/>
        <w:rPr>
          <w:rFonts w:ascii="宋体" w:hAnsi="宋体" w:cs="宋体"/>
          <w:szCs w:val="21"/>
          <w:highlight w:val="none"/>
          <w:u w:val="single"/>
        </w:rPr>
      </w:pPr>
      <w:r>
        <w:rPr>
          <w:rFonts w:hint="eastAsia" w:ascii="宋体" w:hAnsi="宋体" w:cs="宋体"/>
          <w:b/>
          <w:bCs/>
          <w:szCs w:val="21"/>
          <w:highlight w:val="none"/>
        </w:rPr>
        <w:t>注：填写上表后，供应商如认为有必要也可附其他文字或表格补充描述</w:t>
      </w:r>
      <w:r>
        <w:rPr>
          <w:rFonts w:hint="eastAsia" w:ascii="宋体" w:hAnsi="宋体" w:cs="宋体"/>
          <w:szCs w:val="21"/>
          <w:highlight w:val="none"/>
        </w:rPr>
        <w:t>。</w:t>
      </w:r>
    </w:p>
    <w:p w14:paraId="777D92A9">
      <w:pPr>
        <w:rPr>
          <w:rFonts w:ascii="宋体" w:hAnsi="宋体" w:cs="宋体"/>
          <w:b/>
          <w:highlight w:val="none"/>
        </w:rPr>
      </w:pPr>
      <w:r>
        <w:rPr>
          <w:rFonts w:hint="eastAsia" w:ascii="宋体" w:hAnsi="宋体" w:cs="宋体"/>
          <w:b/>
          <w:highlight w:val="none"/>
        </w:rPr>
        <w:br w:type="page"/>
      </w:r>
    </w:p>
    <w:p w14:paraId="02BC9A4E">
      <w:pPr>
        <w:spacing w:line="360" w:lineRule="auto"/>
        <w:ind w:firstLine="422" w:firstLineChars="200"/>
        <w:outlineLvl w:val="1"/>
        <w:rPr>
          <w:rFonts w:ascii="宋体" w:cs="宋体"/>
          <w:b/>
          <w:color w:val="auto"/>
          <w:highlight w:val="none"/>
        </w:rPr>
      </w:pPr>
      <w:r>
        <w:rPr>
          <w:rFonts w:hint="eastAsia" w:ascii="宋体" w:hAnsi="宋体" w:cs="宋体"/>
          <w:b/>
          <w:color w:val="auto"/>
          <w:highlight w:val="none"/>
        </w:rPr>
        <w:t>（一）供应商基本信息</w:t>
      </w:r>
    </w:p>
    <w:p w14:paraId="18FA5EEB">
      <w:pPr>
        <w:spacing w:line="360" w:lineRule="auto"/>
        <w:ind w:firstLine="420" w:firstLineChars="200"/>
        <w:rPr>
          <w:rFonts w:ascii="宋体" w:cs="宋体"/>
          <w:color w:val="auto"/>
          <w:highlight w:val="none"/>
        </w:rPr>
      </w:pPr>
      <w:r>
        <w:rPr>
          <w:rFonts w:hint="eastAsia" w:ascii="宋体" w:hAnsi="宋体" w:cs="宋体"/>
          <w:color w:val="auto"/>
          <w:highlight w:val="none"/>
        </w:rPr>
        <w:t>如设立时间、隶属关系、经营范围、资质等级及单位人员情况。</w:t>
      </w:r>
    </w:p>
    <w:p w14:paraId="404162BB">
      <w:pPr>
        <w:spacing w:line="360" w:lineRule="auto"/>
        <w:ind w:firstLine="422" w:firstLineChars="200"/>
        <w:outlineLvl w:val="1"/>
        <w:rPr>
          <w:rFonts w:ascii="宋体" w:cs="宋体"/>
          <w:b/>
          <w:color w:val="auto"/>
          <w:highlight w:val="none"/>
        </w:rPr>
      </w:pPr>
      <w:bookmarkStart w:id="13" w:name="_Toc31248"/>
      <w:bookmarkStart w:id="14" w:name="_Toc5916"/>
      <w:bookmarkStart w:id="15" w:name="_Toc4801"/>
      <w:bookmarkStart w:id="16" w:name="_Toc23482"/>
      <w:bookmarkStart w:id="17" w:name="_Toc4255"/>
      <w:bookmarkStart w:id="18" w:name="_Toc7771"/>
      <w:bookmarkStart w:id="19" w:name="_Toc14280"/>
      <w:bookmarkStart w:id="20" w:name="_Toc13970"/>
      <w:bookmarkStart w:id="21" w:name="_Toc3539"/>
      <w:bookmarkStart w:id="22" w:name="_Toc32517"/>
      <w:bookmarkStart w:id="23" w:name="_Toc4465"/>
      <w:bookmarkStart w:id="24" w:name="_Toc12402"/>
      <w:r>
        <w:rPr>
          <w:rFonts w:hint="eastAsia" w:ascii="宋体" w:hAnsi="宋体" w:cs="宋体"/>
          <w:b/>
          <w:color w:val="auto"/>
          <w:highlight w:val="none"/>
        </w:rPr>
        <w:t>（二）供应商性质</w:t>
      </w:r>
      <w:bookmarkEnd w:id="13"/>
      <w:bookmarkEnd w:id="14"/>
      <w:bookmarkEnd w:id="15"/>
      <w:bookmarkEnd w:id="16"/>
      <w:bookmarkEnd w:id="17"/>
      <w:bookmarkEnd w:id="18"/>
      <w:bookmarkEnd w:id="19"/>
      <w:bookmarkEnd w:id="20"/>
      <w:bookmarkEnd w:id="21"/>
      <w:bookmarkEnd w:id="22"/>
      <w:bookmarkEnd w:id="23"/>
      <w:bookmarkEnd w:id="24"/>
    </w:p>
    <w:p w14:paraId="24D26C4D">
      <w:pPr>
        <w:spacing w:line="360" w:lineRule="auto"/>
        <w:ind w:firstLine="420" w:firstLineChars="200"/>
        <w:rPr>
          <w:rFonts w:hint="eastAsia" w:ascii="宋体" w:hAnsi="宋体" w:cs="宋体"/>
          <w:b/>
          <w:bCs w:val="0"/>
          <w:color w:val="auto"/>
          <w:highlight w:val="none"/>
        </w:rPr>
      </w:pPr>
      <w:r>
        <w:rPr>
          <w:rFonts w:hint="eastAsia" w:ascii="宋体" w:hAnsi="宋体" w:cs="宋体"/>
          <w:bCs/>
          <w:color w:val="auto"/>
          <w:highlight w:val="none"/>
          <w:lang w:val="en-US" w:eastAsia="zh-CN"/>
        </w:rPr>
        <w:t>本项目专门面向中小企业采购，</w:t>
      </w:r>
      <w:r>
        <w:rPr>
          <w:rFonts w:hint="eastAsia" w:ascii="宋体" w:hAnsi="宋体" w:cs="宋体"/>
          <w:bCs/>
          <w:color w:val="auto"/>
          <w:highlight w:val="none"/>
        </w:rPr>
        <w:t>中小企业单位</w:t>
      </w:r>
      <w:r>
        <w:rPr>
          <w:rFonts w:hint="eastAsia" w:ascii="宋体" w:hAnsi="宋体" w:cs="宋体"/>
          <w:bCs/>
          <w:color w:val="auto"/>
          <w:highlight w:val="none"/>
          <w:lang w:eastAsia="zh-CN"/>
        </w:rPr>
        <w:t>响应时</w:t>
      </w:r>
      <w:r>
        <w:rPr>
          <w:rFonts w:hint="eastAsia" w:ascii="宋体" w:hAnsi="宋体" w:cs="宋体"/>
          <w:bCs/>
          <w:color w:val="auto"/>
          <w:highlight w:val="none"/>
        </w:rPr>
        <w:t>，应提供《中小企业声明函》</w:t>
      </w:r>
      <w:r>
        <w:rPr>
          <w:rFonts w:hint="eastAsia" w:ascii="宋体" w:hAnsi="宋体" w:cs="宋体"/>
          <w:bCs/>
          <w:color w:val="auto"/>
          <w:highlight w:val="none"/>
          <w:lang w:eastAsia="zh-CN"/>
        </w:rPr>
        <w:t>，</w:t>
      </w:r>
      <w:r>
        <w:rPr>
          <w:rFonts w:hint="eastAsia" w:ascii="宋体" w:hAnsi="宋体" w:cs="宋体"/>
          <w:b/>
          <w:bCs w:val="0"/>
          <w:color w:val="auto"/>
          <w:highlight w:val="none"/>
        </w:rPr>
        <w:t>未提供的按无效</w:t>
      </w:r>
      <w:r>
        <w:rPr>
          <w:rFonts w:hint="eastAsia" w:ascii="宋体" w:hAnsi="宋体" w:cs="宋体"/>
          <w:b/>
          <w:bCs w:val="0"/>
          <w:color w:val="auto"/>
          <w:highlight w:val="none"/>
          <w:lang w:eastAsia="zh-CN"/>
        </w:rPr>
        <w:t>响应</w:t>
      </w:r>
      <w:r>
        <w:rPr>
          <w:rFonts w:hint="eastAsia" w:ascii="宋体" w:hAnsi="宋体" w:cs="宋体"/>
          <w:b/>
          <w:bCs w:val="0"/>
          <w:color w:val="auto"/>
          <w:highlight w:val="none"/>
        </w:rPr>
        <w:t>处理。</w:t>
      </w:r>
    </w:p>
    <w:p w14:paraId="1157A19D">
      <w:pPr>
        <w:widowControl/>
        <w:spacing w:line="360" w:lineRule="auto"/>
        <w:ind w:firstLine="420" w:firstLineChars="200"/>
        <w:rPr>
          <w:rFonts w:hint="eastAsia" w:ascii="宋体" w:hAnsi="宋体" w:cs="宋体"/>
          <w:b/>
          <w:bCs/>
          <w:color w:val="auto"/>
          <w:szCs w:val="21"/>
          <w:highlight w:val="none"/>
        </w:rPr>
      </w:pPr>
      <w:r>
        <w:rPr>
          <w:rFonts w:hint="eastAsia" w:ascii="宋体" w:hAnsi="宋体" w:cs="宋体"/>
          <w:bCs/>
          <w:color w:val="auto"/>
          <w:highlight w:val="none"/>
        </w:rPr>
        <w:t>残疾人福利性单位</w:t>
      </w:r>
      <w:r>
        <w:rPr>
          <w:rFonts w:hint="eastAsia" w:ascii="宋体" w:hAnsi="宋体" w:cs="宋体"/>
          <w:bCs/>
          <w:color w:val="auto"/>
          <w:highlight w:val="none"/>
          <w:lang w:eastAsia="zh-CN"/>
        </w:rPr>
        <w:t>响应时</w:t>
      </w:r>
      <w:r>
        <w:rPr>
          <w:rFonts w:hint="eastAsia" w:ascii="宋体" w:hAnsi="宋体" w:cs="宋体"/>
          <w:bCs/>
          <w:color w:val="auto"/>
          <w:highlight w:val="none"/>
        </w:rPr>
        <w:t>，应当提供《残疾人福利性单位声明函》并对声明的真实性负责。无需提供其他证明声明函内容的材料。</w:t>
      </w:r>
    </w:p>
    <w:p w14:paraId="354F735A">
      <w:pPr>
        <w:widowControl/>
        <w:spacing w:line="360" w:lineRule="auto"/>
        <w:ind w:firstLine="420" w:firstLineChars="200"/>
        <w:rPr>
          <w:rFonts w:hint="eastAsia" w:ascii="宋体" w:hAnsi="宋体" w:cs="宋体"/>
          <w:color w:val="auto"/>
          <w:szCs w:val="21"/>
          <w:highlight w:val="none"/>
        </w:rPr>
      </w:pPr>
      <w:r>
        <w:rPr>
          <w:rFonts w:hint="eastAsia" w:ascii="宋体" w:hAnsi="宋体" w:cs="宋体"/>
          <w:color w:val="auto"/>
          <w:highlight w:val="none"/>
        </w:rPr>
        <w:t>监狱企业</w:t>
      </w:r>
      <w:r>
        <w:rPr>
          <w:rFonts w:hint="eastAsia" w:ascii="宋体" w:hAnsi="宋体" w:cs="宋体"/>
          <w:color w:val="auto"/>
          <w:highlight w:val="none"/>
          <w:lang w:eastAsia="zh-CN"/>
        </w:rPr>
        <w:t>响应时</w:t>
      </w:r>
      <w:r>
        <w:rPr>
          <w:rFonts w:hint="eastAsia" w:ascii="宋体" w:hAnsi="宋体" w:cs="宋体"/>
          <w:color w:val="auto"/>
          <w:highlight w:val="none"/>
        </w:rPr>
        <w:t>，应当提供由省级以上监狱管理局、戒毒管理局（含新疆生产建设兵团）出具的属于监狱企业的</w:t>
      </w:r>
      <w:r>
        <w:rPr>
          <w:rFonts w:hint="eastAsia" w:ascii="宋体" w:hAnsi="宋体" w:cs="宋体"/>
          <w:b/>
          <w:bCs/>
          <w:color w:val="auto"/>
          <w:highlight w:val="none"/>
        </w:rPr>
        <w:t>证明文件</w:t>
      </w:r>
      <w:r>
        <w:rPr>
          <w:rFonts w:hint="eastAsia" w:ascii="宋体" w:hAnsi="宋体" w:cs="宋体"/>
          <w:color w:val="auto"/>
          <w:highlight w:val="none"/>
        </w:rPr>
        <w:t>（格式不做要求）。</w:t>
      </w:r>
    </w:p>
    <w:p w14:paraId="106E6D46">
      <w:pPr>
        <w:keepNext w:val="0"/>
        <w:keepLines w:val="0"/>
        <w:pageBreakBefore w:val="0"/>
        <w:widowControl w:val="0"/>
        <w:kinsoku/>
        <w:wordWrap/>
        <w:overflowPunct/>
        <w:topLinePunct w:val="0"/>
        <w:autoSpaceDE/>
        <w:autoSpaceDN/>
        <w:bidi w:val="0"/>
        <w:adjustRightInd/>
        <w:snapToGrid/>
        <w:spacing w:before="157" w:beforeLines="50" w:line="360" w:lineRule="auto"/>
        <w:ind w:firstLine="436" w:firstLineChars="200"/>
        <w:textAlignment w:val="auto"/>
        <w:rPr>
          <w:rFonts w:hint="eastAsia" w:ascii="宋体" w:hAnsi="宋体" w:cs="宋体"/>
          <w:b/>
          <w:bCs/>
          <w:color w:val="auto"/>
          <w:highlight w:val="none"/>
        </w:rPr>
      </w:pP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spacing w:val="4"/>
          <w:szCs w:val="21"/>
          <w:highlight w:val="none"/>
        </w:rPr>
        <w:t>视同小型、微型企业</w:t>
      </w:r>
      <w:r>
        <w:rPr>
          <w:rFonts w:hint="eastAsia" w:ascii="宋体" w:hAnsi="宋体" w:cs="宋体"/>
          <w:color w:val="auto"/>
          <w:spacing w:val="4"/>
          <w:szCs w:val="21"/>
          <w:highlight w:val="none"/>
          <w:lang w:eastAsia="zh-CN"/>
        </w:rPr>
        <w:t>，</w:t>
      </w:r>
      <w:r>
        <w:rPr>
          <w:rFonts w:hint="eastAsia" w:ascii="宋体" w:hAnsi="宋体" w:cs="宋体"/>
          <w:color w:val="auto"/>
          <w:spacing w:val="4"/>
          <w:szCs w:val="21"/>
          <w:highlight w:val="none"/>
          <w:lang w:val="en-US" w:eastAsia="zh-CN"/>
        </w:rPr>
        <w:t>如</w:t>
      </w: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highlight w:val="none"/>
          <w:lang w:val="en-US" w:eastAsia="zh-CN"/>
        </w:rPr>
        <w:t>参与，则仅需提供</w:t>
      </w:r>
      <w:r>
        <w:rPr>
          <w:rFonts w:hint="eastAsia" w:ascii="宋体" w:hAnsi="宋体" w:cs="宋体"/>
          <w:bCs/>
          <w:color w:val="auto"/>
          <w:highlight w:val="none"/>
        </w:rPr>
        <w:t>《残疾人福利性单位声明函》</w:t>
      </w:r>
      <w:r>
        <w:rPr>
          <w:rFonts w:hint="eastAsia" w:ascii="宋体" w:hAnsi="宋体" w:cs="宋体"/>
          <w:bCs/>
          <w:color w:val="auto"/>
          <w:highlight w:val="none"/>
          <w:lang w:val="en-US" w:eastAsia="zh-CN"/>
        </w:rPr>
        <w:t>或</w:t>
      </w:r>
      <w:r>
        <w:rPr>
          <w:rFonts w:hint="eastAsia" w:ascii="宋体" w:hAnsi="宋体" w:cs="宋体"/>
          <w:color w:val="auto"/>
          <w:highlight w:val="none"/>
        </w:rPr>
        <w:t>属于监狱</w:t>
      </w:r>
      <w:r>
        <w:rPr>
          <w:rFonts w:hint="eastAsia" w:ascii="宋体" w:hAnsi="宋体" w:eastAsia="宋体" w:cs="宋体"/>
          <w:color w:val="auto"/>
          <w:highlight w:val="none"/>
        </w:rPr>
        <w:t>企业的证明文件</w:t>
      </w:r>
      <w:r>
        <w:rPr>
          <w:rFonts w:hint="eastAsia" w:ascii="宋体" w:hAnsi="宋体" w:eastAsia="宋体" w:cs="宋体"/>
          <w:color w:val="auto"/>
          <w:highlight w:val="none"/>
          <w:lang w:val="en-US" w:eastAsia="zh-CN"/>
        </w:rPr>
        <w:t>即可</w:t>
      </w:r>
      <w:r>
        <w:rPr>
          <w:rFonts w:hint="eastAsia" w:ascii="宋体" w:hAnsi="宋体" w:cs="宋体"/>
          <w:b/>
          <w:bCs/>
          <w:color w:val="auto"/>
          <w:szCs w:val="21"/>
          <w:highlight w:val="none"/>
        </w:rPr>
        <w:t>。</w:t>
      </w:r>
    </w:p>
    <w:p w14:paraId="1508C614">
      <w:pPr>
        <w:keepNext w:val="0"/>
        <w:keepLines w:val="0"/>
        <w:pageBreakBefore w:val="0"/>
        <w:widowControl w:val="0"/>
        <w:kinsoku/>
        <w:wordWrap/>
        <w:overflowPunct/>
        <w:topLinePunct w:val="0"/>
        <w:autoSpaceDE/>
        <w:autoSpaceDN/>
        <w:bidi w:val="0"/>
        <w:adjustRightInd/>
        <w:snapToGrid/>
        <w:spacing w:before="157" w:beforeLines="50" w:line="360" w:lineRule="auto"/>
        <w:ind w:firstLine="422" w:firstLineChars="200"/>
        <w:textAlignment w:val="auto"/>
        <w:rPr>
          <w:rFonts w:ascii="宋体" w:cs="宋体"/>
          <w:b/>
          <w:bCs/>
          <w:color w:val="auto"/>
          <w:highlight w:val="none"/>
        </w:rPr>
      </w:pPr>
      <w:r>
        <w:rPr>
          <w:rFonts w:hint="eastAsia" w:ascii="宋体" w:hAnsi="宋体" w:cs="宋体"/>
          <w:b/>
          <w:bCs/>
          <w:color w:val="auto"/>
          <w:highlight w:val="none"/>
        </w:rPr>
        <w:t>特别提醒：供应商性质（证明文件）将随成交公告一同公布。</w:t>
      </w:r>
    </w:p>
    <w:p w14:paraId="74CE3B92">
      <w:pPr>
        <w:spacing w:line="360" w:lineRule="auto"/>
        <w:ind w:firstLine="422" w:firstLineChars="200"/>
        <w:outlineLvl w:val="1"/>
        <w:rPr>
          <w:rFonts w:ascii="宋体" w:cs="宋体"/>
          <w:b/>
          <w:color w:val="auto"/>
          <w:highlight w:val="none"/>
        </w:rPr>
      </w:pPr>
      <w:bookmarkStart w:id="25" w:name="_Toc23498"/>
      <w:bookmarkStart w:id="26" w:name="_Toc18609"/>
      <w:bookmarkStart w:id="27" w:name="_Toc29985"/>
      <w:bookmarkStart w:id="28" w:name="_Toc29341"/>
      <w:bookmarkStart w:id="29" w:name="_Toc5857"/>
      <w:bookmarkStart w:id="30" w:name="_Toc31550"/>
      <w:bookmarkStart w:id="31" w:name="_Toc3637"/>
      <w:bookmarkStart w:id="32" w:name="_Toc12072"/>
      <w:bookmarkStart w:id="33" w:name="_Toc12074"/>
      <w:bookmarkStart w:id="34" w:name="_Toc12527"/>
      <w:bookmarkStart w:id="35" w:name="_Toc12915"/>
      <w:bookmarkStart w:id="36" w:name="_Toc28696"/>
      <w:r>
        <w:rPr>
          <w:rFonts w:hint="eastAsia" w:ascii="宋体" w:hAnsi="宋体" w:cs="宋体"/>
          <w:b/>
          <w:color w:val="auto"/>
          <w:highlight w:val="none"/>
        </w:rPr>
        <w:t>（三）其他</w:t>
      </w:r>
      <w:bookmarkEnd w:id="25"/>
      <w:bookmarkEnd w:id="26"/>
      <w:bookmarkEnd w:id="27"/>
      <w:bookmarkEnd w:id="28"/>
      <w:bookmarkEnd w:id="29"/>
      <w:bookmarkEnd w:id="30"/>
      <w:bookmarkEnd w:id="31"/>
      <w:bookmarkEnd w:id="32"/>
      <w:bookmarkEnd w:id="33"/>
      <w:bookmarkEnd w:id="34"/>
      <w:bookmarkEnd w:id="35"/>
      <w:bookmarkEnd w:id="36"/>
    </w:p>
    <w:p w14:paraId="6D2E7D54">
      <w:pPr>
        <w:tabs>
          <w:tab w:val="right" w:pos="8364"/>
        </w:tabs>
        <w:spacing w:line="360" w:lineRule="auto"/>
        <w:ind w:firstLine="420" w:firstLineChars="200"/>
        <w:jc w:val="left"/>
        <w:rPr>
          <w:rFonts w:hint="eastAsia" w:ascii="宋体" w:hAnsi="宋体" w:eastAsia="宋体" w:cs="宋体"/>
          <w:color w:val="auto"/>
          <w:highlight w:val="none"/>
        </w:rPr>
      </w:pPr>
      <w:r>
        <w:rPr>
          <w:rFonts w:hint="eastAsia" w:ascii="宋体" w:hAnsi="宋体" w:cs="宋体"/>
          <w:color w:val="auto"/>
          <w:highlight w:val="none"/>
        </w:rPr>
        <w:t>如：经营状况、用户评价等。</w:t>
      </w:r>
    </w:p>
    <w:p w14:paraId="4CD125FA">
      <w:pPr>
        <w:pStyle w:val="3"/>
        <w:keepNext w:val="0"/>
        <w:keepLines w:val="0"/>
        <w:spacing w:line="240" w:lineRule="auto"/>
        <w:rPr>
          <w:rFonts w:hint="eastAsia" w:ascii="宋体" w:hAnsi="宋体" w:cs="宋体"/>
          <w:sz w:val="36"/>
          <w:highlight w:val="none"/>
        </w:rPr>
      </w:pPr>
    </w:p>
    <w:p w14:paraId="52B47A50">
      <w:pPr>
        <w:rPr>
          <w:rFonts w:hint="eastAsia" w:ascii="宋体" w:hAnsi="宋体" w:cs="宋体"/>
          <w:sz w:val="24"/>
          <w:szCs w:val="24"/>
          <w:highlight w:val="none"/>
        </w:rPr>
      </w:pPr>
      <w:r>
        <w:rPr>
          <w:rFonts w:hint="eastAsia" w:ascii="宋体" w:hAnsi="宋体" w:cs="宋体"/>
          <w:sz w:val="24"/>
          <w:szCs w:val="24"/>
          <w:highlight w:val="none"/>
        </w:rPr>
        <w:br w:type="page"/>
      </w:r>
    </w:p>
    <w:p w14:paraId="3B96EA98">
      <w:pPr>
        <w:pStyle w:val="3"/>
        <w:keepNext w:val="0"/>
        <w:keepLines w:val="0"/>
        <w:spacing w:line="360" w:lineRule="auto"/>
        <w:rPr>
          <w:rFonts w:ascii="宋体" w:hAnsi="宋体" w:cs="宋体"/>
          <w:sz w:val="36"/>
          <w:szCs w:val="36"/>
          <w:highlight w:val="none"/>
        </w:rPr>
      </w:pPr>
      <w:r>
        <w:rPr>
          <w:rFonts w:hint="eastAsia" w:ascii="宋体" w:hAnsi="宋体" w:cs="宋体"/>
          <w:sz w:val="24"/>
          <w:szCs w:val="24"/>
          <w:highlight w:val="none"/>
        </w:rPr>
        <w:t>附件：格式</w:t>
      </w:r>
    </w:p>
    <w:p w14:paraId="6FAC9D42">
      <w:pPr>
        <w:spacing w:after="120"/>
        <w:jc w:val="center"/>
        <w:rPr>
          <w:rFonts w:ascii="宋体" w:hAnsi="宋体" w:cs="宋体"/>
          <w:highlight w:val="none"/>
        </w:rPr>
      </w:pPr>
      <w:r>
        <w:rPr>
          <w:rFonts w:hint="eastAsia" w:ascii="宋体" w:hAnsi="宋体" w:cs="宋体"/>
          <w:b/>
          <w:bCs/>
          <w:sz w:val="32"/>
          <w:szCs w:val="32"/>
          <w:highlight w:val="none"/>
        </w:rPr>
        <w:t>供应商</w:t>
      </w:r>
      <w:r>
        <w:rPr>
          <w:rFonts w:hint="eastAsia" w:ascii="宋体" w:hAnsi="宋体" w:cs="宋体"/>
          <w:b/>
          <w:bCs/>
          <w:sz w:val="32"/>
          <w:szCs w:val="32"/>
          <w:highlight w:val="none"/>
          <w:lang w:val="en-US" w:eastAsia="zh-CN"/>
        </w:rPr>
        <w:t>业绩</w:t>
      </w:r>
      <w:r>
        <w:rPr>
          <w:rFonts w:hint="eastAsia" w:ascii="宋体" w:hAnsi="宋体" w:cs="宋体"/>
          <w:b/>
          <w:bCs/>
          <w:sz w:val="32"/>
          <w:szCs w:val="32"/>
          <w:highlight w:val="none"/>
        </w:rPr>
        <w:t>一览表</w:t>
      </w:r>
    </w:p>
    <w:tbl>
      <w:tblPr>
        <w:tblStyle w:val="10"/>
        <w:tblW w:w="0" w:type="auto"/>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3"/>
        <w:gridCol w:w="6779"/>
      </w:tblGrid>
      <w:tr w14:paraId="041673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359A258C">
            <w:pPr>
              <w:topLinePunct/>
              <w:spacing w:line="440" w:lineRule="exact"/>
              <w:jc w:val="center"/>
              <w:rPr>
                <w:rFonts w:ascii="宋体" w:hAnsi="宋体" w:cs="宋体"/>
                <w:szCs w:val="21"/>
                <w:highlight w:val="none"/>
              </w:rPr>
            </w:pPr>
            <w:r>
              <w:rPr>
                <w:rFonts w:hint="eastAsia" w:ascii="宋体" w:hAnsi="宋体" w:cs="宋体"/>
                <w:szCs w:val="21"/>
                <w:highlight w:val="none"/>
              </w:rPr>
              <w:t>项目名称</w:t>
            </w:r>
          </w:p>
        </w:tc>
        <w:tc>
          <w:tcPr>
            <w:tcW w:w="6779" w:type="dxa"/>
            <w:noWrap w:val="0"/>
            <w:vAlign w:val="top"/>
          </w:tcPr>
          <w:p w14:paraId="4618E06E">
            <w:pPr>
              <w:topLinePunct/>
              <w:spacing w:line="440" w:lineRule="exact"/>
              <w:rPr>
                <w:rFonts w:ascii="宋体" w:hAnsi="宋体" w:cs="宋体"/>
                <w:szCs w:val="21"/>
                <w:highlight w:val="none"/>
              </w:rPr>
            </w:pPr>
          </w:p>
        </w:tc>
      </w:tr>
      <w:tr w14:paraId="509A38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EE004B7">
            <w:pPr>
              <w:topLinePunct/>
              <w:spacing w:line="440" w:lineRule="exact"/>
              <w:jc w:val="center"/>
              <w:rPr>
                <w:rFonts w:ascii="宋体" w:hAnsi="宋体" w:cs="宋体"/>
                <w:szCs w:val="21"/>
                <w:highlight w:val="none"/>
              </w:rPr>
            </w:pPr>
            <w:r>
              <w:rPr>
                <w:rFonts w:hint="eastAsia" w:ascii="宋体" w:hAnsi="宋体" w:cs="宋体"/>
                <w:szCs w:val="21"/>
                <w:highlight w:val="none"/>
              </w:rPr>
              <w:t>履行时间</w:t>
            </w:r>
          </w:p>
        </w:tc>
        <w:tc>
          <w:tcPr>
            <w:tcW w:w="6779" w:type="dxa"/>
            <w:noWrap w:val="0"/>
            <w:vAlign w:val="top"/>
          </w:tcPr>
          <w:p w14:paraId="718DE2D4">
            <w:pPr>
              <w:topLinePunct/>
              <w:spacing w:line="440" w:lineRule="exact"/>
              <w:rPr>
                <w:rFonts w:ascii="宋体" w:hAnsi="宋体" w:cs="宋体"/>
                <w:szCs w:val="21"/>
                <w:highlight w:val="none"/>
              </w:rPr>
            </w:pPr>
          </w:p>
        </w:tc>
      </w:tr>
      <w:tr w14:paraId="58952B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535DC0E0">
            <w:pPr>
              <w:topLinePunct/>
              <w:spacing w:line="440" w:lineRule="exact"/>
              <w:jc w:val="center"/>
              <w:rPr>
                <w:rFonts w:ascii="宋体" w:hAnsi="宋体" w:cs="宋体"/>
                <w:szCs w:val="21"/>
                <w:highlight w:val="none"/>
              </w:rPr>
            </w:pPr>
            <w:r>
              <w:rPr>
                <w:rFonts w:hint="eastAsia" w:ascii="宋体" w:hAnsi="宋体" w:cs="宋体"/>
                <w:szCs w:val="21"/>
                <w:highlight w:val="none"/>
              </w:rPr>
              <w:t>采购内容</w:t>
            </w:r>
          </w:p>
        </w:tc>
        <w:tc>
          <w:tcPr>
            <w:tcW w:w="6779" w:type="dxa"/>
            <w:noWrap w:val="0"/>
            <w:vAlign w:val="top"/>
          </w:tcPr>
          <w:p w14:paraId="739B2C16">
            <w:pPr>
              <w:topLinePunct/>
              <w:spacing w:line="440" w:lineRule="exact"/>
              <w:rPr>
                <w:rFonts w:ascii="宋体" w:hAnsi="宋体" w:cs="宋体"/>
                <w:szCs w:val="21"/>
                <w:highlight w:val="none"/>
              </w:rPr>
            </w:pPr>
          </w:p>
        </w:tc>
      </w:tr>
      <w:tr w14:paraId="0D69B2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655A5DD5">
            <w:pPr>
              <w:topLinePunct/>
              <w:spacing w:line="440" w:lineRule="exact"/>
              <w:jc w:val="center"/>
              <w:rPr>
                <w:rFonts w:ascii="宋体" w:hAnsi="宋体" w:cs="宋体"/>
                <w:szCs w:val="21"/>
                <w:highlight w:val="none"/>
              </w:rPr>
            </w:pPr>
            <w:r>
              <w:rPr>
                <w:rFonts w:hint="eastAsia" w:ascii="宋体" w:hAnsi="宋体" w:cs="宋体"/>
                <w:szCs w:val="21"/>
                <w:highlight w:val="none"/>
              </w:rPr>
              <w:t>甲方名称</w:t>
            </w:r>
          </w:p>
        </w:tc>
        <w:tc>
          <w:tcPr>
            <w:tcW w:w="6779" w:type="dxa"/>
            <w:noWrap w:val="0"/>
            <w:vAlign w:val="top"/>
          </w:tcPr>
          <w:p w14:paraId="28F98A11">
            <w:pPr>
              <w:topLinePunct/>
              <w:spacing w:line="440" w:lineRule="exact"/>
              <w:rPr>
                <w:rFonts w:ascii="宋体" w:hAnsi="宋体" w:cs="宋体"/>
                <w:szCs w:val="21"/>
                <w:highlight w:val="none"/>
              </w:rPr>
            </w:pPr>
          </w:p>
        </w:tc>
      </w:tr>
      <w:tr w14:paraId="03F9ED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5628F923">
            <w:pPr>
              <w:topLinePunct/>
              <w:spacing w:line="440" w:lineRule="exact"/>
              <w:jc w:val="center"/>
              <w:rPr>
                <w:rFonts w:ascii="宋体" w:hAnsi="宋体" w:cs="宋体"/>
                <w:szCs w:val="21"/>
                <w:highlight w:val="none"/>
              </w:rPr>
            </w:pPr>
            <w:r>
              <w:rPr>
                <w:rFonts w:hint="eastAsia" w:ascii="宋体" w:hAnsi="宋体" w:cs="宋体"/>
                <w:szCs w:val="21"/>
                <w:highlight w:val="none"/>
              </w:rPr>
              <w:t>甲方联系人及电话</w:t>
            </w:r>
          </w:p>
        </w:tc>
        <w:tc>
          <w:tcPr>
            <w:tcW w:w="6779" w:type="dxa"/>
            <w:noWrap w:val="0"/>
            <w:vAlign w:val="top"/>
          </w:tcPr>
          <w:p w14:paraId="33A79753">
            <w:pPr>
              <w:topLinePunct/>
              <w:spacing w:line="440" w:lineRule="exact"/>
              <w:rPr>
                <w:rFonts w:ascii="宋体" w:hAnsi="宋体" w:cs="宋体"/>
                <w:szCs w:val="21"/>
                <w:highlight w:val="none"/>
              </w:rPr>
            </w:pPr>
          </w:p>
        </w:tc>
      </w:tr>
      <w:tr w14:paraId="2C2B4C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E9BB419">
            <w:pPr>
              <w:topLinePunct/>
              <w:spacing w:line="440" w:lineRule="exact"/>
              <w:jc w:val="center"/>
              <w:rPr>
                <w:rFonts w:ascii="宋体" w:hAnsi="宋体" w:cs="宋体"/>
                <w:szCs w:val="21"/>
                <w:highlight w:val="none"/>
              </w:rPr>
            </w:pPr>
            <w:r>
              <w:rPr>
                <w:rFonts w:hint="eastAsia" w:ascii="宋体" w:hAnsi="宋体" w:cs="宋体"/>
                <w:szCs w:val="21"/>
                <w:highlight w:val="none"/>
              </w:rPr>
              <w:t>合同价格</w:t>
            </w:r>
          </w:p>
        </w:tc>
        <w:tc>
          <w:tcPr>
            <w:tcW w:w="6779" w:type="dxa"/>
            <w:noWrap w:val="0"/>
            <w:vAlign w:val="top"/>
          </w:tcPr>
          <w:p w14:paraId="7F7E0147">
            <w:pPr>
              <w:topLinePunct/>
              <w:spacing w:line="440" w:lineRule="exact"/>
              <w:rPr>
                <w:rFonts w:ascii="宋体" w:hAnsi="宋体" w:cs="宋体"/>
                <w:szCs w:val="21"/>
                <w:highlight w:val="none"/>
              </w:rPr>
            </w:pPr>
          </w:p>
        </w:tc>
      </w:tr>
      <w:tr w14:paraId="1E1CED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2FB52CAF">
            <w:pPr>
              <w:topLinePunct/>
              <w:spacing w:line="440" w:lineRule="exact"/>
              <w:jc w:val="center"/>
              <w:rPr>
                <w:rFonts w:ascii="宋体" w:hAnsi="宋体" w:cs="宋体"/>
                <w:szCs w:val="21"/>
                <w:highlight w:val="none"/>
              </w:rPr>
            </w:pPr>
            <w:r>
              <w:rPr>
                <w:rFonts w:hint="eastAsia" w:ascii="宋体" w:hAnsi="宋体" w:cs="宋体"/>
                <w:szCs w:val="21"/>
                <w:highlight w:val="none"/>
              </w:rPr>
              <w:t>项目概况及供应商</w:t>
            </w:r>
          </w:p>
          <w:p w14:paraId="5A51C6B7">
            <w:pPr>
              <w:topLinePunct/>
              <w:spacing w:line="440" w:lineRule="exact"/>
              <w:jc w:val="center"/>
              <w:rPr>
                <w:rFonts w:ascii="宋体" w:hAnsi="宋体" w:cs="宋体"/>
                <w:szCs w:val="21"/>
                <w:highlight w:val="none"/>
              </w:rPr>
            </w:pPr>
            <w:r>
              <w:rPr>
                <w:rFonts w:hint="eastAsia" w:ascii="宋体" w:hAnsi="宋体" w:cs="宋体"/>
                <w:szCs w:val="21"/>
                <w:highlight w:val="none"/>
              </w:rPr>
              <w:t>履约情况</w:t>
            </w:r>
          </w:p>
        </w:tc>
        <w:tc>
          <w:tcPr>
            <w:tcW w:w="6779" w:type="dxa"/>
            <w:noWrap w:val="0"/>
            <w:vAlign w:val="top"/>
          </w:tcPr>
          <w:p w14:paraId="6B7A56A2">
            <w:pPr>
              <w:topLinePunct/>
              <w:spacing w:line="440" w:lineRule="exact"/>
              <w:rPr>
                <w:rFonts w:ascii="宋体" w:hAnsi="宋体" w:cs="宋体"/>
                <w:szCs w:val="21"/>
                <w:highlight w:val="none"/>
              </w:rPr>
            </w:pPr>
          </w:p>
          <w:p w14:paraId="4D1EF830">
            <w:pPr>
              <w:topLinePunct/>
              <w:spacing w:line="440" w:lineRule="exact"/>
              <w:rPr>
                <w:rFonts w:ascii="宋体" w:hAnsi="宋体" w:cs="宋体"/>
                <w:szCs w:val="21"/>
                <w:highlight w:val="none"/>
              </w:rPr>
            </w:pPr>
          </w:p>
          <w:p w14:paraId="66594494">
            <w:pPr>
              <w:topLinePunct/>
              <w:spacing w:line="440" w:lineRule="exact"/>
              <w:rPr>
                <w:rFonts w:ascii="宋体" w:hAnsi="宋体" w:cs="宋体"/>
                <w:szCs w:val="21"/>
                <w:highlight w:val="none"/>
              </w:rPr>
            </w:pPr>
          </w:p>
          <w:p w14:paraId="532F2859">
            <w:pPr>
              <w:topLinePunct/>
              <w:spacing w:line="440" w:lineRule="exact"/>
              <w:rPr>
                <w:rFonts w:ascii="宋体" w:hAnsi="宋体" w:cs="宋体"/>
                <w:szCs w:val="21"/>
                <w:highlight w:val="none"/>
              </w:rPr>
            </w:pPr>
          </w:p>
          <w:p w14:paraId="2BA9FC3C">
            <w:pPr>
              <w:topLinePunct/>
              <w:spacing w:line="440" w:lineRule="exact"/>
              <w:rPr>
                <w:rFonts w:ascii="宋体" w:hAnsi="宋体" w:cs="宋体"/>
                <w:szCs w:val="21"/>
                <w:highlight w:val="none"/>
              </w:rPr>
            </w:pPr>
          </w:p>
          <w:p w14:paraId="3360CB63">
            <w:pPr>
              <w:topLinePunct/>
              <w:spacing w:line="440" w:lineRule="exact"/>
              <w:rPr>
                <w:rFonts w:ascii="宋体" w:hAnsi="宋体" w:cs="宋体"/>
                <w:szCs w:val="21"/>
                <w:highlight w:val="none"/>
              </w:rPr>
            </w:pPr>
          </w:p>
          <w:p w14:paraId="5D2E1613">
            <w:pPr>
              <w:topLinePunct/>
              <w:spacing w:line="440" w:lineRule="exact"/>
              <w:rPr>
                <w:rFonts w:ascii="宋体" w:hAnsi="宋体" w:cs="宋体"/>
                <w:szCs w:val="21"/>
                <w:highlight w:val="none"/>
              </w:rPr>
            </w:pPr>
          </w:p>
        </w:tc>
      </w:tr>
      <w:tr w14:paraId="5BBD0A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27730E3B">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6779" w:type="dxa"/>
            <w:noWrap w:val="0"/>
            <w:vAlign w:val="top"/>
          </w:tcPr>
          <w:p w14:paraId="64FD23A8">
            <w:pPr>
              <w:topLinePunct/>
              <w:spacing w:line="440" w:lineRule="exact"/>
              <w:rPr>
                <w:rFonts w:ascii="宋体" w:hAnsi="宋体" w:cs="宋体"/>
                <w:szCs w:val="21"/>
                <w:highlight w:val="none"/>
              </w:rPr>
            </w:pPr>
          </w:p>
        </w:tc>
      </w:tr>
    </w:tbl>
    <w:p w14:paraId="3F96315E">
      <w:pPr>
        <w:snapToGrid w:val="0"/>
        <w:spacing w:line="500" w:lineRule="exact"/>
        <w:outlineLvl w:val="0"/>
        <w:rPr>
          <w:rFonts w:hint="eastAsia" w:ascii="宋体" w:hAnsi="宋体" w:cs="宋体"/>
          <w:b/>
          <w:bCs/>
          <w:szCs w:val="21"/>
          <w:highlight w:val="none"/>
        </w:rPr>
      </w:pPr>
      <w:r>
        <w:rPr>
          <w:rFonts w:hint="eastAsia" w:ascii="宋体" w:hAnsi="宋体" w:cs="宋体"/>
          <w:b/>
          <w:bCs/>
          <w:szCs w:val="21"/>
          <w:highlight w:val="none"/>
        </w:rPr>
        <w:t>注：每份有效</w:t>
      </w:r>
      <w:r>
        <w:rPr>
          <w:rFonts w:hint="eastAsia" w:ascii="宋体" w:hAnsi="宋体" w:cs="宋体"/>
          <w:b/>
          <w:bCs/>
          <w:szCs w:val="21"/>
          <w:highlight w:val="none"/>
          <w:lang w:val="en-US" w:eastAsia="zh-CN"/>
        </w:rPr>
        <w:t>案例</w:t>
      </w:r>
      <w:r>
        <w:rPr>
          <w:rFonts w:hint="eastAsia" w:ascii="宋体" w:hAnsi="宋体" w:cs="宋体"/>
          <w:b/>
          <w:bCs/>
          <w:szCs w:val="21"/>
          <w:highlight w:val="none"/>
        </w:rPr>
        <w:t>单独填写上表，后附合同复印件为依据。</w:t>
      </w:r>
    </w:p>
    <w:p w14:paraId="6F67B2DF">
      <w:pPr>
        <w:snapToGrid w:val="0"/>
        <w:spacing w:line="500" w:lineRule="exact"/>
        <w:outlineLvl w:val="0"/>
        <w:rPr>
          <w:rFonts w:ascii="宋体" w:hAnsi="宋体" w:cs="宋体"/>
          <w:sz w:val="24"/>
          <w:szCs w:val="24"/>
          <w:highlight w:val="none"/>
          <w:u w:val="single"/>
        </w:rPr>
      </w:pPr>
    </w:p>
    <w:p w14:paraId="0F0535F9">
      <w:pPr>
        <w:snapToGrid w:val="0"/>
        <w:spacing w:line="500" w:lineRule="exact"/>
        <w:outlineLvl w:val="0"/>
        <w:rPr>
          <w:rFonts w:ascii="宋体" w:hAnsi="宋体" w:cs="宋体"/>
          <w:sz w:val="24"/>
          <w:szCs w:val="24"/>
          <w:highlight w:val="none"/>
          <w:u w:val="single"/>
        </w:rPr>
      </w:pPr>
    </w:p>
    <w:p w14:paraId="3607BE94">
      <w:r>
        <w:br w:type="page"/>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4"/>
        <w:gridCol w:w="946"/>
        <w:gridCol w:w="1488"/>
        <w:gridCol w:w="3160"/>
        <w:gridCol w:w="698"/>
        <w:gridCol w:w="693"/>
        <w:gridCol w:w="1367"/>
      </w:tblGrid>
      <w:tr w14:paraId="6C3E2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9"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C78F00D">
            <w:pPr>
              <w:keepNext w:val="0"/>
              <w:keepLines w:val="0"/>
              <w:widowControl/>
              <w:suppressLineNumbers w:val="0"/>
              <w:jc w:val="center"/>
              <w:textAlignment w:val="center"/>
              <w:rPr>
                <w:rFonts w:ascii="楷体" w:hAnsi="楷体" w:eastAsia="楷体" w:cs="楷体"/>
                <w:b/>
                <w:bCs/>
                <w:i w:val="0"/>
                <w:iCs w:val="0"/>
                <w:color w:val="000000"/>
                <w:sz w:val="48"/>
                <w:szCs w:val="48"/>
                <w:u w:val="none"/>
              </w:rPr>
            </w:pPr>
            <w:r>
              <w:rPr>
                <w:rFonts w:hint="eastAsia" w:ascii="楷体" w:hAnsi="楷体" w:eastAsia="楷体" w:cs="楷体"/>
                <w:b/>
                <w:bCs/>
                <w:i w:val="0"/>
                <w:iCs w:val="0"/>
                <w:color w:val="000000"/>
                <w:kern w:val="0"/>
                <w:sz w:val="48"/>
                <w:szCs w:val="48"/>
                <w:u w:val="none"/>
                <w:lang w:val="en-US" w:eastAsia="zh-CN" w:bidi="ar"/>
              </w:rPr>
              <w:t>招聘会展位物料参考单（室外）</w:t>
            </w:r>
          </w:p>
        </w:tc>
      </w:tr>
      <w:tr w14:paraId="486E4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0C96F2A7">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序号</w:t>
            </w:r>
          </w:p>
        </w:tc>
        <w:tc>
          <w:tcPr>
            <w:tcW w:w="51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694F069">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位置</w:t>
            </w:r>
          </w:p>
        </w:tc>
        <w:tc>
          <w:tcPr>
            <w:tcW w:w="816"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6BA036E">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物料名称</w:t>
            </w:r>
          </w:p>
        </w:tc>
        <w:tc>
          <w:tcPr>
            <w:tcW w:w="173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3A973B29">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尺寸</w:t>
            </w:r>
          </w:p>
        </w:tc>
        <w:tc>
          <w:tcPr>
            <w:tcW w:w="38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797B71DB">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单位</w:t>
            </w:r>
          </w:p>
        </w:tc>
        <w:tc>
          <w:tcPr>
            <w:tcW w:w="380"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2CD064D">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单价</w:t>
            </w:r>
          </w:p>
        </w:tc>
        <w:tc>
          <w:tcPr>
            <w:tcW w:w="748"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688CE0D">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备注</w:t>
            </w:r>
          </w:p>
        </w:tc>
      </w:tr>
      <w:tr w14:paraId="46B09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E0C9E">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w:t>
            </w:r>
          </w:p>
        </w:tc>
        <w:tc>
          <w:tcPr>
            <w:tcW w:w="519" w:type="pct"/>
            <w:vMerge w:val="restart"/>
            <w:tcBorders>
              <w:top w:val="single" w:color="000000" w:sz="4" w:space="0"/>
              <w:left w:val="single" w:color="000000" w:sz="4" w:space="0"/>
              <w:bottom w:val="nil"/>
              <w:right w:val="single" w:color="000000" w:sz="4" w:space="0"/>
            </w:tcBorders>
            <w:shd w:val="clear" w:color="auto" w:fill="auto"/>
            <w:vAlign w:val="center"/>
          </w:tcPr>
          <w:p w14:paraId="46D957C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展位</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317B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帐篷</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3ED2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3*3m  蓝色/红色/白色</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C565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顶</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FFE14">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80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C6AB5">
            <w:pPr>
              <w:jc w:val="center"/>
              <w:rPr>
                <w:rFonts w:hint="eastAsia" w:ascii="楷体" w:hAnsi="楷体" w:eastAsia="楷体" w:cs="楷体"/>
                <w:i w:val="0"/>
                <w:iCs w:val="0"/>
                <w:color w:val="000000"/>
                <w:sz w:val="22"/>
                <w:szCs w:val="22"/>
                <w:u w:val="none"/>
              </w:rPr>
            </w:pPr>
          </w:p>
        </w:tc>
      </w:tr>
      <w:tr w14:paraId="4CEF5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F37F8">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2</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457A27D0">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E344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桌椅（一桌三椅）</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8655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1.2*0.6m  白色桌布+白色折叠椅</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0F858">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6AAAA">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70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BC25C">
            <w:pPr>
              <w:jc w:val="center"/>
              <w:rPr>
                <w:rFonts w:hint="eastAsia" w:ascii="楷体" w:hAnsi="楷体" w:eastAsia="楷体" w:cs="楷体"/>
                <w:i w:val="0"/>
                <w:iCs w:val="0"/>
                <w:color w:val="000000"/>
                <w:sz w:val="22"/>
                <w:szCs w:val="22"/>
                <w:u w:val="none"/>
              </w:rPr>
            </w:pPr>
          </w:p>
        </w:tc>
      </w:tr>
      <w:tr w14:paraId="5B19D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E3C0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74A91745">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3527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企业门楣</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96D0D">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KT板  1.2*0.2m</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1888F">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个</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FE4E7">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20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C893A">
            <w:pPr>
              <w:rPr>
                <w:rFonts w:hint="eastAsia" w:ascii="楷体" w:hAnsi="楷体" w:eastAsia="楷体" w:cs="楷体"/>
                <w:i w:val="0"/>
                <w:iCs w:val="0"/>
                <w:color w:val="000000"/>
                <w:sz w:val="22"/>
                <w:szCs w:val="22"/>
                <w:u w:val="none"/>
              </w:rPr>
            </w:pPr>
          </w:p>
        </w:tc>
      </w:tr>
      <w:tr w14:paraId="46EE6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77617">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4</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6B11FB28">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62E23">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企业海报</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15BD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KT板  0.6*0.9cm</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BF38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个</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1A5BC">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55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8BE35">
            <w:pPr>
              <w:rPr>
                <w:rFonts w:hint="eastAsia" w:ascii="楷体" w:hAnsi="楷体" w:eastAsia="楷体" w:cs="楷体"/>
                <w:i w:val="0"/>
                <w:iCs w:val="0"/>
                <w:color w:val="000000"/>
                <w:sz w:val="22"/>
                <w:szCs w:val="22"/>
                <w:u w:val="none"/>
              </w:rPr>
            </w:pPr>
          </w:p>
        </w:tc>
      </w:tr>
      <w:tr w14:paraId="259B9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62EA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5</w:t>
            </w:r>
          </w:p>
        </w:tc>
        <w:tc>
          <w:tcPr>
            <w:tcW w:w="519" w:type="pct"/>
            <w:tcBorders>
              <w:top w:val="single" w:color="000000" w:sz="4" w:space="0"/>
              <w:left w:val="single" w:color="000000" w:sz="4" w:space="0"/>
              <w:bottom w:val="single" w:color="auto" w:sz="4" w:space="0"/>
              <w:right w:val="single" w:color="000000" w:sz="4" w:space="0"/>
            </w:tcBorders>
            <w:shd w:val="clear" w:color="auto" w:fill="auto"/>
            <w:vAlign w:val="center"/>
          </w:tcPr>
          <w:p w14:paraId="5365EBE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新增</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10E48">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信息填报表</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D52E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 xml:space="preserve">   A4  80g双胶纸黑白单面印刷</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ADDF9">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张</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E0132">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0.5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6E972">
            <w:pPr>
              <w:jc w:val="center"/>
              <w:rPr>
                <w:rFonts w:hint="eastAsia" w:ascii="楷体" w:hAnsi="楷体" w:eastAsia="楷体" w:cs="楷体"/>
                <w:i w:val="0"/>
                <w:iCs w:val="0"/>
                <w:color w:val="000000"/>
                <w:sz w:val="22"/>
                <w:szCs w:val="22"/>
                <w:u w:val="none"/>
              </w:rPr>
            </w:pPr>
          </w:p>
        </w:tc>
      </w:tr>
    </w:tbl>
    <w:p w14:paraId="3A1DD8EB">
      <w:pPr>
        <w:pStyle w:val="14"/>
        <w:spacing w:line="360" w:lineRule="auto"/>
        <w:rPr>
          <w:rFonts w:hint="eastAsia"/>
          <w:lang w:val="en-US" w:eastAsia="zh-Hans"/>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4"/>
        <w:gridCol w:w="897"/>
        <w:gridCol w:w="1402"/>
        <w:gridCol w:w="2988"/>
        <w:gridCol w:w="649"/>
        <w:gridCol w:w="644"/>
        <w:gridCol w:w="1812"/>
      </w:tblGrid>
      <w:tr w14:paraId="58C9A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9"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CDEB849">
            <w:pPr>
              <w:keepNext w:val="0"/>
              <w:keepLines w:val="0"/>
              <w:widowControl/>
              <w:suppressLineNumbers w:val="0"/>
              <w:jc w:val="center"/>
              <w:textAlignment w:val="center"/>
              <w:rPr>
                <w:rFonts w:ascii="楷体" w:hAnsi="楷体" w:eastAsia="楷体" w:cs="楷体"/>
                <w:b/>
                <w:bCs/>
                <w:i w:val="0"/>
                <w:iCs w:val="0"/>
                <w:color w:val="000000"/>
                <w:sz w:val="48"/>
                <w:szCs w:val="48"/>
                <w:u w:val="none"/>
              </w:rPr>
            </w:pPr>
            <w:r>
              <w:rPr>
                <w:rFonts w:hint="eastAsia" w:ascii="楷体" w:hAnsi="楷体" w:eastAsia="楷体" w:cs="楷体"/>
                <w:b/>
                <w:bCs/>
                <w:i w:val="0"/>
                <w:iCs w:val="0"/>
                <w:color w:val="000000"/>
                <w:kern w:val="0"/>
                <w:sz w:val="48"/>
                <w:szCs w:val="48"/>
                <w:u w:val="none"/>
                <w:lang w:val="en-US" w:eastAsia="zh-CN" w:bidi="ar"/>
              </w:rPr>
              <w:t>招聘会展位物料参考单（室内）</w:t>
            </w:r>
          </w:p>
        </w:tc>
      </w:tr>
      <w:tr w14:paraId="57F76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4A0AD4DF">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序号</w:t>
            </w:r>
          </w:p>
        </w:tc>
        <w:tc>
          <w:tcPr>
            <w:tcW w:w="492"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FA05085">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位置</w:t>
            </w:r>
          </w:p>
        </w:tc>
        <w:tc>
          <w:tcPr>
            <w:tcW w:w="76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5D4347EE">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物料名称</w:t>
            </w:r>
          </w:p>
        </w:tc>
        <w:tc>
          <w:tcPr>
            <w:tcW w:w="163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01FC4880">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尺寸</w:t>
            </w:r>
          </w:p>
        </w:tc>
        <w:tc>
          <w:tcPr>
            <w:tcW w:w="356"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1283F61">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单位</w:t>
            </w:r>
          </w:p>
        </w:tc>
        <w:tc>
          <w:tcPr>
            <w:tcW w:w="35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3385B16A">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单价</w:t>
            </w:r>
          </w:p>
        </w:tc>
        <w:tc>
          <w:tcPr>
            <w:tcW w:w="992"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483EF1CC">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备注</w:t>
            </w:r>
          </w:p>
        </w:tc>
      </w:tr>
      <w:tr w14:paraId="09413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2867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w:t>
            </w:r>
          </w:p>
        </w:tc>
        <w:tc>
          <w:tcPr>
            <w:tcW w:w="492" w:type="pct"/>
            <w:vMerge w:val="restart"/>
            <w:tcBorders>
              <w:top w:val="nil"/>
              <w:left w:val="single" w:color="000000" w:sz="4" w:space="0"/>
              <w:bottom w:val="nil"/>
              <w:right w:val="single" w:color="000000" w:sz="4" w:space="0"/>
            </w:tcBorders>
            <w:shd w:val="clear" w:color="auto" w:fill="auto"/>
            <w:vAlign w:val="center"/>
          </w:tcPr>
          <w:p w14:paraId="1F92852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展位</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0109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桌椅（一桌三椅）</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4852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1.2*0.6m  白色桌布+白色折叠椅</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BE96D">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2C0D3">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70</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CCCC9">
            <w:pPr>
              <w:jc w:val="center"/>
              <w:rPr>
                <w:rFonts w:hint="eastAsia" w:ascii="楷体" w:hAnsi="楷体" w:eastAsia="楷体" w:cs="楷体"/>
                <w:i w:val="0"/>
                <w:iCs w:val="0"/>
                <w:color w:val="000000"/>
                <w:sz w:val="22"/>
                <w:szCs w:val="22"/>
                <w:u w:val="none"/>
              </w:rPr>
            </w:pPr>
          </w:p>
        </w:tc>
      </w:tr>
      <w:tr w14:paraId="4E86F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AB7AF">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2</w:t>
            </w:r>
          </w:p>
        </w:tc>
        <w:tc>
          <w:tcPr>
            <w:tcW w:w="492" w:type="pct"/>
            <w:vMerge w:val="continue"/>
            <w:tcBorders>
              <w:top w:val="nil"/>
              <w:left w:val="single" w:color="000000" w:sz="4" w:space="0"/>
              <w:bottom w:val="nil"/>
              <w:right w:val="single" w:color="000000" w:sz="4" w:space="0"/>
            </w:tcBorders>
            <w:shd w:val="clear" w:color="auto" w:fill="auto"/>
            <w:vAlign w:val="center"/>
          </w:tcPr>
          <w:p w14:paraId="29E80088">
            <w:pPr>
              <w:jc w:val="center"/>
              <w:rPr>
                <w:rFonts w:hint="eastAsia" w:ascii="楷体" w:hAnsi="楷体" w:eastAsia="楷体" w:cs="楷体"/>
                <w:i w:val="0"/>
                <w:iCs w:val="0"/>
                <w:color w:val="000000"/>
                <w:sz w:val="20"/>
                <w:szCs w:val="20"/>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2CDC9">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企业海报</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5902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立屏+KT板  1.8*0.8m  双面</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D94C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2E140">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175</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E1816">
            <w:pPr>
              <w:rPr>
                <w:rFonts w:hint="eastAsia" w:ascii="楷体" w:hAnsi="楷体" w:eastAsia="楷体" w:cs="楷体"/>
                <w:i w:val="0"/>
                <w:iCs w:val="0"/>
                <w:color w:val="000000"/>
                <w:sz w:val="22"/>
                <w:szCs w:val="22"/>
                <w:u w:val="none"/>
              </w:rPr>
            </w:pPr>
          </w:p>
        </w:tc>
      </w:tr>
      <w:tr w14:paraId="11B60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7BFA6">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w:t>
            </w:r>
          </w:p>
        </w:tc>
        <w:tc>
          <w:tcPr>
            <w:tcW w:w="492" w:type="pct"/>
            <w:tcBorders>
              <w:top w:val="single" w:color="000000" w:sz="4" w:space="0"/>
              <w:left w:val="single" w:color="000000" w:sz="4" w:space="0"/>
              <w:bottom w:val="single" w:color="auto" w:sz="4" w:space="0"/>
              <w:right w:val="single" w:color="000000" w:sz="4" w:space="0"/>
            </w:tcBorders>
            <w:shd w:val="clear" w:color="auto" w:fill="auto"/>
            <w:vAlign w:val="center"/>
          </w:tcPr>
          <w:p w14:paraId="235F7D7D">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新增</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09CB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信息填报表</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E5AD7">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 xml:space="preserve">   A4  80g双胶纸黑白单面印刷</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D61EF">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张</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54699">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0.5</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74ED1">
            <w:pPr>
              <w:jc w:val="center"/>
              <w:rPr>
                <w:rFonts w:hint="eastAsia" w:ascii="楷体" w:hAnsi="楷体" w:eastAsia="楷体" w:cs="楷体"/>
                <w:i w:val="0"/>
                <w:iCs w:val="0"/>
                <w:color w:val="000000"/>
                <w:sz w:val="22"/>
                <w:szCs w:val="22"/>
                <w:u w:val="none"/>
              </w:rPr>
            </w:pPr>
          </w:p>
        </w:tc>
      </w:tr>
    </w:tbl>
    <w:p w14:paraId="50E62573"/>
    <w:sectPr>
      <w:headerReference r:id="rId6" w:type="first"/>
      <w:footerReference r:id="rId8" w:type="first"/>
      <w:headerReference r:id="rId5" w:type="default"/>
      <w:footerReference r:id="rId7"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5DD3D">
    <w:pPr>
      <w:pStyle w:val="5"/>
      <w:rPr>
        <w:rStyle w:val="12"/>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E1E98">
    <w:pPr>
      <w:pStyle w:val="5"/>
      <w:rPr>
        <w:rStyle w:val="12"/>
        <w:sz w:val="18"/>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1CD9C">
    <w:pPr>
      <w:pStyle w:val="6"/>
      <w:pBdr>
        <w:bottom w:val="single" w:color="000000" w:sz="4" w:space="0"/>
      </w:pBdr>
      <w:rPr>
        <w:rStyle w:val="12"/>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DDF87">
    <w:pPr>
      <w:pStyle w:val="6"/>
      <w:pBdr>
        <w:bottom w:val="single" w:color="000000" w:sz="4" w:space="0"/>
      </w:pBdr>
      <w:jc w:val="both"/>
      <w:rPr>
        <w:rStyle w:val="12"/>
        <w:rFonts w:ascii="宋体" w:hAnsi="宋体"/>
        <w:color w:val="00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8CF1B">
    <w:pPr>
      <w:pStyle w:val="6"/>
      <w:pBdr>
        <w:bottom w:val="single" w:color="000000" w:sz="4" w:space="0"/>
      </w:pBdr>
      <w:rPr>
        <w:rStyle w:val="12"/>
        <w:rFonts w:ascii="宋体" w:hAnsi="宋体" w:cs="Times New Roman"/>
        <w:color w:val="00000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5D869">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lvlText w:val="（%1）"/>
      <w:lvlJc w:val="left"/>
      <w:pPr>
        <w:tabs>
          <w:tab w:val="left"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61C1BFC"/>
    <w:rsid w:val="079052BE"/>
    <w:rsid w:val="0ADE0D98"/>
    <w:rsid w:val="0EA66B62"/>
    <w:rsid w:val="114A472F"/>
    <w:rsid w:val="127023ED"/>
    <w:rsid w:val="13AC16D1"/>
    <w:rsid w:val="14983A03"/>
    <w:rsid w:val="159028DB"/>
    <w:rsid w:val="16877F5D"/>
    <w:rsid w:val="1A930EF5"/>
    <w:rsid w:val="241A61E3"/>
    <w:rsid w:val="256163E4"/>
    <w:rsid w:val="278A5898"/>
    <w:rsid w:val="35CE6E2D"/>
    <w:rsid w:val="37795762"/>
    <w:rsid w:val="39FB2E95"/>
    <w:rsid w:val="3ACA4067"/>
    <w:rsid w:val="41190338"/>
    <w:rsid w:val="43115D2A"/>
    <w:rsid w:val="47AA14A8"/>
    <w:rsid w:val="49180694"/>
    <w:rsid w:val="4A17094B"/>
    <w:rsid w:val="4CC52BE5"/>
    <w:rsid w:val="4E0B07C7"/>
    <w:rsid w:val="4F135B85"/>
    <w:rsid w:val="5053767C"/>
    <w:rsid w:val="590B5B1F"/>
    <w:rsid w:val="5D23179F"/>
    <w:rsid w:val="5FEF1CF1"/>
    <w:rsid w:val="684E1521"/>
    <w:rsid w:val="6BC8789F"/>
    <w:rsid w:val="6C4C227F"/>
    <w:rsid w:val="6D5F30C9"/>
    <w:rsid w:val="706809F3"/>
    <w:rsid w:val="73DC367B"/>
    <w:rsid w:val="73F41D96"/>
    <w:rsid w:val="7DAA5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paragraph" w:styleId="3">
    <w:name w:val="heading 4"/>
    <w:basedOn w:val="1"/>
    <w:next w:val="1"/>
    <w:autoRedefine/>
    <w:qFormat/>
    <w:uiPriority w:val="99"/>
    <w:pPr>
      <w:keepNext/>
      <w:keepLines/>
      <w:adjustRightInd w:val="0"/>
      <w:spacing w:before="280" w:after="290" w:line="376" w:lineRule="atLeast"/>
      <w:outlineLvl w:val="3"/>
    </w:pPr>
    <w:rPr>
      <w:rFonts w:ascii="Arial" w:hAnsi="Arial"/>
      <w:b/>
      <w:spacing w:val="20"/>
      <w:sz w:val="28"/>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rPr>
      <w:rFonts w:ascii="宋体"/>
      <w:kern w:val="0"/>
      <w:sz w:val="34"/>
    </w:rPr>
  </w:style>
  <w:style w:type="paragraph" w:styleId="5">
    <w:name w:val="footer"/>
    <w:basedOn w:val="1"/>
    <w:next w:val="1"/>
    <w:autoRedefine/>
    <w:qFormat/>
    <w:uiPriority w:val="0"/>
    <w:pPr>
      <w:tabs>
        <w:tab w:val="center" w:pos="4153"/>
        <w:tab w:val="right" w:pos="8306"/>
      </w:tabs>
      <w:spacing w:line="240" w:lineRule="atLeast"/>
      <w:jc w:val="left"/>
    </w:pPr>
    <w:rPr>
      <w:kern w:val="0"/>
      <w:sz w:val="18"/>
    </w:rPr>
  </w:style>
  <w:style w:type="paragraph" w:styleId="6">
    <w:name w:val="header"/>
    <w:basedOn w:val="1"/>
    <w:qFormat/>
    <w:uiPriority w:val="99"/>
    <w:pPr>
      <w:pBdr>
        <w:bottom w:val="single" w:color="000000" w:sz="6" w:space="1"/>
      </w:pBdr>
      <w:tabs>
        <w:tab w:val="center" w:pos="4153"/>
        <w:tab w:val="right" w:pos="8306"/>
      </w:tabs>
      <w:snapToGrid w:val="0"/>
      <w:jc w:val="center"/>
    </w:pPr>
    <w:rPr>
      <w:sz w:val="18"/>
      <w:szCs w:val="18"/>
    </w:rPr>
  </w:style>
  <w:style w:type="paragraph" w:styleId="7">
    <w:name w:val="toc 1"/>
    <w:basedOn w:val="1"/>
    <w:next w:val="1"/>
    <w:autoRedefine/>
    <w:qFormat/>
    <w:uiPriority w:val="39"/>
  </w:style>
  <w:style w:type="paragraph" w:styleId="8">
    <w:name w:val="Body Text 2"/>
    <w:basedOn w:val="1"/>
    <w:autoRedefine/>
    <w:qFormat/>
    <w:uiPriority w:val="0"/>
    <w:pPr>
      <w:jc w:val="left"/>
    </w:pPr>
    <w:rPr>
      <w:rFonts w:ascii="仿宋_GB2312" w:hAnsi="宋体" w:eastAsia="仿宋_GB2312"/>
    </w:rPr>
  </w:style>
  <w:style w:type="paragraph" w:styleId="9">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NormalCharacter"/>
    <w:autoRedefine/>
    <w:qFormat/>
    <w:uiPriority w:val="0"/>
    <w:rPr>
      <w:sz w:val="24"/>
      <w:szCs w:val="24"/>
    </w:rPr>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2320</Words>
  <Characters>2431</Characters>
  <Lines>0</Lines>
  <Paragraphs>0</Paragraphs>
  <TotalTime>0</TotalTime>
  <ScaleCrop>false</ScaleCrop>
  <LinksUpToDate>false</LinksUpToDate>
  <CharactersWithSpaces>2760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2024-04-18T08:09:00Z</dcterms:created>
  <dc:creator>Administrator</dc:creator>
  <cp:lastModifiedBy>Administrator</cp:lastModifiedBy>
  <dcterms:modified xsi:type="dcterms:W3CDTF">2024-07-26T09:13:36Z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A753859267A944AAAFB8E7D1B2FD225D_12</vt:lpwstr>
  </property>
</Properties>
</file>