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E57B2">
      <w:pPr>
        <w:spacing w:line="360" w:lineRule="auto"/>
        <w:jc w:val="center"/>
        <w:rPr>
          <w:rStyle w:val="10"/>
          <w:rFonts w:ascii="宋体" w:hAnsi="宋体" w:cs="宋体"/>
          <w:b/>
          <w:sz w:val="44"/>
          <w:szCs w:val="44"/>
          <w:highlight w:val="none"/>
        </w:rPr>
      </w:pPr>
    </w:p>
    <w:p w14:paraId="709FBC7F">
      <w:pPr>
        <w:widowControl w:val="0"/>
        <w:spacing w:line="360" w:lineRule="auto"/>
        <w:jc w:val="center"/>
        <w:textAlignment w:val="auto"/>
        <w:rPr>
          <w:rFonts w:ascii="宋体" w:hAnsi="宋体" w:cs="宋体"/>
          <w:sz w:val="32"/>
          <w:szCs w:val="32"/>
          <w:highlight w:val="none"/>
        </w:rPr>
      </w:pPr>
      <w:bookmarkStart w:id="0" w:name="_Toc17665"/>
    </w:p>
    <w:p w14:paraId="31C72506">
      <w:pPr>
        <w:widowControl w:val="0"/>
        <w:spacing w:line="360" w:lineRule="auto"/>
        <w:jc w:val="both"/>
        <w:textAlignment w:val="auto"/>
        <w:rPr>
          <w:rFonts w:ascii="宋体" w:hAnsi="宋体" w:cs="宋体"/>
          <w:sz w:val="32"/>
          <w:szCs w:val="32"/>
          <w:highlight w:val="none"/>
        </w:rPr>
      </w:pPr>
    </w:p>
    <w:bookmarkEnd w:id="0"/>
    <w:p w14:paraId="661CC1E6">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政府采购服务项目</w:t>
      </w:r>
    </w:p>
    <w:p w14:paraId="3A784E69">
      <w:pPr>
        <w:spacing w:line="360" w:lineRule="auto"/>
        <w:jc w:val="center"/>
        <w:rPr>
          <w:rFonts w:ascii="宋体" w:hAnsi="宋体" w:cs="宋体"/>
          <w:b/>
          <w:sz w:val="44"/>
          <w:szCs w:val="44"/>
          <w:highlight w:val="none"/>
        </w:rPr>
      </w:pPr>
    </w:p>
    <w:p w14:paraId="4128248C">
      <w:pPr>
        <w:spacing w:line="360" w:lineRule="auto"/>
        <w:jc w:val="center"/>
        <w:rPr>
          <w:rFonts w:ascii="宋体" w:hAnsi="宋体" w:cs="宋体"/>
          <w:b/>
          <w:sz w:val="36"/>
          <w:szCs w:val="36"/>
          <w:highlight w:val="none"/>
        </w:rPr>
      </w:pPr>
    </w:p>
    <w:p w14:paraId="7AE70F9B">
      <w:pPr>
        <w:spacing w:line="360" w:lineRule="auto"/>
        <w:jc w:val="center"/>
        <w:rPr>
          <w:rFonts w:ascii="宋体" w:hAnsi="宋体" w:cs="宋体"/>
          <w:b/>
          <w:sz w:val="84"/>
          <w:szCs w:val="84"/>
          <w:highlight w:val="none"/>
        </w:rPr>
      </w:pPr>
      <w:r>
        <w:rPr>
          <w:rFonts w:hint="eastAsia" w:ascii="宋体" w:hAnsi="宋体" w:cs="宋体"/>
          <w:b/>
          <w:sz w:val="84"/>
          <w:szCs w:val="84"/>
          <w:highlight w:val="none"/>
          <w:lang w:val="en-US" w:eastAsia="zh-CN"/>
        </w:rPr>
        <w:t>投标</w:t>
      </w:r>
      <w:r>
        <w:rPr>
          <w:rFonts w:hint="eastAsia" w:ascii="宋体" w:hAnsi="宋体" w:cs="宋体"/>
          <w:b/>
          <w:sz w:val="84"/>
          <w:szCs w:val="84"/>
          <w:highlight w:val="none"/>
        </w:rPr>
        <w:t>文件</w:t>
      </w:r>
    </w:p>
    <w:p w14:paraId="275254A1">
      <w:pPr>
        <w:spacing w:line="360" w:lineRule="auto"/>
        <w:jc w:val="center"/>
        <w:rPr>
          <w:rFonts w:ascii="宋体" w:hAnsi="宋体" w:cs="宋体"/>
          <w:b/>
          <w:sz w:val="36"/>
          <w:szCs w:val="36"/>
          <w:highlight w:val="none"/>
        </w:rPr>
      </w:pPr>
    </w:p>
    <w:p w14:paraId="12F3ABAA">
      <w:pPr>
        <w:pStyle w:val="2"/>
        <w:spacing w:line="360" w:lineRule="auto"/>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14:paraId="547169E1">
      <w:pPr>
        <w:spacing w:line="360" w:lineRule="auto"/>
        <w:jc w:val="center"/>
        <w:rPr>
          <w:rFonts w:ascii="宋体" w:hAnsi="宋体" w:cs="宋体"/>
          <w:b/>
          <w:sz w:val="36"/>
          <w:szCs w:val="36"/>
          <w:highlight w:val="none"/>
        </w:rPr>
      </w:pPr>
    </w:p>
    <w:p w14:paraId="15A4B081">
      <w:pPr>
        <w:spacing w:line="360" w:lineRule="auto"/>
        <w:jc w:val="center"/>
        <w:rPr>
          <w:rFonts w:ascii="宋体" w:hAnsi="宋体" w:cs="宋体"/>
          <w:sz w:val="72"/>
          <w:szCs w:val="72"/>
          <w:highlight w:val="none"/>
        </w:rPr>
      </w:pPr>
    </w:p>
    <w:p w14:paraId="428B8C54">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5D3BCBBA">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2E6EFCC2">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包号：第3包</w:t>
      </w:r>
    </w:p>
    <w:p w14:paraId="1AA8DE56">
      <w:pPr>
        <w:pStyle w:val="6"/>
        <w:spacing w:line="360" w:lineRule="auto"/>
        <w:jc w:val="center"/>
        <w:rPr>
          <w:rFonts w:ascii="宋体" w:hAnsi="宋体" w:cs="宋体"/>
          <w:highlight w:val="none"/>
        </w:rPr>
      </w:pPr>
    </w:p>
    <w:p w14:paraId="339DD758">
      <w:pPr>
        <w:spacing w:line="360" w:lineRule="auto"/>
        <w:jc w:val="center"/>
        <w:rPr>
          <w:rFonts w:ascii="宋体" w:hAnsi="宋体" w:cs="宋体"/>
          <w:sz w:val="44"/>
          <w:szCs w:val="44"/>
          <w:highlight w:val="none"/>
        </w:rPr>
      </w:pPr>
    </w:p>
    <w:p w14:paraId="1FFD6A9C">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4C12E105">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07162C81">
      <w:pPr>
        <w:spacing w:line="360" w:lineRule="auto"/>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14:paraId="425A15AF">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14:paraId="6B624BFE">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14:paraId="2257AC71">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14:paraId="18310C35">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（三）证明文件</w:t>
      </w:r>
    </w:p>
    <w:p w14:paraId="325FE988">
      <w:pPr>
        <w:spacing w:line="360" w:lineRule="auto"/>
        <w:jc w:val="center"/>
        <w:rPr>
          <w:rStyle w:val="10"/>
          <w:rFonts w:ascii="宋体" w:hAnsi="宋体" w:cs="宋体"/>
          <w:sz w:val="28"/>
          <w:highlight w:val="none"/>
        </w:rPr>
      </w:pPr>
      <w:r>
        <w:rPr>
          <w:rStyle w:val="10"/>
          <w:rFonts w:hint="eastAsia" w:ascii="宋体" w:hAnsi="宋体" w:cs="宋体"/>
          <w:sz w:val="28"/>
          <w:highlight w:val="none"/>
        </w:rPr>
        <w:br w:type="page"/>
      </w:r>
    </w:p>
    <w:p w14:paraId="282AED74">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7754"/>
      <w:bookmarkStart w:id="3" w:name="_Toc42518134"/>
      <w:bookmarkStart w:id="4" w:name="_Toc25713"/>
      <w:bookmarkStart w:id="5" w:name="_Toc42794595"/>
      <w:bookmarkStart w:id="6" w:name="_Toc12301"/>
      <w:r>
        <w:rPr>
          <w:rFonts w:hint="eastAsia" w:ascii="宋体" w:hAnsi="宋体" w:cs="宋体"/>
          <w:b/>
          <w:spacing w:val="4"/>
          <w:sz w:val="32"/>
          <w:szCs w:val="32"/>
          <w:highlight w:val="none"/>
        </w:rPr>
        <w:t>一、法人代表（单位负责人）授权书</w:t>
      </w:r>
      <w:bookmarkEnd w:id="2"/>
      <w:bookmarkEnd w:id="3"/>
      <w:bookmarkEnd w:id="4"/>
      <w:bookmarkEnd w:id="5"/>
      <w:bookmarkEnd w:id="6"/>
    </w:p>
    <w:p w14:paraId="3217554D">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572D16FF">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（项目名称和项目编号）</w:t>
      </w:r>
      <w:r>
        <w:rPr>
          <w:rFonts w:hint="eastAsia" w:ascii="宋体" w:hAnsi="宋体" w:cs="宋体"/>
          <w:spacing w:val="4"/>
          <w:szCs w:val="21"/>
          <w:highlight w:val="none"/>
        </w:rPr>
        <w:t>项目的</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、签约等具体工作，并签署全部有关的文件、协议及合同。</w:t>
      </w:r>
    </w:p>
    <w:p w14:paraId="25B49A88">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30FA8C07">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报价有效期内对我方具有约束力。</w:t>
      </w:r>
    </w:p>
    <w:tbl>
      <w:tblPr>
        <w:tblStyle w:val="8"/>
        <w:tblW w:w="0" w:type="auto"/>
        <w:jc w:val="center"/>
        <w:tblLayout w:type="fixed"/>
        <w:tblCellMar>
          <w:top w:w="0" w:type="dxa"/>
          <w:left w:w="108" w:type="dxa"/>
          <w:bottom w:w="0" w:type="dxa"/>
          <w:right w:w="108" w:type="dxa"/>
        </w:tblCellMar>
      </w:tblPr>
      <w:tblGrid>
        <w:gridCol w:w="4269"/>
        <w:gridCol w:w="3844"/>
      </w:tblGrid>
      <w:tr w14:paraId="296B51C4">
        <w:tblPrEx>
          <w:tblCellMar>
            <w:top w:w="0" w:type="dxa"/>
            <w:left w:w="108" w:type="dxa"/>
            <w:bottom w:w="0" w:type="dxa"/>
            <w:right w:w="108" w:type="dxa"/>
          </w:tblCellMar>
        </w:tblPrEx>
        <w:trPr>
          <w:trHeight w:val="737" w:hRule="atLeast"/>
          <w:jc w:val="center"/>
        </w:trPr>
        <w:tc>
          <w:tcPr>
            <w:tcW w:w="4269" w:type="dxa"/>
            <w:noWrap w:val="0"/>
            <w:vAlign w:val="center"/>
          </w:tcPr>
          <w:p w14:paraId="65B7B655">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14:paraId="140DD73F">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14:paraId="63FD865B">
        <w:tblPrEx>
          <w:tblCellMar>
            <w:top w:w="0" w:type="dxa"/>
            <w:left w:w="108" w:type="dxa"/>
            <w:bottom w:w="0" w:type="dxa"/>
            <w:right w:w="108" w:type="dxa"/>
          </w:tblCellMar>
        </w:tblPrEx>
        <w:trPr>
          <w:trHeight w:val="737" w:hRule="atLeast"/>
          <w:jc w:val="center"/>
        </w:trPr>
        <w:tc>
          <w:tcPr>
            <w:tcW w:w="4269" w:type="dxa"/>
            <w:noWrap w:val="0"/>
            <w:vAlign w:val="center"/>
          </w:tcPr>
          <w:p w14:paraId="22D495E0">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14:paraId="0E68F3F8">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r>
      <w:tr w14:paraId="75870D87">
        <w:tblPrEx>
          <w:tblCellMar>
            <w:top w:w="0" w:type="dxa"/>
            <w:left w:w="108" w:type="dxa"/>
            <w:bottom w:w="0" w:type="dxa"/>
            <w:right w:w="108" w:type="dxa"/>
          </w:tblCellMar>
        </w:tblPrEx>
        <w:trPr>
          <w:trHeight w:val="737" w:hRule="atLeast"/>
          <w:jc w:val="center"/>
        </w:trPr>
        <w:tc>
          <w:tcPr>
            <w:tcW w:w="4269" w:type="dxa"/>
            <w:noWrap w:val="0"/>
            <w:vAlign w:val="center"/>
          </w:tcPr>
          <w:p w14:paraId="538C5EE3">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14:paraId="041CA20C">
            <w:pPr>
              <w:spacing w:line="360" w:lineRule="auto"/>
              <w:jc w:val="left"/>
              <w:rPr>
                <w:rFonts w:ascii="宋体" w:hAnsi="宋体" w:cs="宋体"/>
                <w:spacing w:val="4"/>
                <w:szCs w:val="21"/>
                <w:highlight w:val="none"/>
              </w:rPr>
            </w:pPr>
          </w:p>
        </w:tc>
      </w:tr>
    </w:tbl>
    <w:p w14:paraId="2136680E">
      <w:pPr>
        <w:spacing w:beforeLines="100" w:line="360" w:lineRule="auto"/>
        <w:ind w:firstLine="438" w:firstLineChars="200"/>
        <w:rPr>
          <w:rFonts w:ascii="宋体" w:hAnsi="宋体" w:cs="宋体"/>
          <w:b/>
          <w:bCs/>
          <w:spacing w:val="4"/>
          <w:szCs w:val="21"/>
          <w:highlight w:val="none"/>
        </w:rPr>
      </w:pPr>
      <w:r>
        <w:rPr>
          <w:rFonts w:hint="eastAsia" w:ascii="宋体" w:hAnsi="宋体" w:cs="宋体"/>
          <w:b/>
          <w:bCs/>
          <w:spacing w:val="4"/>
          <w:szCs w:val="21"/>
          <w:highlight w:val="none"/>
        </w:rPr>
        <w:t>附件：法定代表人、被授权人身份证复印件（必须印正反两面的完整信息）</w:t>
      </w:r>
    </w:p>
    <w:p w14:paraId="43CCE6C3">
      <w:pPr>
        <w:spacing w:beforeLines="400" w:line="360" w:lineRule="auto"/>
        <w:ind w:firstLine="420" w:firstLineChars="200"/>
        <w:jc w:val="left"/>
        <w:textAlignment w:val="auto"/>
        <w:rPr>
          <w:rFonts w:ascii="宋体" w:hAnsi="宋体" w:cs="宋体"/>
          <w:kern w:val="0"/>
          <w:szCs w:val="21"/>
          <w:highlight w:val="none"/>
        </w:rPr>
      </w:pPr>
    </w:p>
    <w:p w14:paraId="4CB75283">
      <w:pPr>
        <w:spacing w:beforeLines="4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9B469EE">
      <w:pPr>
        <w:spacing w:beforeLines="200" w:line="360" w:lineRule="auto"/>
        <w:ind w:firstLine="422" w:firstLineChars="200"/>
        <w:jc w:val="left"/>
        <w:textAlignment w:val="auto"/>
        <w:rPr>
          <w:rStyle w:val="10"/>
          <w:rFonts w:ascii="宋体" w:hAnsi="宋体" w:cs="宋体"/>
          <w:b/>
          <w:sz w:val="21"/>
          <w:szCs w:val="21"/>
          <w:highlight w:val="none"/>
        </w:rPr>
      </w:pPr>
      <w:r>
        <w:rPr>
          <w:rStyle w:val="10"/>
          <w:rFonts w:hint="eastAsia" w:ascii="宋体" w:hAnsi="宋体" w:cs="宋体"/>
          <w:b/>
          <w:sz w:val="21"/>
          <w:szCs w:val="21"/>
          <w:highlight w:val="none"/>
        </w:rPr>
        <w:br w:type="page"/>
      </w:r>
    </w:p>
    <w:p w14:paraId="7DAEF5E7">
      <w:pPr>
        <w:spacing w:line="360" w:lineRule="auto"/>
        <w:jc w:val="center"/>
        <w:outlineLvl w:val="1"/>
        <w:rPr>
          <w:rFonts w:ascii="宋体" w:hAnsi="宋体" w:cs="宋体"/>
          <w:b/>
          <w:sz w:val="32"/>
          <w:szCs w:val="32"/>
          <w:highlight w:val="none"/>
        </w:rPr>
      </w:pPr>
      <w:bookmarkStart w:id="7" w:name="_Toc42794596"/>
      <w:bookmarkStart w:id="8" w:name="_Toc28980"/>
      <w:bookmarkStart w:id="9" w:name="_Toc42518135"/>
      <w:bookmarkStart w:id="10" w:name="_Toc11290"/>
      <w:bookmarkStart w:id="11" w:name="_Toc17680"/>
      <w:r>
        <w:rPr>
          <w:rFonts w:hint="eastAsia" w:ascii="宋体" w:hAnsi="宋体" w:cs="宋体"/>
          <w:b/>
          <w:sz w:val="32"/>
          <w:szCs w:val="32"/>
          <w:highlight w:val="none"/>
        </w:rPr>
        <w:t>二、陕西省政府采购供应商</w:t>
      </w:r>
      <w:bookmarkEnd w:id="7"/>
      <w:bookmarkEnd w:id="8"/>
      <w:bookmarkEnd w:id="9"/>
      <w:bookmarkEnd w:id="10"/>
      <w:bookmarkEnd w:id="11"/>
    </w:p>
    <w:p w14:paraId="2D5FFC9B">
      <w:pPr>
        <w:spacing w:line="360" w:lineRule="auto"/>
        <w:jc w:val="center"/>
        <w:outlineLvl w:val="1"/>
        <w:rPr>
          <w:rFonts w:ascii="宋体" w:hAnsi="宋体" w:cs="宋体"/>
          <w:sz w:val="32"/>
          <w:szCs w:val="32"/>
          <w:highlight w:val="none"/>
        </w:rPr>
      </w:pPr>
      <w:bookmarkStart w:id="12" w:name="_Toc13991"/>
      <w:bookmarkStart w:id="13" w:name="_Toc2558"/>
      <w:r>
        <w:rPr>
          <w:rFonts w:hint="eastAsia" w:ascii="宋体" w:hAnsi="宋体" w:cs="宋体"/>
          <w:b/>
          <w:sz w:val="32"/>
          <w:szCs w:val="32"/>
          <w:highlight w:val="none"/>
        </w:rPr>
        <w:t>拒绝政府采购领域商业贿赂承诺书</w:t>
      </w:r>
      <w:bookmarkEnd w:id="12"/>
      <w:bookmarkEnd w:id="13"/>
    </w:p>
    <w:p w14:paraId="1FB22305">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1BD204DA">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4E7FFB7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7942A16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3B90501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57CC618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0036787C">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004F89FD">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7B665883">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8.尊重和接受政府采购监督管理部门的监督和政府采购代理机构采购要求，承担因违约行为给采购人造成的损失。</w:t>
      </w:r>
    </w:p>
    <w:p w14:paraId="2EC63588">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464C30ED">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7975015">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14:paraId="08699F35">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42518136"/>
      <w:bookmarkStart w:id="15" w:name="_Toc42794597"/>
      <w:bookmarkStart w:id="16" w:name="_Toc6188"/>
      <w:bookmarkStart w:id="17" w:name="_Toc7554"/>
      <w:bookmarkStart w:id="18" w:name="_Toc3496"/>
      <w:r>
        <w:rPr>
          <w:rFonts w:hint="eastAsia" w:ascii="宋体" w:hAnsi="宋体" w:cs="宋体"/>
          <w:b/>
          <w:sz w:val="32"/>
          <w:szCs w:val="32"/>
          <w:highlight w:val="none"/>
        </w:rPr>
        <w:t>三、证明文件</w:t>
      </w:r>
      <w:bookmarkEnd w:id="14"/>
      <w:bookmarkEnd w:id="15"/>
      <w:bookmarkEnd w:id="16"/>
      <w:bookmarkEnd w:id="17"/>
      <w:bookmarkEnd w:id="18"/>
    </w:p>
    <w:p w14:paraId="52A997EE">
      <w:pPr>
        <w:spacing w:before="240" w:line="360" w:lineRule="auto"/>
        <w:ind w:left="0"/>
        <w:rPr>
          <w:rFonts w:ascii="宋体" w:hAnsi="宋体" w:cs="宋体"/>
          <w:b/>
          <w:bCs/>
          <w:szCs w:val="21"/>
          <w:highlight w:val="none"/>
        </w:rPr>
      </w:pPr>
      <w:r>
        <w:rPr>
          <w:rFonts w:hint="eastAsia" w:ascii="宋体" w:hAnsi="宋体" w:cs="宋体"/>
          <w:b/>
          <w:bCs/>
          <w:szCs w:val="21"/>
          <w:highlight w:val="none"/>
        </w:rPr>
        <w:t>资格证明文件：</w:t>
      </w:r>
    </w:p>
    <w:p w14:paraId="45E07772">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1）具有独立承担民事责任的能力 提供注册登记凭证（营业执照、其他组织经营的合法凭证）； </w:t>
      </w:r>
    </w:p>
    <w:p w14:paraId="160962A2">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14:paraId="65C0BB1A">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3）具有履行合同所必需的设备和专业技术能力 提供声明文件。 </w:t>
      </w:r>
    </w:p>
    <w:p w14:paraId="397FBA5F">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 </w:t>
      </w:r>
    </w:p>
    <w:p w14:paraId="13420DDC">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w:t>
      </w:r>
    </w:p>
    <w:p w14:paraId="74671BA5">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6）参加政府采购活动前3年内在经营活动中没有重大违法记录的书面声明； </w:t>
      </w:r>
    </w:p>
    <w:p w14:paraId="6BBA3A1A">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7）法人代表授权书； </w:t>
      </w:r>
    </w:p>
    <w:p w14:paraId="2BEFA870">
      <w:pPr>
        <w:spacing w:line="360" w:lineRule="auto"/>
        <w:jc w:val="left"/>
        <w:textAlignment w:val="auto"/>
        <w:rPr>
          <w:rFonts w:hint="eastAsia"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8）</w:t>
      </w:r>
      <w:r>
        <w:rPr>
          <w:rFonts w:hint="eastAsia" w:ascii="宋体" w:hAnsi="宋体" w:cs="宋体"/>
          <w:b/>
          <w:bCs/>
          <w:kern w:val="0"/>
          <w:szCs w:val="21"/>
          <w:highlight w:val="none"/>
        </w:rPr>
        <w:t>供应商特定资格要求</w:t>
      </w:r>
    </w:p>
    <w:p w14:paraId="02DAB155">
      <w:pPr>
        <w:spacing w:line="360" w:lineRule="auto"/>
        <w:jc w:val="left"/>
        <w:textAlignment w:val="auto"/>
        <w:rPr>
          <w:rFonts w:hint="eastAsia" w:ascii="宋体" w:hAnsi="宋体" w:cs="宋体"/>
          <w:kern w:val="0"/>
          <w:szCs w:val="21"/>
          <w:highlight w:val="none"/>
          <w:lang w:val="en-US" w:eastAsia="zh-CN"/>
        </w:rPr>
      </w:pPr>
      <w:r>
        <w:rPr>
          <w:rFonts w:hint="eastAsia" w:ascii="宋体" w:hAnsi="宋体" w:cs="宋体"/>
          <w:kern w:val="0"/>
          <w:szCs w:val="21"/>
          <w:highlight w:val="none"/>
          <w:lang w:val="en-US" w:eastAsia="zh-CN"/>
        </w:rPr>
        <w:t>8.1</w:t>
      </w:r>
      <w:r>
        <w:rPr>
          <w:rFonts w:hint="eastAsia" w:ascii="宋体" w:hAnsi="宋体" w:cs="宋体"/>
          <w:kern w:val="0"/>
          <w:szCs w:val="21"/>
          <w:highlight w:val="none"/>
        </w:rPr>
        <w:t>供应商须具备《人力资源服务许可证》。</w:t>
      </w:r>
      <w:bookmarkStart w:id="25" w:name="_GoBack"/>
      <w:bookmarkEnd w:id="25"/>
    </w:p>
    <w:p w14:paraId="1E6E9ECD">
      <w:pPr>
        <w:spacing w:before="240" w:line="360" w:lineRule="auto"/>
        <w:rPr>
          <w:rFonts w:ascii="宋体" w:hAnsi="宋体" w:cs="宋体"/>
          <w:b/>
          <w:bCs/>
          <w:spacing w:val="4"/>
          <w:szCs w:val="21"/>
          <w:highlight w:val="none"/>
        </w:rPr>
      </w:pPr>
      <w:r>
        <w:rPr>
          <w:rFonts w:hint="eastAsia" w:ascii="宋体" w:hAnsi="宋体" w:cs="宋体"/>
          <w:b/>
          <w:bCs/>
          <w:szCs w:val="21"/>
          <w:highlight w:val="none"/>
        </w:rPr>
        <w:t>注：供应商应按照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文件的要求自行准备以上证明文件并编目。</w:t>
      </w:r>
    </w:p>
    <w:p w14:paraId="3F314EF1">
      <w:pPr>
        <w:spacing w:line="360" w:lineRule="auto"/>
        <w:ind w:left="1"/>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14:paraId="2E2E161E">
      <w:pPr>
        <w:spacing w:line="360" w:lineRule="auto"/>
        <w:rPr>
          <w:rFonts w:ascii="宋体" w:hAnsi="宋体" w:cs="宋体"/>
          <w:b/>
          <w:bCs/>
          <w:szCs w:val="21"/>
          <w:highlight w:val="none"/>
        </w:rPr>
      </w:pPr>
      <w:r>
        <w:rPr>
          <w:rFonts w:hint="eastAsia" w:ascii="宋体" w:hAnsi="宋体" w:cs="宋体"/>
          <w:b/>
          <w:bCs/>
          <w:szCs w:val="21"/>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79"/>
        <w:gridCol w:w="845"/>
        <w:gridCol w:w="615"/>
        <w:gridCol w:w="2120"/>
        <w:gridCol w:w="2404"/>
        <w:gridCol w:w="2178"/>
      </w:tblGrid>
      <w:tr w14:paraId="6CEAB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A0E2B7E">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666666"/>
                <w:spacing w:val="0"/>
                <w:sz w:val="24"/>
                <w:szCs w:val="24"/>
              </w:rPr>
            </w:pPr>
            <w:bookmarkStart w:id="19" w:name="_Toc353"/>
            <w:bookmarkStart w:id="20" w:name="_Toc1864"/>
            <w:bookmarkStart w:id="21" w:name="_Toc22764"/>
            <w:r>
              <w:rPr>
                <w:rFonts w:hint="eastAsia" w:ascii="宋体" w:hAnsi="宋体" w:eastAsia="宋体" w:cs="宋体"/>
                <w:b/>
                <w:bCs/>
                <w:i w:val="0"/>
                <w:iCs w:val="0"/>
                <w:caps w:val="0"/>
                <w:color w:val="666666"/>
                <w:spacing w:val="0"/>
                <w:kern w:val="0"/>
                <w:sz w:val="24"/>
                <w:szCs w:val="24"/>
                <w:lang w:val="en-US" w:eastAsia="zh-CN" w:bidi="ar"/>
              </w:rPr>
              <w:t>中小微企业划型标准如下：</w:t>
            </w:r>
          </w:p>
        </w:tc>
      </w:tr>
      <w:tr w14:paraId="3E02B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535"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304CF40">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行业名称</w:t>
            </w:r>
          </w:p>
        </w:tc>
        <w:tc>
          <w:tcPr>
            <w:tcW w:w="462"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25280DA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指标名称</w:t>
            </w:r>
          </w:p>
        </w:tc>
        <w:tc>
          <w:tcPr>
            <w:tcW w:w="336"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DCB3A50">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计量单位</w:t>
            </w:r>
          </w:p>
        </w:tc>
        <w:tc>
          <w:tcPr>
            <w:tcW w:w="1159"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D1815F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中型</w:t>
            </w:r>
          </w:p>
        </w:tc>
        <w:tc>
          <w:tcPr>
            <w:tcW w:w="1314"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22E6921">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小型</w:t>
            </w:r>
          </w:p>
        </w:tc>
        <w:tc>
          <w:tcPr>
            <w:tcW w:w="1191"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D342567">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微型</w:t>
            </w:r>
          </w:p>
        </w:tc>
      </w:tr>
      <w:tr w14:paraId="7B067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979" w:type="dxa"/>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14F4338">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租赁和商务服务业</w:t>
            </w: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AC79BA9">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从业人员（X）</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E7362B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人</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3154C1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100≤X＜300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BE22F47">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10≤X＜100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0EF3D73">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X＜10</w:t>
            </w:r>
          </w:p>
        </w:tc>
      </w:tr>
      <w:tr w14:paraId="0E867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979" w:type="dxa"/>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5865B8F">
            <w:pPr>
              <w:jc w:val="center"/>
              <w:rPr>
                <w:rFonts w:hint="eastAsia" w:ascii="宋体" w:hAnsi="宋体" w:eastAsia="宋体" w:cs="宋体"/>
                <w:i w:val="0"/>
                <w:iCs w:val="0"/>
                <w:caps w:val="0"/>
                <w:color w:val="666666"/>
                <w:spacing w:val="0"/>
                <w:sz w:val="24"/>
                <w:szCs w:val="24"/>
              </w:rPr>
            </w:pP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8A40CA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资产总额（Z）</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5BFF840">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万元</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77DBEC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8000≤Z＜120000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54651D0">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100≤Z＜8000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030C28D">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Y＜100</w:t>
            </w:r>
          </w:p>
        </w:tc>
      </w:tr>
      <w:tr w14:paraId="06785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5109D6B">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14:paraId="2CF1C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6D8547E">
            <w:pPr>
              <w:jc w:val="left"/>
              <w:rPr>
                <w:rFonts w:hint="eastAsia" w:ascii="宋体" w:hAnsi="宋体" w:eastAsia="宋体" w:cs="宋体"/>
                <w:i w:val="0"/>
                <w:iCs w:val="0"/>
                <w:caps w:val="0"/>
                <w:color w:val="666666"/>
                <w:spacing w:val="0"/>
                <w:sz w:val="24"/>
                <w:szCs w:val="24"/>
              </w:rPr>
            </w:pPr>
          </w:p>
        </w:tc>
      </w:tr>
    </w:tbl>
    <w:p w14:paraId="11638D17">
      <w:pPr>
        <w:rPr>
          <w:rFonts w:hint="eastAsia" w:ascii="宋体" w:hAnsi="宋体" w:cs="宋体"/>
          <w:b/>
          <w:sz w:val="24"/>
          <w:szCs w:val="24"/>
          <w:highlight w:val="none"/>
        </w:rPr>
      </w:pPr>
      <w:r>
        <w:rPr>
          <w:rFonts w:hint="eastAsia" w:ascii="宋体" w:hAnsi="宋体" w:cs="宋体"/>
          <w:b/>
          <w:sz w:val="24"/>
          <w:szCs w:val="24"/>
          <w:highlight w:val="none"/>
        </w:rPr>
        <w:br w:type="page"/>
      </w:r>
    </w:p>
    <w:p w14:paraId="226049EB">
      <w:pPr>
        <w:spacing w:beforeLines="50" w:line="360" w:lineRule="auto"/>
        <w:rPr>
          <w:rFonts w:ascii="宋体" w:hAnsi="宋体" w:cs="宋体"/>
          <w:b/>
          <w:sz w:val="36"/>
          <w:szCs w:val="36"/>
          <w:highlight w:val="none"/>
        </w:rPr>
      </w:pPr>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14:paraId="65681964">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650E264A">
      <w:pPr>
        <w:spacing w:line="36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14:paraId="4979E7D8">
      <w:pPr>
        <w:spacing w:line="36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586BD96A">
      <w:pPr>
        <w:spacing w:beforeLines="100" w:afterLines="50" w:line="360" w:lineRule="auto"/>
        <w:ind w:firstLine="170"/>
        <w:jc w:val="left"/>
        <w:rPr>
          <w:rFonts w:ascii="宋体" w:hAnsi="宋体" w:cs="宋体"/>
          <w:spacing w:val="4"/>
          <w:sz w:val="24"/>
          <w:szCs w:val="24"/>
          <w:highlight w:val="none"/>
        </w:rPr>
      </w:pPr>
    </w:p>
    <w:p w14:paraId="4D584A98">
      <w:pPr>
        <w:spacing w:beforeLines="100" w:afterLines="50" w:line="360" w:lineRule="auto"/>
        <w:ind w:firstLine="170"/>
        <w:rPr>
          <w:rFonts w:ascii="宋体" w:hAnsi="宋体" w:cs="宋体"/>
          <w:spacing w:val="4"/>
          <w:sz w:val="24"/>
          <w:szCs w:val="24"/>
          <w:highlight w:val="none"/>
        </w:rPr>
      </w:pPr>
    </w:p>
    <w:p w14:paraId="2CF158CE">
      <w:pPr>
        <w:spacing w:beforeLines="100" w:afterLines="50" w:line="360" w:lineRule="auto"/>
        <w:ind w:firstLine="170"/>
        <w:rPr>
          <w:rFonts w:ascii="宋体" w:hAnsi="宋体" w:cs="宋体"/>
          <w:spacing w:val="4"/>
          <w:sz w:val="24"/>
          <w:szCs w:val="24"/>
          <w:highlight w:val="none"/>
        </w:rPr>
      </w:pPr>
    </w:p>
    <w:p w14:paraId="129AE480">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09AF6160">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58BBA76">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1C331C17">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28280"/>
      <w:bookmarkStart w:id="23" w:name="_Toc12255"/>
      <w:bookmarkStart w:id="24" w:name="_Toc1230"/>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14:paraId="44F983BC">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14:paraId="1A99DFB3">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14:paraId="3B363B95">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14:paraId="05D6B31A">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14:paraId="69D54B2D">
      <w:pPr>
        <w:widowControl w:val="0"/>
        <w:spacing w:line="360" w:lineRule="auto"/>
        <w:jc w:val="left"/>
        <w:textAlignment w:val="auto"/>
        <w:rPr>
          <w:rFonts w:ascii="宋体" w:hAnsi="宋体" w:cs="宋体"/>
          <w:spacing w:val="4"/>
          <w:szCs w:val="21"/>
          <w:highlight w:val="none"/>
        </w:rPr>
      </w:pPr>
    </w:p>
    <w:p w14:paraId="0CBB2765">
      <w:pPr>
        <w:spacing w:line="360" w:lineRule="auto"/>
        <w:jc w:val="left"/>
        <w:rPr>
          <w:rFonts w:ascii="宋体" w:hAnsi="宋体" w:cs="宋体"/>
          <w:spacing w:val="4"/>
          <w:sz w:val="24"/>
          <w:szCs w:val="24"/>
          <w:highlight w:val="none"/>
          <w:u w:val="single"/>
        </w:rPr>
      </w:pPr>
    </w:p>
    <w:p w14:paraId="5F1FAC95">
      <w:pPr>
        <w:spacing w:line="360" w:lineRule="auto"/>
        <w:jc w:val="left"/>
        <w:rPr>
          <w:rFonts w:ascii="宋体" w:hAnsi="宋体" w:cs="宋体"/>
          <w:spacing w:val="4"/>
          <w:sz w:val="24"/>
          <w:szCs w:val="24"/>
          <w:highlight w:val="none"/>
          <w:u w:val="single"/>
        </w:rPr>
      </w:pPr>
    </w:p>
    <w:p w14:paraId="01A305FF">
      <w:pPr>
        <w:spacing w:line="360" w:lineRule="auto"/>
        <w:jc w:val="left"/>
        <w:rPr>
          <w:rFonts w:ascii="宋体" w:hAnsi="宋体" w:cs="宋体"/>
          <w:spacing w:val="4"/>
          <w:sz w:val="24"/>
          <w:szCs w:val="24"/>
          <w:highlight w:val="none"/>
          <w:u w:val="single"/>
        </w:rPr>
      </w:pPr>
    </w:p>
    <w:p w14:paraId="5A8FCBC0">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2ACBF870">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F5DA39C">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35542621">
      <w:pPr>
        <w:spacing w:beforeLines="0" w:afterLines="0" w:line="360" w:lineRule="auto"/>
        <w:jc w:val="left"/>
        <w:rPr>
          <w:rFonts w:ascii="宋体" w:hAnsi="宋体" w:cs="宋体"/>
          <w:b/>
          <w:bCs/>
          <w:spacing w:val="4"/>
          <w:sz w:val="24"/>
          <w:szCs w:val="24"/>
          <w:highlight w:val="none"/>
        </w:rPr>
      </w:pPr>
    </w:p>
    <w:p w14:paraId="1CF5A881">
      <w:pPr>
        <w:widowControl w:val="0"/>
        <w:spacing w:beforeLines="50" w:afterLines="50" w:line="360" w:lineRule="auto"/>
        <w:jc w:val="left"/>
        <w:textAlignment w:val="auto"/>
        <w:rPr>
          <w:rFonts w:ascii="宋体" w:hAnsi="宋体" w:cs="宋体"/>
          <w:sz w:val="24"/>
          <w:szCs w:val="24"/>
          <w:highlight w:val="none"/>
          <w:u w:val="single"/>
        </w:rPr>
      </w:pPr>
    </w:p>
    <w:p w14:paraId="5507B83E">
      <w:pPr>
        <w:spacing w:line="360" w:lineRule="auto"/>
      </w:pPr>
    </w:p>
    <w:sectPr>
      <w:headerReference r:id="rId4" w:type="first"/>
      <w:headerReference r:id="rId3" w:type="default"/>
      <w:footerReference r:id="rId5"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5EAD7">
    <w:pPr>
      <w:pStyle w:val="4"/>
      <w:rPr>
        <w:rStyle w:val="10"/>
        <w:sz w:val="1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2AF94B3">
                          <w:pPr>
                            <w:pStyle w:val="4"/>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14:paraId="02AF94B3">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98236">
    <w:pPr>
      <w:pStyle w:val="5"/>
      <w:pBdr>
        <w:bottom w:val="single" w:color="000000" w:sz="4" w:space="0"/>
      </w:pBdr>
      <w:rPr>
        <w:rStyle w:val="10"/>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41995">
    <w:pPr>
      <w:pStyle w:val="5"/>
      <w:pBdr>
        <w:bottom w:val="single" w:color="000000" w:sz="4" w:space="0"/>
      </w:pBdr>
      <w:jc w:val="both"/>
      <w:rPr>
        <w:rStyle w:val="10"/>
        <w:rFonts w:ascii="宋体" w:hAnsi="宋体"/>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43F0855"/>
    <w:rsid w:val="05F80E36"/>
    <w:rsid w:val="06D9259E"/>
    <w:rsid w:val="0A5432BE"/>
    <w:rsid w:val="140D438C"/>
    <w:rsid w:val="1EDA5CF0"/>
    <w:rsid w:val="32DA35C6"/>
    <w:rsid w:val="3CA34A31"/>
    <w:rsid w:val="4D2D2518"/>
    <w:rsid w:val="4FFA475E"/>
    <w:rsid w:val="669B1E9D"/>
    <w:rsid w:val="697D0623"/>
    <w:rsid w:val="6CE07238"/>
    <w:rsid w:val="6EED634B"/>
    <w:rsid w:val="707E6BF0"/>
    <w:rsid w:val="71A07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spacing w:after="120"/>
    </w:pPr>
    <w:rPr>
      <w:rFonts w:ascii="宋体"/>
      <w:kern w:val="0"/>
      <w:sz w:val="34"/>
    </w:rPr>
  </w:style>
  <w:style w:type="paragraph" w:styleId="4">
    <w:name w:val="footer"/>
    <w:basedOn w:val="1"/>
    <w:next w:val="1"/>
    <w:autoRedefine/>
    <w:qFormat/>
    <w:uiPriority w:val="0"/>
    <w:pPr>
      <w:tabs>
        <w:tab w:val="center" w:pos="4153"/>
        <w:tab w:val="right" w:pos="8306"/>
      </w:tabs>
      <w:spacing w:line="240" w:lineRule="atLeast"/>
      <w:jc w:val="left"/>
    </w:pPr>
    <w:rPr>
      <w:kern w:val="0"/>
      <w:sz w:val="18"/>
    </w:rPr>
  </w:style>
  <w:style w:type="paragraph" w:styleId="5">
    <w:name w:val="header"/>
    <w:basedOn w:val="1"/>
    <w:autoRedefine/>
    <w:qFormat/>
    <w:uiPriority w:val="99"/>
    <w:pPr>
      <w:pBdr>
        <w:bottom w:val="single" w:color="000000"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paragraph" w:styleId="7">
    <w:name w:val="Body Text 2"/>
    <w:basedOn w:val="1"/>
    <w:qFormat/>
    <w:uiPriority w:val="0"/>
    <w:pPr>
      <w:jc w:val="left"/>
    </w:pPr>
    <w:rPr>
      <w:rFonts w:ascii="仿宋_GB2312" w:hAnsi="宋体" w:eastAsia="仿宋_GB2312"/>
    </w:rPr>
  </w:style>
  <w:style w:type="character" w:customStyle="1" w:styleId="10">
    <w:name w:val="NormalCharacter"/>
    <w:autoRedefine/>
    <w:qFormat/>
    <w:uiPriority w:val="0"/>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1993</Words>
  <Characters>2042</Characters>
  <Lines>0</Lines>
  <Paragraphs>0</Paragraphs>
  <TotalTime>0</TotalTime>
  <ScaleCrop>false</ScaleCrop>
  <LinksUpToDate>false</LinksUpToDate>
  <CharactersWithSpaces>2450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Administrator</cp:lastModifiedBy>
  <dcterms:modified xsi:type="dcterms:W3CDTF">2024-07-26T06:34:22Z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818D23A33E3B463892CEBAD63B2AE48D_12</vt:lpwstr>
  </property>
</Properties>
</file>