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646C">
      <w:pPr>
        <w:pStyle w:val="5"/>
        <w:widowControl/>
        <w:shd w:val="clear" w:color="auto" w:fill="FFFFFF"/>
        <w:spacing w:beforeAutospacing="0" w:afterAutospacing="0" w:line="360" w:lineRule="auto"/>
        <w:ind w:firstLine="420"/>
        <w:jc w:val="center"/>
        <w:rPr>
          <w:rFonts w:hint="eastAsia" w:ascii="宋体" w:hAnsi="宋体" w:eastAsia="宋体" w:cs="宋体"/>
          <w:b/>
          <w:bCs/>
          <w:color w:val="333333"/>
          <w:sz w:val="32"/>
          <w:szCs w:val="32"/>
          <w:shd w:val="clear" w:color="auto" w:fill="FFFFFF"/>
        </w:rPr>
      </w:pPr>
      <w:r>
        <w:rPr>
          <w:rFonts w:hint="eastAsia" w:ascii="宋体" w:hAnsi="宋体" w:eastAsia="宋体" w:cs="宋体"/>
          <w:b/>
          <w:bCs/>
          <w:color w:val="333333"/>
          <w:sz w:val="32"/>
          <w:szCs w:val="32"/>
          <w:shd w:val="clear" w:color="auto" w:fill="FFFFFF"/>
        </w:rPr>
        <w:t>资格证明文件</w:t>
      </w:r>
    </w:p>
    <w:p w14:paraId="1885D955">
      <w:pPr>
        <w:spacing w:line="360" w:lineRule="auto"/>
        <w:rPr>
          <w:rFonts w:hint="eastAsia" w:ascii="宋体" w:hAnsi="宋体" w:eastAsia="宋体" w:cs="宋体"/>
          <w:sz w:val="24"/>
          <w:szCs w:val="24"/>
        </w:rPr>
      </w:pPr>
      <w:r>
        <w:rPr>
          <w:rFonts w:hint="eastAsia" w:ascii="宋体" w:hAnsi="宋体" w:eastAsia="宋体" w:cs="宋体"/>
          <w:b/>
          <w:bCs/>
          <w:sz w:val="24"/>
          <w:szCs w:val="24"/>
        </w:rPr>
        <w:t>（一）基本资格条件：符合《中华人民共和国政府采购法》第二十二条的规定，并提供以下资料；</w:t>
      </w:r>
    </w:p>
    <w:p w14:paraId="737DCA7F">
      <w:pPr>
        <w:spacing w:line="360" w:lineRule="auto"/>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w:t>
      </w:r>
      <w:bookmarkStart w:id="0" w:name="_GoBack"/>
      <w:bookmarkEnd w:id="0"/>
      <w:r>
        <w:rPr>
          <w:rFonts w:hint="eastAsia" w:ascii="宋体" w:hAnsi="宋体" w:eastAsia="宋体" w:cs="宋体"/>
          <w:sz w:val="24"/>
          <w:szCs w:val="24"/>
        </w:rPr>
        <w:t>然人的身份证明。（供应商是法人或其他组织的应提供营业执照等证明文件，供应商是自然人的应提供有效的自然人身份证明）</w:t>
      </w:r>
    </w:p>
    <w:p w14:paraId="65ADFC6F">
      <w:pPr>
        <w:spacing w:line="360" w:lineRule="auto"/>
        <w:ind w:firstLine="480" w:firstLineChars="200"/>
        <w:rPr>
          <w:rFonts w:hint="eastAsia" w:ascii="宋体" w:hAnsi="宋体" w:eastAsia="宋体" w:cs="宋体"/>
          <w:sz w:val="24"/>
          <w:szCs w:val="24"/>
        </w:rPr>
      </w:pPr>
    </w:p>
    <w:p w14:paraId="6BC02FBC">
      <w:pPr>
        <w:spacing w:line="360" w:lineRule="auto"/>
        <w:ind w:firstLine="480" w:firstLineChars="200"/>
        <w:rPr>
          <w:rFonts w:hint="eastAsia" w:ascii="宋体" w:hAnsi="宋体" w:eastAsia="宋体" w:cs="宋体"/>
          <w:sz w:val="24"/>
          <w:szCs w:val="24"/>
        </w:rPr>
      </w:pPr>
    </w:p>
    <w:p w14:paraId="2C6C1122">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val="en-US" w:eastAsia="zh-CN"/>
        </w:rPr>
        <w:t>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18520265">
      <w:pPr>
        <w:spacing w:line="360" w:lineRule="auto"/>
        <w:ind w:firstLine="480" w:firstLineChars="200"/>
        <w:rPr>
          <w:rFonts w:hint="eastAsia" w:ascii="宋体" w:hAnsi="宋体" w:eastAsia="宋体" w:cs="宋体"/>
          <w:sz w:val="24"/>
          <w:szCs w:val="24"/>
        </w:rPr>
      </w:pPr>
    </w:p>
    <w:p w14:paraId="019E6EFD">
      <w:pPr>
        <w:spacing w:line="360" w:lineRule="auto"/>
        <w:ind w:firstLine="480" w:firstLineChars="200"/>
        <w:rPr>
          <w:rFonts w:hint="eastAsia" w:ascii="宋体" w:hAnsi="宋体" w:eastAsia="宋体" w:cs="宋体"/>
          <w:sz w:val="24"/>
          <w:szCs w:val="24"/>
        </w:rPr>
      </w:pPr>
    </w:p>
    <w:p w14:paraId="4EF1A216">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3、提供投标截止日前一年内已缴纳的至少一个月的纳税证明或完税证明，依法免税的单位应提供相关证明材料；</w:t>
      </w:r>
    </w:p>
    <w:p w14:paraId="629E9BF9">
      <w:pPr>
        <w:spacing w:line="360" w:lineRule="auto"/>
        <w:ind w:firstLine="480" w:firstLineChars="200"/>
        <w:rPr>
          <w:rFonts w:hint="eastAsia" w:ascii="宋体" w:hAnsi="宋体" w:eastAsia="宋体" w:cs="宋体"/>
          <w:sz w:val="24"/>
          <w:szCs w:val="24"/>
        </w:rPr>
      </w:pPr>
    </w:p>
    <w:p w14:paraId="0CD4F061">
      <w:pPr>
        <w:spacing w:line="360" w:lineRule="auto"/>
        <w:ind w:firstLine="480" w:firstLineChars="200"/>
        <w:rPr>
          <w:rFonts w:hint="eastAsia" w:ascii="宋体" w:hAnsi="宋体" w:eastAsia="宋体" w:cs="宋体"/>
          <w:sz w:val="24"/>
          <w:szCs w:val="24"/>
        </w:rPr>
      </w:pPr>
    </w:p>
    <w:p w14:paraId="0F9EF748">
      <w:pPr>
        <w:spacing w:line="360" w:lineRule="auto"/>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sz w:val="24"/>
          <w:szCs w:val="24"/>
        </w:rPr>
        <w:t>4、提供投标截止日前一年内已缴存的至少一个月的社会保障资金缴存单据或社保机构开具的社会保险参保缴费情况证明，依法不需要缴纳社会保障资金的单位应提供相关证明材料；</w:t>
      </w:r>
    </w:p>
    <w:p w14:paraId="3ACFE5D1">
      <w:pPr>
        <w:spacing w:line="360" w:lineRule="auto"/>
        <w:ind w:firstLine="480" w:firstLineChars="200"/>
        <w:rPr>
          <w:rFonts w:hint="eastAsia" w:ascii="宋体" w:hAnsi="宋体" w:eastAsia="宋体" w:cs="宋体"/>
          <w:sz w:val="24"/>
          <w:szCs w:val="24"/>
        </w:rPr>
      </w:pPr>
    </w:p>
    <w:p w14:paraId="1CE4354C">
      <w:pPr>
        <w:spacing w:line="360" w:lineRule="auto"/>
        <w:ind w:firstLine="480" w:firstLineChars="200"/>
        <w:rPr>
          <w:rFonts w:hint="eastAsia" w:ascii="宋体" w:hAnsi="宋体" w:eastAsia="宋体" w:cs="宋体"/>
          <w:sz w:val="24"/>
          <w:szCs w:val="24"/>
        </w:rPr>
      </w:pPr>
    </w:p>
    <w:p w14:paraId="536B003C">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5、提供具有履行合同所必需的设备和专业技术能力的承诺；</w:t>
      </w:r>
    </w:p>
    <w:p w14:paraId="508714F7">
      <w:pPr>
        <w:spacing w:before="166" w:beforeLines="50" w:line="360" w:lineRule="auto"/>
        <w:jc w:val="center"/>
        <w:rPr>
          <w:rFonts w:hint="eastAsia" w:ascii="宋体" w:hAnsi="宋体" w:eastAsia="宋体" w:cs="宋体"/>
          <w:b/>
          <w:bCs/>
          <w:sz w:val="24"/>
          <w:szCs w:val="24"/>
        </w:rPr>
      </w:pPr>
    </w:p>
    <w:p w14:paraId="70C6EB15">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具有履行合同所必需的设备和专业技术能力的承诺</w:t>
      </w:r>
    </w:p>
    <w:p w14:paraId="3E38DBC0">
      <w:pPr>
        <w:spacing w:line="500" w:lineRule="exact"/>
        <w:ind w:firstLine="480" w:firstLineChars="200"/>
        <w:rPr>
          <w:rFonts w:hint="eastAsia" w:ascii="宋体" w:hAnsi="宋体" w:eastAsia="宋体" w:cs="宋体"/>
          <w:sz w:val="24"/>
          <w:szCs w:val="24"/>
        </w:rPr>
      </w:pPr>
    </w:p>
    <w:p w14:paraId="3B7D54B5">
      <w:pPr>
        <w:spacing w:line="360" w:lineRule="auto"/>
        <w:rPr>
          <w:rFonts w:hint="eastAsia" w:ascii="宋体" w:hAnsi="宋体" w:eastAsia="宋体" w:cs="宋体"/>
          <w:spacing w:val="4"/>
          <w:sz w:val="24"/>
          <w:szCs w:val="24"/>
        </w:rPr>
      </w:pPr>
    </w:p>
    <w:p w14:paraId="373D706D">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西安航空职业技术学院</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p>
    <w:p w14:paraId="6B34444F">
      <w:pPr>
        <w:spacing w:before="333" w:beforeLines="100" w:after="16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合法注册并经营，本公司郑重承诺，具有履行本合同所必需的设备和专业技术能力。</w:t>
      </w:r>
    </w:p>
    <w:p w14:paraId="597829A7">
      <w:pPr>
        <w:pStyle w:val="3"/>
        <w:rPr>
          <w:rFonts w:hint="eastAsia" w:ascii="宋体" w:hAnsi="宋体" w:eastAsia="宋体" w:cs="宋体"/>
          <w:sz w:val="24"/>
          <w:szCs w:val="24"/>
        </w:rPr>
      </w:pPr>
    </w:p>
    <w:p w14:paraId="0236CA89">
      <w:pPr>
        <w:rPr>
          <w:rFonts w:hint="eastAsia" w:ascii="宋体" w:hAnsi="宋体" w:eastAsia="宋体" w:cs="宋体"/>
          <w:sz w:val="24"/>
          <w:szCs w:val="24"/>
        </w:rPr>
      </w:pPr>
    </w:p>
    <w:p w14:paraId="20997D70">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3E5F2F25">
      <w:pPr>
        <w:spacing w:line="280" w:lineRule="exact"/>
        <w:ind w:right="540" w:rightChars="257"/>
        <w:jc w:val="left"/>
        <w:rPr>
          <w:rFonts w:hint="eastAsia" w:ascii="宋体" w:hAnsi="宋体" w:eastAsia="宋体" w:cs="宋体"/>
          <w:sz w:val="24"/>
          <w:szCs w:val="24"/>
        </w:rPr>
      </w:pPr>
    </w:p>
    <w:p w14:paraId="3F64C920">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45C954C0">
      <w:pPr>
        <w:spacing w:line="280" w:lineRule="exact"/>
        <w:ind w:right="540" w:rightChars="257"/>
        <w:jc w:val="left"/>
        <w:rPr>
          <w:rFonts w:hint="eastAsia" w:ascii="宋体" w:hAnsi="宋体" w:eastAsia="宋体" w:cs="宋体"/>
          <w:sz w:val="24"/>
          <w:szCs w:val="24"/>
        </w:rPr>
      </w:pPr>
    </w:p>
    <w:p w14:paraId="15C4548D">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2A08FC9F">
      <w:pPr>
        <w:rPr>
          <w:rFonts w:hint="eastAsia" w:ascii="宋体" w:hAnsi="宋体" w:eastAsia="宋体" w:cs="宋体"/>
          <w:b/>
          <w:bCs/>
          <w:sz w:val="24"/>
          <w:szCs w:val="24"/>
        </w:rPr>
      </w:pPr>
    </w:p>
    <w:p w14:paraId="725F1A36">
      <w:pPr>
        <w:spacing w:line="360" w:lineRule="auto"/>
        <w:ind w:firstLine="480" w:firstLineChars="200"/>
        <w:rPr>
          <w:rFonts w:hint="eastAsia" w:ascii="宋体" w:hAnsi="宋体" w:eastAsia="宋体" w:cs="宋体"/>
          <w:sz w:val="24"/>
          <w:szCs w:val="24"/>
        </w:rPr>
      </w:pPr>
    </w:p>
    <w:p w14:paraId="6615E731">
      <w:pPr>
        <w:spacing w:line="360" w:lineRule="auto"/>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6、参加政府采购活动前3年内，在经营活动中没有重大违法记录的书面声明；</w:t>
      </w:r>
    </w:p>
    <w:p w14:paraId="37F8BD71">
      <w:pPr>
        <w:spacing w:line="360" w:lineRule="auto"/>
        <w:rPr>
          <w:rFonts w:hint="eastAsia" w:ascii="宋体" w:hAnsi="宋体" w:eastAsia="宋体" w:cs="宋体"/>
          <w:b/>
          <w:bCs/>
          <w:sz w:val="24"/>
          <w:szCs w:val="24"/>
        </w:rPr>
      </w:pPr>
    </w:p>
    <w:p w14:paraId="66BBC1B7">
      <w:pPr>
        <w:widowControl/>
        <w:jc w:val="center"/>
        <w:rPr>
          <w:rFonts w:hint="eastAsia" w:ascii="宋体" w:hAnsi="宋体" w:eastAsia="宋体" w:cs="宋体"/>
          <w:sz w:val="24"/>
          <w:szCs w:val="24"/>
        </w:rPr>
      </w:pPr>
      <w:r>
        <w:rPr>
          <w:rFonts w:hint="eastAsia" w:ascii="宋体" w:hAnsi="宋体" w:eastAsia="宋体" w:cs="宋体"/>
          <w:b/>
          <w:bCs/>
          <w:sz w:val="24"/>
          <w:szCs w:val="24"/>
        </w:rPr>
        <w:t>参加政府采购活动前3年内，在经营活动中没有重大违法记录的书面声明</w:t>
      </w:r>
    </w:p>
    <w:p w14:paraId="69617D7C">
      <w:pPr>
        <w:widowControl/>
        <w:jc w:val="left"/>
        <w:rPr>
          <w:rFonts w:hint="eastAsia" w:ascii="宋体" w:hAnsi="宋体" w:eastAsia="宋体" w:cs="宋体"/>
          <w:color w:val="000000"/>
          <w:sz w:val="24"/>
          <w:szCs w:val="24"/>
          <w:lang w:bidi="ar"/>
        </w:rPr>
      </w:pPr>
    </w:p>
    <w:p w14:paraId="629D24BA">
      <w:pPr>
        <w:widowControl/>
        <w:jc w:val="left"/>
        <w:rPr>
          <w:rFonts w:hint="eastAsia" w:ascii="宋体" w:hAnsi="宋体" w:eastAsia="宋体" w:cs="宋体"/>
          <w:color w:val="000000"/>
          <w:sz w:val="24"/>
          <w:szCs w:val="24"/>
          <w:lang w:bidi="ar"/>
        </w:rPr>
      </w:pPr>
    </w:p>
    <w:p w14:paraId="7756295C">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致：</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西安航空职业技术学院</w:t>
      </w:r>
      <w:r>
        <w:rPr>
          <w:rFonts w:hint="eastAsia" w:ascii="宋体" w:hAnsi="宋体" w:eastAsia="宋体" w:cs="宋体"/>
          <w:color w:val="000000"/>
          <w:sz w:val="24"/>
          <w:szCs w:val="24"/>
          <w:u w:val="single"/>
          <w:lang w:bidi="ar"/>
        </w:rPr>
        <w:t xml:space="preserve">  </w:t>
      </w:r>
    </w:p>
    <w:p w14:paraId="28F930A0">
      <w:pPr>
        <w:widowControl/>
        <w:spacing w:line="360" w:lineRule="auto"/>
        <w:ind w:firstLine="480" w:firstLineChars="200"/>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我方作为</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u w:val="single"/>
          <w:lang w:eastAsia="zh-CN" w:bidi="ar"/>
        </w:rPr>
        <w:t>焊接虚拟仿真实训室项目</w:t>
      </w:r>
      <w:r>
        <w:rPr>
          <w:rFonts w:hint="eastAsia" w:ascii="宋体" w:hAnsi="宋体" w:eastAsia="宋体" w:cs="宋体"/>
          <w:color w:val="000000"/>
          <w:sz w:val="24"/>
          <w:szCs w:val="24"/>
          <w:u w:val="single"/>
          <w:lang w:bidi="ar"/>
        </w:rPr>
        <w:t>（项目编号：</w:t>
      </w:r>
      <w:r>
        <w:rPr>
          <w:rFonts w:hint="eastAsia" w:ascii="宋体" w:hAnsi="宋体" w:eastAsia="宋体" w:cs="宋体"/>
          <w:color w:val="000000"/>
          <w:sz w:val="24"/>
          <w:szCs w:val="24"/>
          <w:u w:val="single"/>
          <w:lang w:eastAsia="zh-CN" w:bidi="ar"/>
        </w:rPr>
        <w:t>HXGJXM2024-ZC-GK1037</w:t>
      </w:r>
      <w:r>
        <w:rPr>
          <w:rFonts w:hint="eastAsia" w:ascii="宋体" w:hAnsi="宋体" w:eastAsia="宋体" w:cs="宋体"/>
          <w:color w:val="000000"/>
          <w:sz w:val="24"/>
          <w:szCs w:val="24"/>
          <w:u w:val="single"/>
          <w:lang w:bidi="ar"/>
        </w:rPr>
        <w:t>）</w:t>
      </w:r>
      <w:r>
        <w:rPr>
          <w:rFonts w:hint="eastAsia" w:ascii="宋体" w:hAnsi="宋体" w:eastAsia="宋体" w:cs="宋体"/>
          <w:color w:val="000000"/>
          <w:sz w:val="24"/>
          <w:szCs w:val="24"/>
          <w:u w:val="single"/>
          <w:lang w:val="en-US" w:eastAsia="zh-CN" w:bidi="ar"/>
        </w:rPr>
        <w:t xml:space="preserve">  </w:t>
      </w:r>
      <w:r>
        <w:rPr>
          <w:rFonts w:hint="eastAsia" w:ascii="宋体" w:hAnsi="宋体" w:eastAsia="宋体" w:cs="宋体"/>
          <w:color w:val="000000"/>
          <w:sz w:val="24"/>
          <w:szCs w:val="24"/>
          <w:lang w:bidi="ar"/>
        </w:rPr>
        <w:t>的供应商，在此郑重声明：</w:t>
      </w:r>
    </w:p>
    <w:p w14:paraId="239C119D">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在参加本次政府采购活动前3年内的经营活动中</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（填“没有”或“有”）重大违法记录</w:t>
      </w:r>
    </w:p>
    <w:p w14:paraId="5006F28B">
      <w:pPr>
        <w:spacing w:line="360" w:lineRule="auto"/>
        <w:ind w:left="9" w:right="101" w:firstLine="425"/>
        <w:rPr>
          <w:rFonts w:hint="eastAsia" w:ascii="宋体" w:hAnsi="宋体" w:eastAsia="宋体" w:cs="宋体"/>
          <w:sz w:val="24"/>
          <w:szCs w:val="24"/>
        </w:rPr>
      </w:pPr>
      <w:r>
        <w:rPr>
          <w:rFonts w:hint="eastAsia" w:ascii="宋体" w:hAnsi="宋体" w:eastAsia="宋体" w:cs="宋体"/>
          <w:spacing w:val="6"/>
          <w:sz w:val="24"/>
          <w:szCs w:val="24"/>
        </w:rPr>
        <w:t>如有</w:t>
      </w:r>
      <w:r>
        <w:rPr>
          <w:rFonts w:hint="eastAsia" w:ascii="宋体" w:hAnsi="宋体" w:eastAsia="宋体" w:cs="宋体"/>
          <w:spacing w:val="4"/>
          <w:sz w:val="24"/>
          <w:szCs w:val="24"/>
        </w:rPr>
        <w:t>不</w:t>
      </w:r>
      <w:r>
        <w:rPr>
          <w:rFonts w:hint="eastAsia" w:ascii="宋体" w:hAnsi="宋体" w:eastAsia="宋体" w:cs="宋体"/>
          <w:spacing w:val="3"/>
          <w:sz w:val="24"/>
          <w:szCs w:val="24"/>
        </w:rPr>
        <w:t>实，我公司将无条件地退出本项目的采购活动，并遵照《中华人民</w:t>
      </w:r>
      <w:r>
        <w:rPr>
          <w:rFonts w:hint="eastAsia" w:ascii="宋体" w:hAnsi="宋体" w:eastAsia="宋体" w:cs="宋体"/>
          <w:spacing w:val="-1"/>
          <w:sz w:val="24"/>
          <w:szCs w:val="24"/>
        </w:rPr>
        <w:t>共和国政府采购法》</w:t>
      </w:r>
      <w:r>
        <w:rPr>
          <w:rFonts w:hint="eastAsia" w:ascii="宋体" w:hAnsi="宋体" w:eastAsia="宋体" w:cs="宋体"/>
          <w:sz w:val="24"/>
          <w:szCs w:val="24"/>
        </w:rPr>
        <w:t>有关“提供虚假材料的规定”接受处罚。</w:t>
      </w:r>
    </w:p>
    <w:p w14:paraId="7D653D84">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特此声明。 </w:t>
      </w:r>
    </w:p>
    <w:p w14:paraId="722378A4">
      <w:pPr>
        <w:widowControl/>
        <w:spacing w:line="360" w:lineRule="auto"/>
        <w:ind w:firstLine="480" w:firstLineChars="200"/>
        <w:jc w:val="left"/>
        <w:rPr>
          <w:rFonts w:hint="eastAsia" w:ascii="宋体" w:hAnsi="宋体" w:eastAsia="宋体" w:cs="宋体"/>
          <w:color w:val="000000"/>
          <w:sz w:val="24"/>
          <w:szCs w:val="24"/>
          <w:lang w:bidi="ar"/>
        </w:rPr>
      </w:pPr>
    </w:p>
    <w:p w14:paraId="6AD560B9">
      <w:pPr>
        <w:spacing w:line="280" w:lineRule="exact"/>
        <w:ind w:right="540" w:rightChars="257" w:firstLine="2400" w:firstLineChars="1000"/>
        <w:jc w:val="left"/>
        <w:rPr>
          <w:rFonts w:hint="eastAsia" w:ascii="宋体" w:hAnsi="宋体" w:eastAsia="宋体" w:cs="宋体"/>
          <w:sz w:val="24"/>
          <w:szCs w:val="24"/>
        </w:rPr>
      </w:pPr>
    </w:p>
    <w:p w14:paraId="1A864629">
      <w:pPr>
        <w:spacing w:line="280" w:lineRule="exact"/>
        <w:ind w:right="540" w:rightChars="257" w:firstLine="2400" w:firstLineChars="10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（加盖单位公章）      </w:t>
      </w:r>
    </w:p>
    <w:p w14:paraId="5FD37AE3">
      <w:pPr>
        <w:spacing w:line="280" w:lineRule="exact"/>
        <w:ind w:right="540" w:rightChars="257"/>
        <w:jc w:val="left"/>
        <w:rPr>
          <w:rFonts w:hint="eastAsia" w:ascii="宋体" w:hAnsi="宋体" w:eastAsia="宋体" w:cs="宋体"/>
          <w:sz w:val="24"/>
          <w:szCs w:val="24"/>
        </w:rPr>
      </w:pPr>
    </w:p>
    <w:p w14:paraId="1445AD44">
      <w:pPr>
        <w:spacing w:line="500" w:lineRule="exact"/>
        <w:ind w:firstLine="2480" w:firstLineChars="1000"/>
        <w:jc w:val="left"/>
        <w:rPr>
          <w:rFonts w:hint="eastAsia" w:ascii="宋体" w:hAnsi="宋体" w:eastAsia="宋体" w:cs="宋体"/>
          <w:color w:val="FF0000"/>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3887C963">
      <w:pPr>
        <w:spacing w:line="280" w:lineRule="exact"/>
        <w:ind w:right="540" w:rightChars="257"/>
        <w:jc w:val="left"/>
        <w:rPr>
          <w:rFonts w:hint="eastAsia" w:ascii="宋体" w:hAnsi="宋体" w:eastAsia="宋体" w:cs="宋体"/>
          <w:sz w:val="24"/>
          <w:szCs w:val="24"/>
        </w:rPr>
      </w:pPr>
    </w:p>
    <w:p w14:paraId="45FED73B">
      <w:pPr>
        <w:spacing w:line="280" w:lineRule="exact"/>
        <w:ind w:right="540" w:rightChars="257" w:firstLine="2400" w:firstLineChars="10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pacing w:val="4"/>
          <w:sz w:val="24"/>
          <w:szCs w:val="24"/>
        </w:rPr>
        <w:t xml:space="preserve">    年    月   日</w:t>
      </w:r>
    </w:p>
    <w:p w14:paraId="461CA542">
      <w:pPr>
        <w:spacing w:line="360" w:lineRule="auto"/>
        <w:rPr>
          <w:rFonts w:hint="eastAsia" w:ascii="宋体" w:hAnsi="宋体" w:eastAsia="宋体" w:cs="宋体"/>
          <w:spacing w:val="-8"/>
          <w:sz w:val="24"/>
          <w:szCs w:val="24"/>
        </w:rPr>
      </w:pPr>
    </w:p>
    <w:p w14:paraId="551E0C21">
      <w:pPr>
        <w:spacing w:line="360" w:lineRule="auto"/>
        <w:rPr>
          <w:rFonts w:hint="eastAsia" w:ascii="宋体" w:hAnsi="宋体" w:eastAsia="宋体" w:cs="宋体"/>
          <w:spacing w:val="-8"/>
          <w:sz w:val="24"/>
          <w:szCs w:val="24"/>
        </w:rPr>
      </w:pPr>
    </w:p>
    <w:p w14:paraId="3BAA53E1">
      <w:pPr>
        <w:spacing w:line="360" w:lineRule="auto"/>
        <w:rPr>
          <w:rFonts w:hint="eastAsia" w:ascii="宋体" w:hAnsi="宋体" w:eastAsia="宋体" w:cs="宋体"/>
          <w:spacing w:val="-8"/>
          <w:sz w:val="24"/>
          <w:szCs w:val="24"/>
        </w:rPr>
      </w:pPr>
    </w:p>
    <w:p w14:paraId="61B09AA4">
      <w:pPr>
        <w:pStyle w:val="6"/>
        <w:ind w:firstLine="210"/>
        <w:rPr>
          <w:rFonts w:hint="eastAsia" w:ascii="宋体" w:hAnsi="宋体" w:eastAsia="宋体" w:cs="宋体"/>
          <w:sz w:val="24"/>
          <w:szCs w:val="24"/>
        </w:rPr>
      </w:pPr>
    </w:p>
    <w:p w14:paraId="499AC837">
      <w:pPr>
        <w:spacing w:line="360" w:lineRule="auto"/>
        <w:rPr>
          <w:rFonts w:hint="eastAsia" w:ascii="宋体" w:hAnsi="宋体" w:eastAsia="宋体" w:cs="宋体"/>
          <w:spacing w:val="-8"/>
          <w:sz w:val="24"/>
          <w:szCs w:val="24"/>
        </w:rPr>
      </w:pPr>
    </w:p>
    <w:p w14:paraId="59E67D45">
      <w:pPr>
        <w:spacing w:line="360" w:lineRule="auto"/>
        <w:rPr>
          <w:rFonts w:hint="eastAsia" w:ascii="宋体" w:hAnsi="宋体" w:eastAsia="宋体" w:cs="宋体"/>
          <w:sz w:val="24"/>
          <w:szCs w:val="24"/>
        </w:rPr>
      </w:pPr>
      <w:r>
        <w:rPr>
          <w:rFonts w:hint="eastAsia" w:ascii="宋体" w:hAnsi="宋体" w:eastAsia="宋体" w:cs="宋体"/>
          <w:sz w:val="24"/>
          <w:szCs w:val="24"/>
        </w:rPr>
        <w:t>注：供应商在参加政府采购活动前 3 年内因违法经营被禁止在一定期限内参加政府采购活动，期限届满的，可以参加政府采购活动，但应提供相关证明材料。</w:t>
      </w:r>
    </w:p>
    <w:p w14:paraId="7C5A4F82">
      <w:pPr>
        <w:spacing w:line="360" w:lineRule="auto"/>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bCs/>
          <w:sz w:val="24"/>
          <w:szCs w:val="24"/>
        </w:rPr>
        <w:t>（二）落实政府采购政策需满足的资格要求：/</w:t>
      </w:r>
    </w:p>
    <w:p w14:paraId="5DC000BC">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（三）特定资格条件：</w:t>
      </w:r>
    </w:p>
    <w:p w14:paraId="5B6EC50F">
      <w:pPr>
        <w:spacing w:line="360" w:lineRule="auto"/>
        <w:ind w:firstLine="480" w:firstLineChars="200"/>
        <w:rPr>
          <w:rFonts w:hint="eastAsia" w:ascii="宋体" w:hAnsi="宋体" w:eastAsia="宋体" w:cs="宋体"/>
          <w:b/>
          <w:bCs/>
          <w:kern w:val="2"/>
          <w:sz w:val="24"/>
          <w:szCs w:val="24"/>
        </w:rPr>
      </w:pPr>
      <w:r>
        <w:rPr>
          <w:rFonts w:hint="eastAsia" w:ascii="宋体" w:hAnsi="宋体" w:eastAsia="宋体" w:cs="宋体"/>
          <w:sz w:val="24"/>
          <w:szCs w:val="24"/>
        </w:rPr>
        <w:t>1、</w:t>
      </w:r>
      <w:r>
        <w:rPr>
          <w:rFonts w:hint="eastAsia" w:ascii="宋体" w:hAnsi="宋体" w:eastAsia="宋体" w:cs="宋体"/>
          <w:spacing w:val="2"/>
          <w:sz w:val="24"/>
          <w:szCs w:val="24"/>
        </w:rPr>
        <w:t>法定代表人授权书 (</w:t>
      </w:r>
      <w:r>
        <w:rPr>
          <w:rFonts w:hint="eastAsia" w:ascii="宋体" w:hAnsi="宋体" w:eastAsia="宋体" w:cs="宋体"/>
          <w:spacing w:val="1"/>
          <w:sz w:val="24"/>
          <w:szCs w:val="24"/>
        </w:rPr>
        <w:t>附法定代表人、被授权人</w:t>
      </w:r>
      <w:r>
        <w:rPr>
          <w:rFonts w:hint="eastAsia" w:ascii="宋体" w:hAnsi="宋体" w:eastAsia="宋体" w:cs="宋体"/>
          <w:spacing w:val="2"/>
          <w:sz w:val="24"/>
          <w:szCs w:val="24"/>
        </w:rPr>
        <w:t xml:space="preserve">身份证复印件) </w:t>
      </w:r>
      <w:r>
        <w:rPr>
          <w:rFonts w:hint="eastAsia" w:ascii="宋体" w:hAnsi="宋体" w:eastAsia="宋体" w:cs="宋体"/>
          <w:spacing w:val="2"/>
          <w:sz w:val="24"/>
          <w:szCs w:val="24"/>
          <w:lang w:eastAsia="zh-CN"/>
        </w:rPr>
        <w:t>；</w:t>
      </w:r>
      <w:r>
        <w:rPr>
          <w:rFonts w:hint="eastAsia" w:ascii="宋体" w:hAnsi="宋体" w:eastAsia="宋体" w:cs="宋体"/>
          <w:spacing w:val="1"/>
          <w:sz w:val="24"/>
          <w:szCs w:val="24"/>
        </w:rPr>
        <w:t xml:space="preserve"> (法定代表</w:t>
      </w:r>
      <w:r>
        <w:rPr>
          <w:rFonts w:hint="eastAsia" w:ascii="宋体" w:hAnsi="宋体" w:eastAsia="宋体" w:cs="宋体"/>
          <w:spacing w:val="2"/>
          <w:sz w:val="24"/>
          <w:szCs w:val="24"/>
        </w:rPr>
        <w:t>人直接参加投标，须提</w:t>
      </w:r>
      <w:r>
        <w:rPr>
          <w:rFonts w:hint="eastAsia" w:ascii="宋体" w:hAnsi="宋体" w:eastAsia="宋体" w:cs="宋体"/>
          <w:spacing w:val="1"/>
          <w:sz w:val="24"/>
          <w:szCs w:val="24"/>
        </w:rPr>
        <w:t>供法定代表人身份证明</w:t>
      </w:r>
      <w:r>
        <w:rPr>
          <w:rFonts w:hint="eastAsia" w:ascii="宋体" w:hAnsi="宋体" w:eastAsia="宋体" w:cs="宋体"/>
          <w:spacing w:val="-10"/>
          <w:sz w:val="24"/>
          <w:szCs w:val="24"/>
        </w:rPr>
        <w:t>)</w:t>
      </w:r>
      <w:r>
        <w:rPr>
          <w:rFonts w:hint="eastAsia" w:ascii="宋体" w:hAnsi="宋体" w:eastAsia="宋体" w:cs="宋体"/>
          <w:sz w:val="24"/>
          <w:szCs w:val="24"/>
        </w:rPr>
        <w:t>；</w:t>
      </w:r>
    </w:p>
    <w:p w14:paraId="6B58C0E9">
      <w:pPr>
        <w:spacing w:line="560" w:lineRule="exact"/>
        <w:jc w:val="center"/>
        <w:rPr>
          <w:rFonts w:hint="eastAsia" w:ascii="宋体" w:hAnsi="宋体" w:eastAsia="宋体" w:cs="宋体"/>
          <w:b/>
          <w:bCs/>
          <w:kern w:val="2"/>
          <w:sz w:val="24"/>
          <w:szCs w:val="24"/>
        </w:rPr>
      </w:pPr>
      <w:r>
        <w:rPr>
          <w:rFonts w:hint="eastAsia" w:ascii="宋体" w:hAnsi="宋体" w:eastAsia="宋体" w:cs="宋体"/>
          <w:b/>
          <w:bCs/>
          <w:kern w:val="2"/>
          <w:sz w:val="24"/>
          <w:szCs w:val="24"/>
        </w:rPr>
        <w:t>法定代表人身份证明/法定代表人授权书</w:t>
      </w:r>
    </w:p>
    <w:p w14:paraId="7F45C0A6">
      <w:pPr>
        <w:pStyle w:val="3"/>
        <w:spacing w:before="166" w:beforeLines="50"/>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6E8947D8">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A33708C">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0B452857">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4A9A0887">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B4ADF7A">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59810BDE">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投标人名称</w:t>
      </w:r>
      <w:r>
        <w:rPr>
          <w:rFonts w:hint="eastAsia" w:ascii="宋体" w:hAnsi="宋体" w:eastAsia="宋体" w:cs="宋体"/>
          <w:sz w:val="24"/>
          <w:szCs w:val="24"/>
        </w:rPr>
        <w:t>）的法定代表人。</w:t>
      </w:r>
    </w:p>
    <w:p w14:paraId="77416878">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14:paraId="33B1DF16">
      <w:pPr>
        <w:autoSpaceDE w:val="0"/>
        <w:autoSpaceDN w:val="0"/>
        <w:adjustRightInd w:val="0"/>
        <w:snapToGrid w:val="0"/>
        <w:spacing w:before="16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14:paraId="3592E9C0">
      <w:pPr>
        <w:snapToGrid w:val="0"/>
        <w:spacing w:line="480" w:lineRule="auto"/>
        <w:rPr>
          <w:rFonts w:hint="eastAsia" w:ascii="宋体" w:hAnsi="宋体" w:eastAsia="宋体" w:cs="宋体"/>
          <w:sz w:val="24"/>
          <w:szCs w:val="24"/>
        </w:rPr>
      </w:pPr>
    </w:p>
    <w:p w14:paraId="53C0ABAA">
      <w:pPr>
        <w:snapToGrid w:val="0"/>
        <w:rPr>
          <w:rFonts w:hint="eastAsia" w:ascii="宋体" w:hAnsi="宋体" w:eastAsia="宋体" w:cs="宋体"/>
          <w:sz w:val="24"/>
          <w:szCs w:val="24"/>
        </w:rPr>
      </w:pPr>
    </w:p>
    <w:p w14:paraId="4EDEED1D">
      <w:pPr>
        <w:snapToGrid w:val="0"/>
        <w:rPr>
          <w:rFonts w:hint="eastAsia" w:ascii="宋体" w:hAnsi="宋体" w:eastAsia="宋体" w:cs="宋体"/>
          <w:sz w:val="24"/>
          <w:szCs w:val="24"/>
        </w:rPr>
      </w:pPr>
    </w:p>
    <w:p w14:paraId="5203CF5C">
      <w:pPr>
        <w:snapToGrid w:val="0"/>
        <w:rPr>
          <w:rFonts w:hint="eastAsia" w:ascii="宋体" w:hAnsi="宋体" w:eastAsia="宋体" w:cs="宋体"/>
          <w:sz w:val="24"/>
          <w:szCs w:val="24"/>
        </w:rPr>
      </w:pPr>
    </w:p>
    <w:p w14:paraId="2A6D7C50">
      <w:pPr>
        <w:snapToGrid w:val="0"/>
        <w:rPr>
          <w:rFonts w:hint="eastAsia" w:ascii="宋体" w:hAnsi="宋体" w:eastAsia="宋体" w:cs="宋体"/>
          <w:sz w:val="24"/>
          <w:szCs w:val="24"/>
        </w:rPr>
      </w:pPr>
    </w:p>
    <w:p w14:paraId="3E052209">
      <w:pPr>
        <w:adjustRightInd w:val="0"/>
        <w:snapToGrid w:val="0"/>
        <w:spacing w:line="360" w:lineRule="auto"/>
        <w:ind w:right="420"/>
        <w:rPr>
          <w:rFonts w:hint="eastAsia" w:ascii="宋体" w:hAnsi="宋体" w:eastAsia="宋体" w:cs="宋体"/>
          <w:sz w:val="24"/>
          <w:szCs w:val="24"/>
        </w:rPr>
      </w:pPr>
    </w:p>
    <w:p w14:paraId="11E79032">
      <w:pPr>
        <w:adjustRightInd w:val="0"/>
        <w:snapToGrid w:val="0"/>
        <w:spacing w:line="360" w:lineRule="auto"/>
        <w:ind w:right="420"/>
        <w:rPr>
          <w:rFonts w:hint="eastAsia" w:ascii="宋体" w:hAnsi="宋体" w:eastAsia="宋体" w:cs="宋体"/>
          <w:sz w:val="24"/>
          <w:szCs w:val="24"/>
        </w:rPr>
      </w:pPr>
    </w:p>
    <w:p w14:paraId="174B2C83">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3EF043B">
      <w:pPr>
        <w:adjustRightInd w:val="0"/>
        <w:snapToGrid w:val="0"/>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4AB611C">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br w:type="page"/>
      </w:r>
    </w:p>
    <w:p w14:paraId="49D45143">
      <w:pPr>
        <w:spacing w:before="16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2E863BEB">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西安航空职业技术学院</w:t>
      </w:r>
      <w:r>
        <w:rPr>
          <w:rFonts w:hint="eastAsia" w:ascii="宋体" w:hAnsi="宋体" w:eastAsia="宋体" w:cs="宋体"/>
          <w:b/>
          <w:spacing w:val="4"/>
          <w:sz w:val="24"/>
          <w:szCs w:val="24"/>
          <w:u w:val="single"/>
        </w:rPr>
        <w:t>/华夏国际项目管理有限公司</w:t>
      </w:r>
    </w:p>
    <w:p w14:paraId="49C3AB81">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w:t>
      </w:r>
      <w:r>
        <w:rPr>
          <w:rFonts w:hint="eastAsia" w:ascii="宋体" w:hAnsi="宋体" w:eastAsia="宋体" w:cs="宋体"/>
          <w:color w:val="000000"/>
          <w:sz w:val="24"/>
          <w:szCs w:val="24"/>
          <w:u w:val="single"/>
          <w:lang w:eastAsia="zh-CN" w:bidi="ar"/>
        </w:rPr>
        <w:t>焊接虚拟仿真实训室项目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HXGJXM2024-ZC-GK1037</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投标、谈判、签约等具体工作，并签署全部有关的文件、协议及合同。</w:t>
      </w:r>
    </w:p>
    <w:p w14:paraId="6682F960">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7E35C982">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779758F3">
        <w:tblPrEx>
          <w:tblCellMar>
            <w:top w:w="0" w:type="dxa"/>
            <w:left w:w="108" w:type="dxa"/>
            <w:bottom w:w="0" w:type="dxa"/>
            <w:right w:w="108" w:type="dxa"/>
          </w:tblCellMar>
        </w:tblPrEx>
        <w:trPr>
          <w:trHeight w:val="600" w:hRule="atLeast"/>
        </w:trPr>
        <w:tc>
          <w:tcPr>
            <w:tcW w:w="4200" w:type="dxa"/>
            <w:noWrap w:val="0"/>
            <w:vAlign w:val="top"/>
          </w:tcPr>
          <w:p w14:paraId="14D8C320">
            <w:pPr>
              <w:spacing w:line="520" w:lineRule="exact"/>
              <w:jc w:val="left"/>
              <w:rPr>
                <w:rFonts w:hint="eastAsia" w:ascii="宋体" w:hAnsi="宋体" w:eastAsia="宋体" w:cs="宋体"/>
                <w:spacing w:val="4"/>
                <w:sz w:val="24"/>
                <w:szCs w:val="24"/>
                <w:u w:val="single"/>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r>
              <w:rPr>
                <w:rFonts w:hint="eastAsia" w:ascii="宋体" w:hAnsi="宋体" w:eastAsia="宋体" w:cs="宋体"/>
                <w:sz w:val="24"/>
                <w:szCs w:val="24"/>
              </w:rPr>
              <w:t>）</w:t>
            </w:r>
            <w:r>
              <w:rPr>
                <w:rFonts w:hint="eastAsia" w:ascii="宋体" w:hAnsi="宋体" w:eastAsia="宋体" w:cs="宋体"/>
                <w:spacing w:val="4"/>
                <w:sz w:val="24"/>
                <w:szCs w:val="24"/>
              </w:rPr>
              <w:t>：</w:t>
            </w:r>
          </w:p>
        </w:tc>
        <w:tc>
          <w:tcPr>
            <w:tcW w:w="3990" w:type="dxa"/>
            <w:noWrap w:val="0"/>
            <w:vAlign w:val="top"/>
          </w:tcPr>
          <w:p w14:paraId="3CC3F944">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r>
      <w:tr w14:paraId="15581B72">
        <w:tblPrEx>
          <w:tblCellMar>
            <w:top w:w="0" w:type="dxa"/>
            <w:left w:w="108" w:type="dxa"/>
            <w:bottom w:w="0" w:type="dxa"/>
            <w:right w:w="108" w:type="dxa"/>
          </w:tblCellMar>
        </w:tblPrEx>
        <w:trPr>
          <w:trHeight w:val="600" w:hRule="atLeast"/>
        </w:trPr>
        <w:tc>
          <w:tcPr>
            <w:tcW w:w="4200" w:type="dxa"/>
            <w:noWrap w:val="0"/>
            <w:vAlign w:val="top"/>
          </w:tcPr>
          <w:p w14:paraId="71B0E6BB">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14:paraId="556EA2E4">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28672ECF">
      <w:pPr>
        <w:spacing w:before="240"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附：法定代表人身份证复印件（正反面）及被授权人身份证复印件（正反面）</w:t>
      </w:r>
    </w:p>
    <w:p w14:paraId="7B787447">
      <w:pPr>
        <w:spacing w:line="480" w:lineRule="auto"/>
        <w:ind w:left="424" w:leftChars="202" w:right="540" w:rightChars="257"/>
        <w:jc w:val="left"/>
        <w:rPr>
          <w:rFonts w:hint="eastAsia" w:ascii="宋体" w:hAnsi="宋体" w:eastAsia="宋体" w:cs="宋体"/>
          <w:sz w:val="24"/>
          <w:szCs w:val="24"/>
        </w:rPr>
      </w:pPr>
    </w:p>
    <w:p w14:paraId="0233DFF8">
      <w:pPr>
        <w:spacing w:line="480" w:lineRule="auto"/>
        <w:ind w:left="424" w:leftChars="202" w:right="540" w:rightChars="257"/>
        <w:jc w:val="left"/>
        <w:rPr>
          <w:rFonts w:hint="eastAsia" w:ascii="宋体" w:hAnsi="宋体" w:eastAsia="宋体" w:cs="宋体"/>
          <w:sz w:val="24"/>
          <w:szCs w:val="24"/>
        </w:rPr>
      </w:pPr>
    </w:p>
    <w:p w14:paraId="4B3467FE">
      <w:pPr>
        <w:spacing w:line="480" w:lineRule="auto"/>
        <w:ind w:left="424" w:leftChars="202" w:right="540" w:rightChars="257"/>
        <w:jc w:val="left"/>
        <w:rPr>
          <w:rFonts w:hint="eastAsia" w:ascii="宋体" w:hAnsi="宋体" w:eastAsia="宋体" w:cs="宋体"/>
          <w:sz w:val="24"/>
          <w:szCs w:val="24"/>
        </w:rPr>
      </w:pPr>
    </w:p>
    <w:p w14:paraId="55289CDE">
      <w:pPr>
        <w:adjustRightInd w:val="0"/>
        <w:snapToGrid w:val="0"/>
        <w:spacing w:line="360" w:lineRule="auto"/>
        <w:ind w:right="420"/>
        <w:rPr>
          <w:rFonts w:hint="eastAsia" w:ascii="宋体" w:hAnsi="宋体" w:eastAsia="宋体" w:cs="宋体"/>
          <w:sz w:val="24"/>
          <w:szCs w:val="24"/>
        </w:rPr>
      </w:pPr>
    </w:p>
    <w:p w14:paraId="65F5D3EE">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55F0B244">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C5A689C">
      <w:pPr>
        <w:ind w:firstLine="482" w:firstLineChars="200"/>
        <w:rPr>
          <w:rFonts w:hint="eastAsia" w:ascii="宋体" w:hAnsi="宋体" w:eastAsia="宋体" w:cs="宋体"/>
          <w:b/>
          <w:bCs/>
          <w:sz w:val="24"/>
          <w:szCs w:val="24"/>
          <w:lang w:val="zh-CN"/>
        </w:rPr>
      </w:pPr>
    </w:p>
    <w:p w14:paraId="4F8DC7AF">
      <w:pPr>
        <w:pStyle w:val="3"/>
        <w:ind w:left="420" w:left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说明：</w:t>
      </w:r>
      <w:r>
        <w:rPr>
          <w:rFonts w:hint="eastAsia" w:ascii="宋体" w:hAnsi="宋体" w:eastAsia="宋体" w:cs="宋体"/>
          <w:b/>
          <w:bCs/>
          <w:sz w:val="24"/>
          <w:szCs w:val="24"/>
        </w:rPr>
        <w:t>法定代表人直接投标时无需提供法定代表人授权书。</w:t>
      </w:r>
    </w:p>
    <w:p w14:paraId="21ADB0BB">
      <w:pPr>
        <w:spacing w:line="360" w:lineRule="auto"/>
        <w:ind w:firstLine="480" w:firstLineChars="200"/>
        <w:rPr>
          <w:rFonts w:hint="eastAsia" w:ascii="宋体" w:hAnsi="宋体" w:eastAsia="宋体" w:cs="宋体"/>
          <w:sz w:val="24"/>
          <w:szCs w:val="24"/>
        </w:rPr>
      </w:pPr>
    </w:p>
    <w:p w14:paraId="6FB80525">
      <w:pPr>
        <w:spacing w:line="560" w:lineRule="exact"/>
        <w:rPr>
          <w:rFonts w:hint="eastAsia" w:ascii="宋体" w:hAnsi="宋体" w:eastAsia="宋体" w:cs="宋体"/>
          <w:sz w:val="24"/>
          <w:szCs w:val="24"/>
        </w:rPr>
      </w:pPr>
    </w:p>
    <w:p w14:paraId="77D09E1B">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225F776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投标单位可不提供，以代理机构查询为准留存</w:t>
      </w:r>
      <w:r>
        <w:rPr>
          <w:rFonts w:hint="eastAsia" w:ascii="宋体" w:hAnsi="宋体" w:eastAsia="宋体" w:cs="宋体"/>
          <w:sz w:val="24"/>
          <w:szCs w:val="24"/>
          <w:lang w:eastAsia="zh-CN"/>
        </w:rPr>
        <w:t>）</w:t>
      </w:r>
    </w:p>
    <w:p w14:paraId="13492B1C">
      <w:pPr>
        <w:spacing w:line="560" w:lineRule="exact"/>
        <w:ind w:firstLine="480" w:firstLineChars="200"/>
        <w:rPr>
          <w:rFonts w:hint="eastAsia" w:ascii="宋体" w:hAnsi="宋体" w:eastAsia="宋体" w:cs="宋体"/>
          <w:sz w:val="24"/>
          <w:szCs w:val="24"/>
        </w:rPr>
      </w:pPr>
    </w:p>
    <w:p w14:paraId="4BEFA025">
      <w:pPr>
        <w:spacing w:line="560" w:lineRule="exact"/>
        <w:ind w:firstLine="480" w:firstLineChars="200"/>
        <w:rPr>
          <w:rFonts w:hint="eastAsia" w:ascii="宋体" w:hAnsi="宋体" w:eastAsia="宋体" w:cs="宋体"/>
          <w:sz w:val="24"/>
          <w:szCs w:val="24"/>
        </w:rPr>
      </w:pPr>
    </w:p>
    <w:p w14:paraId="2E056904">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br w:type="page"/>
      </w:r>
      <w:r>
        <w:rPr>
          <w:rFonts w:hint="eastAsia" w:ascii="宋体" w:hAnsi="宋体" w:eastAsia="宋体" w:cs="宋体"/>
          <w:sz w:val="24"/>
          <w:szCs w:val="24"/>
          <w:lang w:val="en-US" w:eastAsia="zh-CN"/>
        </w:rPr>
        <w:t>3、</w:t>
      </w:r>
      <w:r>
        <w:rPr>
          <w:rFonts w:hint="eastAsia" w:ascii="宋体" w:hAnsi="宋体" w:eastAsia="宋体" w:cs="宋体"/>
          <w:spacing w:val="-1"/>
          <w:sz w:val="24"/>
          <w:szCs w:val="24"/>
        </w:rPr>
        <w:t>投标</w:t>
      </w:r>
      <w:r>
        <w:rPr>
          <w:rFonts w:hint="eastAsia" w:ascii="宋体" w:hAnsi="宋体" w:eastAsia="宋体" w:cs="宋体"/>
          <w:sz w:val="24"/>
          <w:szCs w:val="24"/>
        </w:rPr>
        <w:t>保证金</w:t>
      </w:r>
      <w:r>
        <w:rPr>
          <w:rFonts w:hint="eastAsia" w:ascii="宋体" w:hAnsi="宋体" w:eastAsia="宋体" w:cs="宋体"/>
          <w:sz w:val="24"/>
          <w:szCs w:val="24"/>
          <w:lang w:eastAsia="zh-CN"/>
        </w:rPr>
        <w:t>：</w:t>
      </w:r>
      <w:r>
        <w:rPr>
          <w:rFonts w:hint="eastAsia" w:ascii="宋体" w:hAnsi="宋体" w:eastAsia="宋体" w:cs="宋体"/>
          <w:spacing w:val="2"/>
          <w:sz w:val="24"/>
          <w:szCs w:val="24"/>
        </w:rPr>
        <w:t>投标保证金缴纳</w:t>
      </w:r>
      <w:r>
        <w:rPr>
          <w:rFonts w:hint="eastAsia" w:ascii="宋体" w:hAnsi="宋体" w:eastAsia="宋体" w:cs="宋体"/>
          <w:spacing w:val="1"/>
          <w:sz w:val="24"/>
          <w:szCs w:val="24"/>
        </w:rPr>
        <w:t>凭证或担保机构出具的保函</w:t>
      </w:r>
      <w:r>
        <w:rPr>
          <w:rFonts w:hint="eastAsia" w:ascii="宋体" w:hAnsi="宋体" w:eastAsia="宋体" w:cs="宋体"/>
          <w:spacing w:val="1"/>
          <w:sz w:val="24"/>
          <w:szCs w:val="24"/>
          <w:lang w:eastAsia="zh-CN"/>
        </w:rPr>
        <w:t>；</w:t>
      </w:r>
    </w:p>
    <w:p w14:paraId="6C0B0F21">
      <w:pPr>
        <w:spacing w:line="560" w:lineRule="exact"/>
        <w:ind w:firstLine="480" w:firstLineChars="200"/>
        <w:rPr>
          <w:rFonts w:hint="eastAsia" w:ascii="宋体" w:hAnsi="宋体" w:eastAsia="宋体" w:cs="宋体"/>
          <w:sz w:val="24"/>
          <w:szCs w:val="24"/>
          <w:lang w:val="en-US" w:eastAsia="zh-CN"/>
        </w:rPr>
      </w:pPr>
    </w:p>
    <w:p w14:paraId="6E6CB5F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43D28F9">
      <w:pPr>
        <w:spacing w:line="560" w:lineRule="exact"/>
        <w:ind w:firstLine="960" w:firstLineChars="400"/>
        <w:rPr>
          <w:rFonts w:hint="eastAsia" w:ascii="宋体" w:hAnsi="宋体" w:eastAsia="宋体" w:cs="宋体"/>
          <w:b/>
          <w:bCs/>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非联合体声明。</w:t>
      </w:r>
    </w:p>
    <w:p w14:paraId="40DE620D">
      <w:pPr>
        <w:spacing w:line="480" w:lineRule="auto"/>
        <w:jc w:val="left"/>
        <w:rPr>
          <w:rFonts w:hint="eastAsia" w:ascii="宋体" w:hAnsi="宋体" w:eastAsia="宋体" w:cs="宋体"/>
          <w:sz w:val="24"/>
          <w:szCs w:val="24"/>
        </w:rPr>
      </w:pPr>
    </w:p>
    <w:p w14:paraId="7782428D">
      <w:pPr>
        <w:spacing w:line="48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000000"/>
          <w:sz w:val="24"/>
          <w:szCs w:val="24"/>
          <w:u w:val="single"/>
          <w:lang w:eastAsia="zh-CN" w:bidi="ar"/>
        </w:rPr>
        <w:t>西安航空职业技术学院</w:t>
      </w:r>
    </w:p>
    <w:p w14:paraId="711EB706">
      <w:pPr>
        <w:keepNext w:val="0"/>
        <w:keepLines w:val="0"/>
        <w:pageBreakBefore w:val="0"/>
        <w:widowControl w:val="0"/>
        <w:kinsoku/>
        <w:wordWrap w:val="0"/>
        <w:overflowPunct/>
        <w:topLinePunct w:val="0"/>
        <w:autoSpaceDE/>
        <w:autoSpaceDN/>
        <w:bidi w:val="0"/>
        <w:adjustRightInd/>
        <w:snapToGrid/>
        <w:spacing w:line="48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本公司就参加</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eastAsia="zh-CN" w:bidi="ar"/>
        </w:rPr>
        <w:t>焊接虚拟仿真实训室项目</w:t>
      </w:r>
      <w:r>
        <w:rPr>
          <w:rFonts w:hint="eastAsia" w:ascii="宋体" w:hAnsi="宋体" w:eastAsia="宋体" w:cs="宋体"/>
          <w:spacing w:val="4"/>
          <w:sz w:val="24"/>
          <w:szCs w:val="24"/>
          <w:u w:val="single"/>
        </w:rPr>
        <w:t>（项目编号：</w:t>
      </w:r>
      <w:r>
        <w:rPr>
          <w:rFonts w:hint="eastAsia" w:ascii="宋体" w:hAnsi="宋体" w:eastAsia="宋体" w:cs="宋体"/>
          <w:spacing w:val="4"/>
          <w:sz w:val="24"/>
          <w:szCs w:val="24"/>
          <w:u w:val="single"/>
          <w:lang w:eastAsia="zh-CN"/>
        </w:rPr>
        <w:t>HXGJXM2024-ZC-GK1037</w:t>
      </w:r>
      <w:r>
        <w:rPr>
          <w:rFonts w:hint="eastAsia" w:ascii="宋体" w:hAnsi="宋体" w:eastAsia="宋体" w:cs="宋体"/>
          <w:spacing w:val="4"/>
          <w:sz w:val="24"/>
          <w:szCs w:val="24"/>
          <w:u w:val="single"/>
        </w:rPr>
        <w:t>）</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采购活动作出如下郑重声明：</w:t>
      </w:r>
    </w:p>
    <w:p w14:paraId="7884284C">
      <w:pPr>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本公司保证参与本项目并非联合体投标，本项目由本公司独立承担。本公司违反上述保证，或本声明陈述与事实不符，经查实，本公司愿意接受公开通报，承担由此带来的后果。</w:t>
      </w:r>
    </w:p>
    <w:p w14:paraId="063E1FAF">
      <w:pPr>
        <w:spacing w:line="560" w:lineRule="exact"/>
        <w:rPr>
          <w:rFonts w:hint="eastAsia" w:ascii="宋体" w:hAnsi="宋体" w:eastAsia="宋体" w:cs="宋体"/>
          <w:sz w:val="24"/>
          <w:szCs w:val="24"/>
        </w:rPr>
      </w:pPr>
      <w:r>
        <w:rPr>
          <w:rFonts w:hint="eastAsia" w:ascii="宋体" w:hAnsi="宋体" w:eastAsia="宋体" w:cs="宋体"/>
          <w:sz w:val="24"/>
          <w:szCs w:val="24"/>
        </w:rPr>
        <w:t>特此声明。</w:t>
      </w:r>
    </w:p>
    <w:p w14:paraId="45DD4C88">
      <w:pPr>
        <w:rPr>
          <w:rFonts w:hint="eastAsia" w:ascii="宋体" w:hAnsi="宋体" w:eastAsia="宋体" w:cs="宋体"/>
          <w:sz w:val="24"/>
          <w:szCs w:val="24"/>
        </w:rPr>
      </w:pPr>
    </w:p>
    <w:p w14:paraId="1EC8C68B">
      <w:pPr>
        <w:pStyle w:val="5"/>
        <w:widowControl w:val="0"/>
        <w:spacing w:before="0" w:beforeAutospacing="0" w:after="0" w:afterAutospacing="0" w:line="480" w:lineRule="auto"/>
        <w:ind w:firstLine="480" w:firstLineChars="200"/>
        <w:rPr>
          <w:rFonts w:hint="eastAsia" w:ascii="宋体" w:hAnsi="宋体" w:eastAsia="宋体" w:cs="宋体"/>
          <w:sz w:val="24"/>
          <w:szCs w:val="24"/>
        </w:rPr>
      </w:pPr>
    </w:p>
    <w:p w14:paraId="7185D70D">
      <w:pPr>
        <w:pStyle w:val="5"/>
        <w:widowControl w:val="0"/>
        <w:spacing w:before="0" w:beforeAutospacing="0" w:after="0" w:afterAutospacing="0" w:line="480" w:lineRule="auto"/>
        <w:ind w:firstLine="480" w:firstLineChars="200"/>
        <w:rPr>
          <w:rFonts w:hint="eastAsia" w:ascii="宋体" w:hAnsi="宋体" w:eastAsia="宋体" w:cs="宋体"/>
          <w:sz w:val="24"/>
          <w:szCs w:val="24"/>
        </w:rPr>
      </w:pPr>
    </w:p>
    <w:p w14:paraId="20108AC3">
      <w:pPr>
        <w:pStyle w:val="5"/>
        <w:widowControl w:val="0"/>
        <w:spacing w:before="0" w:beforeAutospacing="0" w:after="0" w:afterAutospacing="0" w:line="480" w:lineRule="auto"/>
        <w:ind w:firstLine="2400" w:firstLineChars="1000"/>
        <w:rPr>
          <w:rFonts w:hint="eastAsia" w:ascii="宋体" w:hAnsi="宋体" w:eastAsia="宋体" w:cs="宋体"/>
          <w:sz w:val="24"/>
          <w:szCs w:val="24"/>
        </w:rPr>
      </w:pPr>
      <w:r>
        <w:rPr>
          <w:rFonts w:hint="eastAsia" w:ascii="宋体" w:hAnsi="宋体" w:eastAsia="宋体" w:cs="宋体"/>
          <w:sz w:val="24"/>
          <w:szCs w:val="24"/>
          <w:lang w:eastAsia="zh-CN"/>
        </w:rPr>
        <w:t>投标人名称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14:paraId="2EF24859">
      <w:pPr>
        <w:spacing w:line="480" w:lineRule="auto"/>
        <w:ind w:firstLine="2480" w:firstLineChars="10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503A7E13">
      <w:pPr>
        <w:ind w:firstLine="2400" w:firstLineChars="1000"/>
        <w:rPr>
          <w:rFonts w:hint="eastAsia" w:ascii="宋体" w:hAnsi="宋体" w:eastAsia="宋体" w:cs="宋体"/>
          <w:color w:val="333333"/>
          <w:sz w:val="24"/>
          <w:szCs w:val="24"/>
          <w:shd w:val="clear" w:color="auto" w:fill="FFFFFF"/>
        </w:rPr>
      </w:pPr>
      <w:r>
        <w:rPr>
          <w:rFonts w:hint="eastAsia" w:ascii="宋体" w:hAnsi="宋体" w:eastAsia="宋体" w:cs="宋体"/>
          <w:sz w:val="24"/>
          <w:szCs w:val="24"/>
        </w:rPr>
        <w:t>日      期：      年    月    日</w:t>
      </w:r>
    </w:p>
    <w:p w14:paraId="33EE3A1C">
      <w:pPr>
        <w:rPr>
          <w:rFonts w:hint="eastAsia" w:ascii="宋体" w:hAnsi="宋体" w:eastAsia="宋体" w:cs="宋体"/>
          <w:color w:val="333333"/>
          <w:shd w:val="clear" w:color="auto" w:fill="FFFFFF"/>
        </w:rPr>
      </w:pPr>
    </w:p>
    <w:p w14:paraId="4D45A5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WMzYTFiMTY0M2NjNTI4Mjg5YzU2ZjliOThmMjkifQ=="/>
  </w:docVars>
  <w:rsids>
    <w:rsidRoot w:val="00000000"/>
    <w:rsid w:val="2F57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2024-07-29T11:23:45Z</dcterms:created>
  <dc:creator>Administrator</dc:creator>
  <cp:lastModifiedBy>墨瞳</cp:lastModifiedBy>
  <dcterms:modified xsi:type="dcterms:W3CDTF">2024-07-29T11:24:36Z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A2C5E8059B054C50AEE9FF5646D55B02_12</vt:lpwstr>
  </property>
</Properties>
</file>