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18A0C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"/>
        </w:rPr>
        <w:t>商务响应</w:t>
      </w:r>
    </w:p>
    <w:p w14:paraId="12DEC87C">
      <w:pPr>
        <w:pStyle w:val="4"/>
        <w:widowControl/>
        <w:spacing w:beforeAutospacing="0" w:afterAutospacing="0" w:line="480" w:lineRule="atLeast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（供应商按</w:t>
      </w:r>
      <w:r>
        <w:rPr>
          <w:rFonts w:hint="eastAsia" w:ascii="宋体" w:hAnsi="宋体" w:eastAsia="宋体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文件的要求，依据</w:t>
      </w:r>
      <w:r>
        <w:rPr>
          <w:rFonts w:hint="eastAsia" w:ascii="宋体" w:hAnsi="宋体" w:eastAsia="宋体" w:cs="宋体"/>
          <w:lang w:eastAsia="zh-CN"/>
        </w:rPr>
        <w:t>第五章评标办法5.6.2评分标准</w:t>
      </w:r>
      <w:r>
        <w:rPr>
          <w:rFonts w:hint="eastAsia" w:ascii="宋体" w:hAnsi="宋体" w:eastAsia="宋体" w:cs="宋体"/>
        </w:rPr>
        <w:t>相关内容编写，格式自拟）</w:t>
      </w:r>
    </w:p>
    <w:p w14:paraId="1A69FD52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251A389E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42D68BA9">
      <w:pPr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br w:type="page"/>
      </w:r>
    </w:p>
    <w:p w14:paraId="5CBF2997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eastAsia="zh-CN"/>
        </w:rPr>
        <w:t>投标方案说明书——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  <w:t>技术要求响应</w:t>
      </w:r>
    </w:p>
    <w:p w14:paraId="2A8ABAB7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4D5BCCA2">
      <w:pPr>
        <w:pStyle w:val="4"/>
        <w:widowControl/>
        <w:spacing w:beforeAutospacing="0" w:afterAutospacing="0" w:line="480" w:lineRule="atLeast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（供应商按</w:t>
      </w:r>
      <w:r>
        <w:rPr>
          <w:rFonts w:hint="eastAsia" w:ascii="宋体" w:hAnsi="宋体" w:eastAsia="宋体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文件的要求，依据</w:t>
      </w:r>
      <w:r>
        <w:rPr>
          <w:rFonts w:hint="eastAsia" w:ascii="宋体" w:hAnsi="宋体" w:eastAsia="宋体" w:cs="宋体"/>
          <w:lang w:eastAsia="zh-CN"/>
        </w:rPr>
        <w:t>第五章评标办法5.6.2评分标准</w:t>
      </w:r>
      <w:r>
        <w:rPr>
          <w:rFonts w:hint="eastAsia" w:ascii="宋体" w:hAnsi="宋体" w:eastAsia="宋体" w:cs="宋体"/>
        </w:rPr>
        <w:t>相关内容编写，格式自拟）</w:t>
      </w:r>
    </w:p>
    <w:p w14:paraId="79F7F069">
      <w:pPr>
        <w:rPr>
          <w:rFonts w:hint="eastAsia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br w:type="page"/>
      </w:r>
    </w:p>
    <w:p w14:paraId="68F1378B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3D6BF8D3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  <w:t>投标方案说明书——来源渠道</w:t>
      </w:r>
    </w:p>
    <w:p w14:paraId="1D0EC5D5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59372AE7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28A4837D">
      <w:pPr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br w:type="page"/>
      </w:r>
    </w:p>
    <w:p w14:paraId="34B81730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  <w:t>投标方案说明书——质量保证</w:t>
      </w:r>
    </w:p>
    <w:p w14:paraId="62927564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38ED2DF2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4E102830">
      <w:pPr>
        <w:pStyle w:val="4"/>
        <w:widowControl/>
        <w:spacing w:beforeAutospacing="0" w:afterAutospacing="0" w:line="480" w:lineRule="atLeast"/>
        <w:ind w:firstLine="420"/>
        <w:rPr>
          <w:rFonts w:ascii="宋体" w:hAnsi="宋体" w:eastAsia="宋体" w:cs="宋体"/>
        </w:rPr>
      </w:pPr>
    </w:p>
    <w:p w14:paraId="5D8C9D73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</w:p>
    <w:p w14:paraId="573D1CBB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br w:type="page"/>
      </w:r>
    </w:p>
    <w:p w14:paraId="5EE6EBF5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  <w:t>投标方案说明书——耗材清单</w:t>
      </w:r>
    </w:p>
    <w:p w14:paraId="415C997A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34171E10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759E9A9F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</w:p>
    <w:p w14:paraId="081C0708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</w:p>
    <w:p w14:paraId="605C456D">
      <w:pPr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br w:type="page"/>
      </w:r>
    </w:p>
    <w:p w14:paraId="57B89E07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  <w:t>投标方案说明书——实施方案</w:t>
      </w:r>
    </w:p>
    <w:p w14:paraId="24F655DF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0858FE0D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540199A5">
      <w:pPr>
        <w:pStyle w:val="3"/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099BEA72">
      <w:pPr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br w:type="page"/>
      </w:r>
    </w:p>
    <w:p w14:paraId="3706B632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  <w:t>投标方案说明书——售后服务能力</w:t>
      </w:r>
    </w:p>
    <w:p w14:paraId="07E94C3C">
      <w:pPr>
        <w:pStyle w:val="2"/>
        <w:rPr>
          <w:rFonts w:hint="default"/>
          <w:lang w:val="en-US" w:eastAsia="zh-CN"/>
        </w:rPr>
      </w:pPr>
    </w:p>
    <w:p w14:paraId="45E95192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093865D0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05E779B9">
      <w:pPr>
        <w:pStyle w:val="2"/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4E24C03C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br w:type="page"/>
      </w:r>
    </w:p>
    <w:p w14:paraId="7B19E9FB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  <w:t>投标方案说明书——培训方案</w:t>
      </w:r>
    </w:p>
    <w:p w14:paraId="426D88D6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40876E52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45EA2196">
      <w:pPr>
        <w:pStyle w:val="4"/>
        <w:widowControl/>
        <w:spacing w:beforeAutospacing="0" w:afterAutospacing="0" w:line="480" w:lineRule="atLeast"/>
        <w:ind w:firstLine="420"/>
        <w:rPr>
          <w:rFonts w:ascii="宋体" w:hAnsi="宋体" w:eastAsia="宋体" w:cs="宋体"/>
        </w:rPr>
      </w:pPr>
    </w:p>
    <w:p w14:paraId="340DE499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17EAB392">
      <w:pPr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br w:type="page"/>
      </w:r>
    </w:p>
    <w:p w14:paraId="09DDA0A1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  <w:t>投标方案说明书——业绩</w:t>
      </w:r>
    </w:p>
    <w:p w14:paraId="51D1E19E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398207FB">
      <w:pP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p w14:paraId="2E50F0B6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35CD42CC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1EA74007">
      <w:pPr>
        <w:rPr>
          <w:rFonts w:hint="eastAsia" w:ascii="宋体" w:hAnsi="宋体" w:eastAsia="宋体" w:cs="宋体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hd w:val="clear" w:color="auto" w:fill="FFFFFF"/>
        </w:rPr>
        <w:br w:type="page"/>
      </w:r>
    </w:p>
    <w:p w14:paraId="5F9CD1D9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default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333333"/>
          <w:sz w:val="32"/>
          <w:szCs w:val="24"/>
          <w:shd w:val="clear" w:color="auto" w:fill="FFFFFF"/>
          <w:lang w:val="en-US" w:eastAsia="zh-CN"/>
        </w:rPr>
        <w:t>投标方案说明书——评价</w:t>
      </w:r>
    </w:p>
    <w:bookmarkEnd w:id="0"/>
    <w:p w14:paraId="0D69A753">
      <w:pPr>
        <w:rPr>
          <w:rFonts w:hint="eastAsia" w:ascii="宋体" w:hAnsi="宋体" w:eastAsia="宋体" w:cs="宋体"/>
          <w:color w:val="333333"/>
          <w:shd w:val="clear" w:color="auto" w:fill="FFFFFF"/>
        </w:rPr>
      </w:pPr>
    </w:p>
    <w:p w14:paraId="0F070603"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1"/>
          <w:lang w:val="en-US" w:eastAsia="zh-CN" w:bidi="ar"/>
        </w:rPr>
        <w:t>（供应商按招标文件的要求，依据第五章评标办法5.6.2评分标准相关内容编写，格式自拟）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WMzYTFiMTY0M2NjNTI4Mjg5YzU2ZjliOThmMjkifQ=="/>
  </w:docVars>
  <w:rsids>
    <w:rsidRoot w:val="00000000"/>
    <w:rsid w:val="1414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2024-07-29T11:26:17Z</dcterms:created>
  <dc:creator>Administrator</dc:creator>
  <cp:lastModifiedBy>墨瞳</cp:lastModifiedBy>
  <dcterms:modified xsi:type="dcterms:W3CDTF">2024-07-29T11:27:53Z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4BD0261D2D434E4A8DF3C29C4D5BF29B_12</vt:lpwstr>
  </property>
</Properties>
</file>