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75D32">
      <w:pPr>
        <w:pStyle w:val="3"/>
        <w:jc w:val="center"/>
        <w:rPr>
          <w:rFonts w:hint="eastAsia" w:ascii="宋体" w:hAnsi="宋体" w:cs="宋体"/>
          <w:sz w:val="36"/>
          <w:szCs w:val="36"/>
        </w:rPr>
      </w:pPr>
      <w:r>
        <w:rPr>
          <w:rFonts w:hint="eastAsia" w:ascii="宋体" w:hAnsi="宋体" w:cs="宋体"/>
          <w:sz w:val="36"/>
          <w:szCs w:val="36"/>
        </w:rPr>
        <w:t>供应商资格要求</w:t>
      </w:r>
    </w:p>
    <w:p w14:paraId="117BEC8E">
      <w:pPr>
        <w:rPr>
          <w:rFonts w:hint="eastAsia" w:ascii="宋体" w:hAnsi="宋体" w:cs="宋体"/>
        </w:rPr>
      </w:pPr>
    </w:p>
    <w:p w14:paraId="367DD1EE">
      <w:pPr>
        <w:pStyle w:val="2"/>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 1、具有独立承担民事责任能力的法人、其他组织或自然人：提供合法有效的统一社会信用代码营业执照(事业单位提供事业单位法人证书，自然人应提供身份证)；</w:t>
      </w:r>
    </w:p>
    <w:p w14:paraId="065A0BE9">
      <w:pPr>
        <w:pStyle w:val="2"/>
      </w:pPr>
      <w:r>
        <w:rPr>
          <w:color w:val="000000" w:themeColor="text1"/>
          <w14:textFill>
            <w14:solidFill>
              <w14:schemeClr w14:val="tx1"/>
            </w14:solidFill>
          </w14:textFill>
        </w:rPr>
        <w:br w:type="page"/>
      </w:r>
    </w:p>
    <w:p w14:paraId="3768C2B4">
      <w:pPr>
        <w:pStyle w:val="2"/>
        <w:rPr>
          <w:rFonts w:ascii="宋体" w:hAnsi="宋体" w:cs="宋体"/>
        </w:rPr>
      </w:pPr>
    </w:p>
    <w:p w14:paraId="67DA4099">
      <w:pPr>
        <w:spacing w:line="360" w:lineRule="auto"/>
        <w:ind w:firstLine="480" w:firstLineChars="200"/>
        <w:rPr>
          <w:rFonts w:ascii="宋体" w:hAnsi="宋体" w:cs="宋体"/>
          <w:sz w:val="24"/>
          <w:szCs w:val="24"/>
        </w:rPr>
      </w:pPr>
      <w:r>
        <w:rPr>
          <w:rFonts w:hint="eastAsia" w:ascii="宋体" w:hAnsi="宋体" w:cs="宋体"/>
          <w:sz w:val="24"/>
          <w:szCs w:val="24"/>
        </w:rPr>
        <w:t>2、财务状况证明：</w:t>
      </w:r>
      <w:r>
        <w:rPr>
          <w:rFonts w:hint="eastAsia" w:ascii="宋体" w:hAnsi="宋体" w:eastAsia="宋体" w:cs="宋体"/>
          <w:sz w:val="24"/>
          <w:szCs w:val="24"/>
          <w:lang w:eastAsia="zh-CN"/>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r>
        <w:rPr>
          <w:rFonts w:hint="eastAsia" w:ascii="宋体" w:hAnsi="宋体" w:cs="宋体"/>
          <w:sz w:val="24"/>
          <w:szCs w:val="24"/>
        </w:rPr>
        <w:t>；</w:t>
      </w:r>
    </w:p>
    <w:p w14:paraId="1D82AB2C">
      <w:pPr>
        <w:keepNext/>
        <w:keepLines/>
        <w:spacing w:line="413" w:lineRule="auto"/>
        <w:jc w:val="center"/>
        <w:rPr>
          <w:rFonts w:ascii="宋体" w:hAnsi="宋体" w:cs="宋体"/>
          <w:sz w:val="32"/>
          <w:szCs w:val="24"/>
        </w:rPr>
        <w:sectPr>
          <w:headerReference r:id="rId3" w:type="default"/>
          <w:footerReference r:id="rId4" w:type="default"/>
          <w:pgSz w:w="11906" w:h="16838"/>
          <w:pgMar w:top="1440" w:right="1803" w:bottom="1440" w:left="1803" w:header="851" w:footer="992" w:gutter="0"/>
          <w:pgNumType w:fmt="decimal"/>
          <w:cols w:space="720" w:num="1"/>
          <w:docGrid w:type="lines" w:linePitch="319" w:charSpace="0"/>
        </w:sectPr>
      </w:pPr>
    </w:p>
    <w:p w14:paraId="49DCB5D3">
      <w:pPr>
        <w:keepNext/>
        <w:keepLines/>
        <w:spacing w:line="413" w:lineRule="auto"/>
        <w:jc w:val="center"/>
        <w:rPr>
          <w:rFonts w:ascii="宋体" w:hAnsi="宋体" w:cs="宋体"/>
          <w:sz w:val="24"/>
          <w:szCs w:val="24"/>
        </w:rPr>
      </w:pPr>
      <w:r>
        <w:rPr>
          <w:rFonts w:hint="eastAsia" w:ascii="宋体" w:hAnsi="宋体" w:cs="宋体"/>
          <w:sz w:val="24"/>
          <w:szCs w:val="24"/>
        </w:rPr>
        <w:t>3、具有履行合同所必需的设备和专业技术能力</w:t>
      </w:r>
    </w:p>
    <w:p w14:paraId="03F8459E">
      <w:pPr>
        <w:rPr>
          <w:rFonts w:ascii="宋体" w:hAnsi="宋体" w:cs="宋体"/>
        </w:rPr>
      </w:pPr>
    </w:p>
    <w:p w14:paraId="09E6D008">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4539DBB3">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14:paraId="4D2DC3A5">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289E8A71">
      <w:pPr>
        <w:pStyle w:val="5"/>
        <w:spacing w:line="500" w:lineRule="exact"/>
        <w:jc w:val="left"/>
        <w:rPr>
          <w:rFonts w:hAnsi="宋体" w:cs="宋体"/>
          <w:sz w:val="24"/>
          <w:szCs w:val="24"/>
        </w:rPr>
      </w:pPr>
    </w:p>
    <w:p w14:paraId="5A0A2CB3">
      <w:pPr>
        <w:pStyle w:val="5"/>
        <w:spacing w:line="480" w:lineRule="auto"/>
        <w:jc w:val="left"/>
        <w:rPr>
          <w:rFonts w:hAnsi="宋体" w:cs="宋体"/>
          <w:sz w:val="24"/>
        </w:rPr>
      </w:pPr>
    </w:p>
    <w:p w14:paraId="0285EFA8">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3AA231C9">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289EEDCE">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14481C9D">
      <w:pPr>
        <w:spacing w:line="360" w:lineRule="auto"/>
        <w:ind w:firstLine="480" w:firstLineChars="200"/>
        <w:rPr>
          <w:rFonts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16D2B344">
      <w:pPr>
        <w:spacing w:line="360" w:lineRule="auto"/>
        <w:ind w:firstLine="480" w:firstLineChars="200"/>
        <w:rPr>
          <w:rFonts w:ascii="宋体" w:hAnsi="宋体" w:cs="宋体"/>
          <w:sz w:val="24"/>
          <w:szCs w:val="24"/>
        </w:rPr>
      </w:pPr>
      <w:r>
        <w:rPr>
          <w:rFonts w:hint="eastAsia" w:ascii="宋体" w:hAnsi="宋体" w:cs="宋体"/>
          <w:sz w:val="24"/>
          <w:szCs w:val="24"/>
        </w:rPr>
        <w:t>4、税收缴纳证明：</w:t>
      </w:r>
      <w:r>
        <w:rPr>
          <w:rFonts w:hint="eastAsia" w:ascii="宋体" w:hAnsi="宋体" w:eastAsia="宋体" w:cs="宋体"/>
          <w:sz w:val="24"/>
          <w:szCs w:val="24"/>
          <w:lang w:eastAsia="zh-CN"/>
        </w:rPr>
        <w:t>提供2023年6月以来任意一个月的依法缴纳税收的相关凭据（时间以税款所属日期为准），凭据应有税务机关或代收机关的公章或业务专用章。依法免税或无须缴纳税收的供应商应提供相应证明文件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cs="宋体"/>
          <w:sz w:val="24"/>
          <w:szCs w:val="24"/>
        </w:rPr>
        <w:t>；</w:t>
      </w:r>
    </w:p>
    <w:p w14:paraId="14251339">
      <w:pPr>
        <w:pStyle w:val="2"/>
      </w:pPr>
      <w:r>
        <w:br w:type="page"/>
      </w:r>
    </w:p>
    <w:p w14:paraId="65443754">
      <w:pPr>
        <w:spacing w:line="360" w:lineRule="auto"/>
        <w:ind w:firstLine="480" w:firstLineChars="200"/>
        <w:rPr>
          <w:rFonts w:ascii="宋体" w:hAnsi="宋体" w:cs="宋体"/>
          <w:sz w:val="24"/>
          <w:szCs w:val="24"/>
        </w:rPr>
      </w:pPr>
    </w:p>
    <w:p w14:paraId="52D6CA4F">
      <w:pPr>
        <w:spacing w:line="360" w:lineRule="auto"/>
        <w:ind w:firstLine="480" w:firstLineChars="200"/>
        <w:rPr>
          <w:rFonts w:ascii="宋体" w:hAnsi="宋体" w:cs="宋体"/>
          <w:sz w:val="24"/>
          <w:szCs w:val="24"/>
        </w:rPr>
      </w:pPr>
      <w:r>
        <w:rPr>
          <w:rFonts w:hint="eastAsia" w:ascii="宋体" w:hAnsi="宋体" w:cs="宋体"/>
          <w:sz w:val="24"/>
          <w:szCs w:val="24"/>
        </w:rPr>
        <w:t>5、社会保障资金缴纳证明：</w:t>
      </w:r>
      <w:r>
        <w:rPr>
          <w:rFonts w:hint="eastAsia" w:ascii="宋体" w:hAnsi="宋体" w:eastAsia="宋体" w:cs="宋体"/>
          <w:sz w:val="24"/>
          <w:szCs w:val="24"/>
          <w:lang w:eastAsia="zh-CN"/>
        </w:rPr>
        <w:t>提供2023年6月以来至投标截止时间前任意一个月的社会保障资金缴存单据或社保机构开具的社会保险参保缴费情况证明。依法不需要缴纳社会保障资金的供应商应提供相关文件证明</w:t>
      </w:r>
      <w:r>
        <w:rPr>
          <w:rFonts w:hint="eastAsia" w:ascii="宋体" w:hAnsi="宋体" w:cs="宋体"/>
          <w:sz w:val="24"/>
          <w:szCs w:val="24"/>
        </w:rPr>
        <w:t>；</w:t>
      </w:r>
    </w:p>
    <w:p w14:paraId="2299E12C">
      <w:pPr>
        <w:jc w:val="center"/>
        <w:rPr>
          <w:rFonts w:ascii="宋体" w:hAnsi="宋体" w:cs="宋体"/>
          <w:sz w:val="28"/>
          <w:szCs w:val="32"/>
        </w:rPr>
      </w:pPr>
    </w:p>
    <w:p w14:paraId="05B523E8">
      <w:pPr>
        <w:jc w:val="center"/>
        <w:rPr>
          <w:rFonts w:ascii="宋体" w:hAnsi="宋体" w:cs="宋体"/>
          <w:sz w:val="28"/>
          <w:szCs w:val="32"/>
        </w:rPr>
      </w:pPr>
    </w:p>
    <w:p w14:paraId="51CDD582">
      <w:pPr>
        <w:jc w:val="center"/>
        <w:rPr>
          <w:rFonts w:ascii="宋体" w:hAnsi="宋体" w:cs="宋体"/>
          <w:sz w:val="28"/>
          <w:szCs w:val="32"/>
        </w:rPr>
      </w:pPr>
    </w:p>
    <w:p w14:paraId="6E21B76E">
      <w:pPr>
        <w:jc w:val="center"/>
        <w:rPr>
          <w:rFonts w:ascii="宋体" w:hAnsi="宋体" w:cs="宋体"/>
          <w:sz w:val="28"/>
          <w:szCs w:val="32"/>
        </w:rPr>
      </w:pPr>
    </w:p>
    <w:p w14:paraId="4653F36C">
      <w:pPr>
        <w:jc w:val="center"/>
        <w:rPr>
          <w:rFonts w:ascii="宋体" w:hAnsi="宋体" w:cs="宋体"/>
          <w:sz w:val="28"/>
          <w:szCs w:val="32"/>
        </w:rPr>
      </w:pPr>
    </w:p>
    <w:p w14:paraId="3227658D">
      <w:pPr>
        <w:jc w:val="center"/>
        <w:rPr>
          <w:rFonts w:ascii="宋体" w:hAnsi="宋体" w:cs="宋体"/>
          <w:sz w:val="28"/>
          <w:szCs w:val="32"/>
        </w:rPr>
      </w:pPr>
    </w:p>
    <w:p w14:paraId="2AC6DD42">
      <w:pPr>
        <w:jc w:val="center"/>
        <w:rPr>
          <w:rFonts w:ascii="宋体" w:hAnsi="宋体" w:cs="宋体"/>
          <w:sz w:val="28"/>
          <w:szCs w:val="32"/>
        </w:rPr>
      </w:pPr>
    </w:p>
    <w:p w14:paraId="1C09640E">
      <w:pPr>
        <w:jc w:val="center"/>
        <w:rPr>
          <w:rFonts w:ascii="宋体" w:hAnsi="宋体" w:cs="宋体"/>
          <w:sz w:val="28"/>
          <w:szCs w:val="32"/>
        </w:rPr>
      </w:pPr>
    </w:p>
    <w:p w14:paraId="0D27F9BE">
      <w:pPr>
        <w:tabs>
          <w:tab w:val="left" w:pos="2850"/>
        </w:tabs>
        <w:jc w:val="left"/>
        <w:rPr>
          <w:rFonts w:ascii="宋体" w:hAnsi="宋体" w:cs="宋体"/>
          <w:sz w:val="28"/>
          <w:szCs w:val="32"/>
        </w:rPr>
      </w:pPr>
      <w:r>
        <w:rPr>
          <w:rFonts w:hint="eastAsia" w:ascii="宋体" w:hAnsi="宋体" w:cs="宋体"/>
          <w:sz w:val="28"/>
          <w:szCs w:val="32"/>
        </w:rPr>
        <w:tab/>
      </w:r>
    </w:p>
    <w:p w14:paraId="10C9F91F">
      <w:pPr>
        <w:pStyle w:val="4"/>
      </w:pPr>
    </w:p>
    <w:p w14:paraId="17B05C8C">
      <w:pPr>
        <w:tabs>
          <w:tab w:val="left" w:pos="2235"/>
        </w:tabs>
        <w:jc w:val="left"/>
        <w:rPr>
          <w:rFonts w:ascii="宋体" w:hAnsi="宋体" w:cs="宋体"/>
          <w:sz w:val="28"/>
          <w:szCs w:val="32"/>
        </w:rPr>
      </w:pPr>
      <w:r>
        <w:rPr>
          <w:rFonts w:hint="eastAsia" w:ascii="宋体" w:hAnsi="宋体" w:cs="宋体"/>
          <w:sz w:val="28"/>
          <w:szCs w:val="32"/>
        </w:rPr>
        <w:tab/>
      </w:r>
    </w:p>
    <w:p w14:paraId="6DA02ACA">
      <w:pPr>
        <w:pStyle w:val="4"/>
        <w:rPr>
          <w:rFonts w:ascii="宋体" w:hAnsi="宋体" w:cs="宋体"/>
          <w:sz w:val="28"/>
          <w:szCs w:val="32"/>
        </w:rPr>
      </w:pPr>
    </w:p>
    <w:p w14:paraId="3CC27195">
      <w:pPr>
        <w:pStyle w:val="5"/>
        <w:rPr>
          <w:rFonts w:hAnsi="宋体" w:cs="宋体"/>
          <w:sz w:val="28"/>
          <w:szCs w:val="32"/>
        </w:rPr>
      </w:pPr>
    </w:p>
    <w:p w14:paraId="73B1F718">
      <w:pPr>
        <w:pStyle w:val="5"/>
        <w:rPr>
          <w:rFonts w:hAnsi="宋体" w:cs="宋体"/>
          <w:sz w:val="28"/>
          <w:szCs w:val="32"/>
        </w:rPr>
      </w:pPr>
    </w:p>
    <w:p w14:paraId="6D38FE43">
      <w:pPr>
        <w:pStyle w:val="5"/>
        <w:rPr>
          <w:rFonts w:hAnsi="宋体" w:cs="宋体"/>
          <w:sz w:val="28"/>
          <w:szCs w:val="32"/>
        </w:rPr>
      </w:pPr>
    </w:p>
    <w:p w14:paraId="008455FF">
      <w:pPr>
        <w:pStyle w:val="5"/>
        <w:rPr>
          <w:rFonts w:hAnsi="宋体" w:cs="宋体"/>
          <w:sz w:val="28"/>
          <w:szCs w:val="32"/>
        </w:rPr>
      </w:pPr>
    </w:p>
    <w:p w14:paraId="6AB4A209">
      <w:pPr>
        <w:pStyle w:val="5"/>
        <w:rPr>
          <w:rFonts w:hAnsi="宋体" w:cs="宋体"/>
          <w:sz w:val="28"/>
          <w:szCs w:val="32"/>
        </w:rPr>
      </w:pPr>
    </w:p>
    <w:p w14:paraId="7D2BFE1C">
      <w:pPr>
        <w:jc w:val="center"/>
        <w:rPr>
          <w:rFonts w:ascii="宋体" w:hAnsi="宋体" w:cs="宋体"/>
          <w:sz w:val="28"/>
          <w:szCs w:val="32"/>
        </w:rPr>
      </w:pPr>
    </w:p>
    <w:p w14:paraId="58487658">
      <w:pPr>
        <w:pStyle w:val="2"/>
        <w:rPr>
          <w:rFonts w:hint="eastAsia"/>
        </w:rPr>
      </w:pPr>
    </w:p>
    <w:p w14:paraId="593FF4CC">
      <w:pPr>
        <w:keepNext/>
        <w:keepLines/>
        <w:spacing w:line="413" w:lineRule="auto"/>
        <w:jc w:val="center"/>
        <w:rPr>
          <w:rFonts w:ascii="宋体" w:hAnsi="宋体" w:cs="宋体"/>
          <w:sz w:val="32"/>
          <w:szCs w:val="24"/>
        </w:rPr>
      </w:pPr>
      <w:r>
        <w:rPr>
          <w:rFonts w:hint="eastAsia" w:ascii="宋体" w:hAnsi="宋体" w:cs="宋体"/>
          <w:sz w:val="24"/>
          <w:szCs w:val="24"/>
        </w:rPr>
        <w:t>6、无重大违法记录声明</w:t>
      </w:r>
    </w:p>
    <w:p w14:paraId="74AA695D">
      <w:pPr>
        <w:rPr>
          <w:rFonts w:ascii="宋体" w:hAnsi="宋体" w:cs="宋体"/>
        </w:rPr>
      </w:pPr>
    </w:p>
    <w:p w14:paraId="419A0620">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141BA6B0">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val="en-US" w:eastAsia="zh-CN"/>
        </w:rPr>
        <w:t>政府</w:t>
      </w:r>
      <w:r>
        <w:rPr>
          <w:rFonts w:hint="eastAsia" w:ascii="宋体" w:hAnsi="宋体" w:cs="宋体"/>
          <w:kern w:val="0"/>
          <w:sz w:val="24"/>
          <w:szCs w:val="24"/>
          <w:lang w:eastAsia="zh-CN"/>
        </w:rPr>
        <w:t>采购活动</w:t>
      </w:r>
      <w:r>
        <w:rPr>
          <w:rFonts w:hint="eastAsia" w:ascii="宋体" w:hAnsi="宋体" w:cs="宋体"/>
          <w:kern w:val="0"/>
          <w:sz w:val="24"/>
          <w:szCs w:val="24"/>
        </w:rPr>
        <w:t>前三年内无重大违法活动记录，符合《中华人民共和国政府采购法》规定的供应商资格条件，我方对此声明负全部法律责任。</w:t>
      </w:r>
    </w:p>
    <w:p w14:paraId="0AA0D1C6">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3BA1994A">
      <w:pPr>
        <w:pStyle w:val="5"/>
        <w:spacing w:line="500" w:lineRule="exact"/>
        <w:jc w:val="left"/>
        <w:rPr>
          <w:rFonts w:hAnsi="宋体" w:cs="宋体"/>
          <w:sz w:val="24"/>
          <w:szCs w:val="24"/>
        </w:rPr>
      </w:pPr>
    </w:p>
    <w:p w14:paraId="3D055622">
      <w:pPr>
        <w:pStyle w:val="5"/>
        <w:spacing w:line="480" w:lineRule="auto"/>
        <w:jc w:val="left"/>
        <w:rPr>
          <w:rFonts w:hAnsi="宋体" w:cs="宋体"/>
          <w:sz w:val="24"/>
        </w:rPr>
      </w:pPr>
    </w:p>
    <w:p w14:paraId="3AF1C901">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3E64775B">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1C52FB94">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0226A809">
      <w:pPr>
        <w:jc w:val="center"/>
        <w:rPr>
          <w:rFonts w:ascii="宋体" w:hAnsi="宋体" w:cs="宋体"/>
          <w:sz w:val="28"/>
          <w:szCs w:val="32"/>
        </w:rPr>
      </w:pPr>
    </w:p>
    <w:p w14:paraId="26A747FA">
      <w:pPr>
        <w:jc w:val="center"/>
        <w:rPr>
          <w:rFonts w:ascii="宋体" w:hAnsi="宋体" w:cs="宋体"/>
          <w:sz w:val="28"/>
          <w:szCs w:val="32"/>
        </w:rPr>
      </w:pPr>
    </w:p>
    <w:p w14:paraId="483722DF">
      <w:pPr>
        <w:jc w:val="center"/>
        <w:rPr>
          <w:rFonts w:ascii="宋体" w:hAnsi="宋体" w:cs="宋体"/>
          <w:sz w:val="28"/>
          <w:szCs w:val="32"/>
        </w:rPr>
      </w:pPr>
    </w:p>
    <w:p w14:paraId="041E9A10">
      <w:pPr>
        <w:jc w:val="center"/>
        <w:rPr>
          <w:rFonts w:ascii="宋体" w:hAnsi="宋体" w:cs="宋体"/>
          <w:sz w:val="28"/>
          <w:szCs w:val="32"/>
        </w:rPr>
      </w:pPr>
    </w:p>
    <w:p w14:paraId="4AB929FD">
      <w:pPr>
        <w:jc w:val="center"/>
        <w:rPr>
          <w:rFonts w:ascii="宋体" w:hAnsi="宋体" w:cs="宋体"/>
          <w:sz w:val="28"/>
          <w:szCs w:val="32"/>
        </w:rPr>
      </w:pPr>
    </w:p>
    <w:p w14:paraId="5676B44C">
      <w:pPr>
        <w:jc w:val="center"/>
        <w:rPr>
          <w:rFonts w:ascii="宋体" w:hAnsi="宋体" w:cs="宋体"/>
          <w:sz w:val="28"/>
          <w:szCs w:val="32"/>
        </w:rPr>
      </w:pPr>
    </w:p>
    <w:p w14:paraId="34C8C288">
      <w:pPr>
        <w:jc w:val="center"/>
        <w:rPr>
          <w:rFonts w:ascii="宋体" w:hAnsi="宋体" w:cs="宋体"/>
          <w:sz w:val="28"/>
          <w:szCs w:val="32"/>
        </w:rPr>
      </w:pPr>
    </w:p>
    <w:p w14:paraId="3DA11B55">
      <w:pPr>
        <w:jc w:val="center"/>
        <w:rPr>
          <w:rFonts w:ascii="宋体" w:hAnsi="宋体" w:cs="宋体"/>
          <w:sz w:val="28"/>
          <w:szCs w:val="32"/>
        </w:rPr>
      </w:pPr>
    </w:p>
    <w:p w14:paraId="5AC2F7DF">
      <w:pPr>
        <w:jc w:val="center"/>
        <w:rPr>
          <w:rFonts w:ascii="宋体" w:hAnsi="宋体" w:cs="宋体"/>
          <w:sz w:val="28"/>
          <w:szCs w:val="32"/>
        </w:rPr>
      </w:pPr>
    </w:p>
    <w:p w14:paraId="392BD05A">
      <w:pPr>
        <w:pStyle w:val="2"/>
      </w:pPr>
    </w:p>
    <w:p w14:paraId="5CDF99F1">
      <w:pPr>
        <w:jc w:val="center"/>
        <w:rPr>
          <w:rFonts w:hint="eastAsia" w:ascii="宋体" w:hAnsi="宋体" w:cs="宋体"/>
          <w:sz w:val="24"/>
          <w:szCs w:val="24"/>
        </w:rPr>
      </w:pPr>
      <w:r>
        <w:rPr>
          <w:rFonts w:hint="eastAsia" w:ascii="宋体" w:hAnsi="宋体" w:cs="宋体"/>
          <w:sz w:val="24"/>
          <w:szCs w:val="24"/>
        </w:rPr>
        <w:t>7-1法定代表人证明书</w:t>
      </w:r>
    </w:p>
    <w:p w14:paraId="007B6FC9">
      <w:pPr>
        <w:pStyle w:val="2"/>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F253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77A4758C">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14:paraId="227F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2D860232">
            <w:pPr>
              <w:tabs>
                <w:tab w:val="left" w:pos="210"/>
              </w:tabs>
              <w:spacing w:line="360" w:lineRule="auto"/>
              <w:jc w:val="center"/>
              <w:rPr>
                <w:rFonts w:ascii="宋体" w:hAnsi="宋体" w:cs="宋体"/>
                <w:kern w:val="0"/>
              </w:rPr>
            </w:pPr>
            <w:r>
              <w:rPr>
                <w:rFonts w:hint="eastAsia" w:ascii="宋体" w:hAnsi="宋体" w:cs="宋体"/>
                <w:kern w:val="0"/>
              </w:rPr>
              <w:t>企</w:t>
            </w:r>
          </w:p>
          <w:p w14:paraId="6917A83D">
            <w:pPr>
              <w:tabs>
                <w:tab w:val="left" w:pos="210"/>
              </w:tabs>
              <w:spacing w:line="360" w:lineRule="auto"/>
              <w:jc w:val="center"/>
              <w:rPr>
                <w:rFonts w:ascii="宋体" w:hAnsi="宋体" w:cs="宋体"/>
                <w:kern w:val="0"/>
              </w:rPr>
            </w:pPr>
            <w:r>
              <w:rPr>
                <w:rFonts w:hint="eastAsia" w:ascii="宋体" w:hAnsi="宋体" w:cs="宋体"/>
                <w:kern w:val="0"/>
              </w:rPr>
              <w:t>业</w:t>
            </w:r>
          </w:p>
          <w:p w14:paraId="5FC8A648">
            <w:pPr>
              <w:tabs>
                <w:tab w:val="left" w:pos="210"/>
              </w:tabs>
              <w:spacing w:line="360" w:lineRule="auto"/>
              <w:jc w:val="center"/>
              <w:rPr>
                <w:rFonts w:ascii="宋体" w:hAnsi="宋体" w:cs="宋体"/>
                <w:kern w:val="0"/>
              </w:rPr>
            </w:pPr>
            <w:r>
              <w:rPr>
                <w:rFonts w:hint="eastAsia" w:ascii="宋体" w:hAnsi="宋体" w:cs="宋体"/>
                <w:kern w:val="0"/>
              </w:rPr>
              <w:t>法</w:t>
            </w:r>
          </w:p>
          <w:p w14:paraId="4DEC2CF7">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18557337">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14:paraId="054D821C">
            <w:pPr>
              <w:tabs>
                <w:tab w:val="left" w:pos="210"/>
              </w:tabs>
              <w:spacing w:line="360" w:lineRule="auto"/>
              <w:jc w:val="left"/>
              <w:rPr>
                <w:rFonts w:ascii="宋体" w:hAnsi="宋体" w:cs="宋体"/>
                <w:kern w:val="0"/>
              </w:rPr>
            </w:pPr>
          </w:p>
        </w:tc>
      </w:tr>
      <w:tr w14:paraId="2CD8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57D1CAB">
            <w:pPr>
              <w:tabs>
                <w:tab w:val="left" w:pos="210"/>
              </w:tabs>
              <w:spacing w:line="360" w:lineRule="auto"/>
              <w:ind w:firstLine="420" w:firstLineChars="200"/>
              <w:jc w:val="center"/>
              <w:rPr>
                <w:rFonts w:ascii="宋体" w:hAnsi="宋体" w:cs="宋体"/>
                <w:kern w:val="0"/>
              </w:rPr>
            </w:pPr>
          </w:p>
        </w:tc>
        <w:tc>
          <w:tcPr>
            <w:tcW w:w="2160" w:type="dxa"/>
            <w:vAlign w:val="center"/>
          </w:tcPr>
          <w:p w14:paraId="18898685">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14:paraId="7C7A7293">
            <w:pPr>
              <w:tabs>
                <w:tab w:val="left" w:pos="210"/>
              </w:tabs>
              <w:spacing w:line="360" w:lineRule="auto"/>
              <w:jc w:val="left"/>
              <w:rPr>
                <w:rFonts w:ascii="宋体" w:hAnsi="宋体" w:cs="宋体"/>
                <w:kern w:val="0"/>
              </w:rPr>
            </w:pPr>
          </w:p>
        </w:tc>
      </w:tr>
      <w:tr w14:paraId="4E3AE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19C0BCA">
            <w:pPr>
              <w:tabs>
                <w:tab w:val="left" w:pos="210"/>
              </w:tabs>
              <w:spacing w:line="360" w:lineRule="auto"/>
              <w:ind w:firstLine="420" w:firstLineChars="200"/>
              <w:jc w:val="center"/>
              <w:rPr>
                <w:rFonts w:ascii="宋体" w:hAnsi="宋体" w:cs="宋体"/>
                <w:kern w:val="0"/>
              </w:rPr>
            </w:pPr>
          </w:p>
        </w:tc>
        <w:tc>
          <w:tcPr>
            <w:tcW w:w="2160" w:type="dxa"/>
            <w:vAlign w:val="center"/>
          </w:tcPr>
          <w:p w14:paraId="1903A614">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14:paraId="5FFF7DA5">
            <w:pPr>
              <w:tabs>
                <w:tab w:val="left" w:pos="210"/>
              </w:tabs>
              <w:spacing w:line="360" w:lineRule="auto"/>
              <w:jc w:val="left"/>
              <w:rPr>
                <w:rFonts w:ascii="宋体" w:hAnsi="宋体" w:cs="宋体"/>
                <w:kern w:val="0"/>
              </w:rPr>
            </w:pPr>
          </w:p>
        </w:tc>
      </w:tr>
      <w:tr w14:paraId="0A616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8A67788">
            <w:pPr>
              <w:tabs>
                <w:tab w:val="left" w:pos="210"/>
              </w:tabs>
              <w:spacing w:line="360" w:lineRule="auto"/>
              <w:ind w:firstLine="420" w:firstLineChars="200"/>
              <w:jc w:val="center"/>
              <w:rPr>
                <w:rFonts w:ascii="宋体" w:hAnsi="宋体" w:cs="宋体"/>
                <w:kern w:val="0"/>
              </w:rPr>
            </w:pPr>
          </w:p>
        </w:tc>
        <w:tc>
          <w:tcPr>
            <w:tcW w:w="2160" w:type="dxa"/>
            <w:vAlign w:val="center"/>
          </w:tcPr>
          <w:p w14:paraId="580F16AF">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14:paraId="54D5514A">
            <w:pPr>
              <w:tabs>
                <w:tab w:val="left" w:pos="210"/>
              </w:tabs>
              <w:spacing w:line="360" w:lineRule="auto"/>
              <w:jc w:val="left"/>
              <w:rPr>
                <w:rFonts w:ascii="宋体" w:hAnsi="宋体" w:cs="宋体"/>
                <w:kern w:val="0"/>
              </w:rPr>
            </w:pPr>
          </w:p>
        </w:tc>
      </w:tr>
      <w:tr w14:paraId="580C0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2A5BBCA1">
            <w:pPr>
              <w:tabs>
                <w:tab w:val="left" w:pos="210"/>
              </w:tabs>
              <w:spacing w:line="360" w:lineRule="auto"/>
              <w:ind w:firstLine="420" w:firstLineChars="200"/>
              <w:jc w:val="center"/>
              <w:rPr>
                <w:rFonts w:ascii="宋体" w:hAnsi="宋体" w:cs="宋体"/>
                <w:kern w:val="0"/>
              </w:rPr>
            </w:pPr>
          </w:p>
        </w:tc>
        <w:tc>
          <w:tcPr>
            <w:tcW w:w="2160" w:type="dxa"/>
            <w:vAlign w:val="center"/>
          </w:tcPr>
          <w:p w14:paraId="035B7945">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14:paraId="63EF6235">
            <w:pPr>
              <w:tabs>
                <w:tab w:val="left" w:pos="210"/>
              </w:tabs>
              <w:spacing w:line="360" w:lineRule="auto"/>
              <w:jc w:val="left"/>
              <w:rPr>
                <w:rFonts w:ascii="宋体" w:hAnsi="宋体" w:cs="宋体"/>
                <w:kern w:val="0"/>
              </w:rPr>
            </w:pPr>
          </w:p>
        </w:tc>
      </w:tr>
      <w:tr w14:paraId="02DC8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71CB4B7">
            <w:pPr>
              <w:tabs>
                <w:tab w:val="left" w:pos="210"/>
              </w:tabs>
              <w:spacing w:line="360" w:lineRule="auto"/>
              <w:jc w:val="center"/>
              <w:rPr>
                <w:rFonts w:ascii="宋体" w:hAnsi="宋体" w:cs="宋体"/>
                <w:kern w:val="0"/>
              </w:rPr>
            </w:pPr>
            <w:r>
              <w:rPr>
                <w:rFonts w:hint="eastAsia" w:ascii="宋体" w:hAnsi="宋体" w:cs="宋体"/>
                <w:kern w:val="0"/>
              </w:rPr>
              <w:t>法</w:t>
            </w:r>
          </w:p>
          <w:p w14:paraId="3D4C975B">
            <w:pPr>
              <w:tabs>
                <w:tab w:val="left" w:pos="210"/>
              </w:tabs>
              <w:spacing w:line="360" w:lineRule="auto"/>
              <w:jc w:val="center"/>
              <w:rPr>
                <w:rFonts w:ascii="宋体" w:hAnsi="宋体" w:cs="宋体"/>
                <w:kern w:val="0"/>
              </w:rPr>
            </w:pPr>
            <w:r>
              <w:rPr>
                <w:rFonts w:hint="eastAsia" w:ascii="宋体" w:hAnsi="宋体" w:cs="宋体"/>
                <w:kern w:val="0"/>
              </w:rPr>
              <w:t>定</w:t>
            </w:r>
          </w:p>
          <w:p w14:paraId="51F7FFDC">
            <w:pPr>
              <w:tabs>
                <w:tab w:val="left" w:pos="210"/>
              </w:tabs>
              <w:spacing w:line="360" w:lineRule="auto"/>
              <w:jc w:val="center"/>
              <w:rPr>
                <w:rFonts w:ascii="宋体" w:hAnsi="宋体" w:cs="宋体"/>
                <w:kern w:val="0"/>
              </w:rPr>
            </w:pPr>
            <w:r>
              <w:rPr>
                <w:rFonts w:hint="eastAsia" w:ascii="宋体" w:hAnsi="宋体" w:cs="宋体"/>
                <w:kern w:val="0"/>
              </w:rPr>
              <w:t>代</w:t>
            </w:r>
          </w:p>
          <w:p w14:paraId="463969BA">
            <w:pPr>
              <w:tabs>
                <w:tab w:val="left" w:pos="210"/>
              </w:tabs>
              <w:spacing w:line="360" w:lineRule="auto"/>
              <w:jc w:val="center"/>
              <w:rPr>
                <w:rFonts w:ascii="宋体" w:hAnsi="宋体" w:cs="宋体"/>
                <w:kern w:val="0"/>
              </w:rPr>
            </w:pPr>
            <w:r>
              <w:rPr>
                <w:rFonts w:hint="eastAsia" w:ascii="宋体" w:hAnsi="宋体" w:cs="宋体"/>
                <w:kern w:val="0"/>
              </w:rPr>
              <w:t>表</w:t>
            </w:r>
          </w:p>
          <w:p w14:paraId="10342990">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4361D3C1">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14:paraId="47E87171">
            <w:pPr>
              <w:tabs>
                <w:tab w:val="left" w:pos="210"/>
              </w:tabs>
              <w:spacing w:line="360" w:lineRule="auto"/>
              <w:ind w:firstLine="420" w:firstLineChars="200"/>
              <w:jc w:val="left"/>
              <w:rPr>
                <w:rFonts w:ascii="宋体" w:hAnsi="宋体" w:cs="宋体"/>
                <w:kern w:val="0"/>
              </w:rPr>
            </w:pPr>
          </w:p>
        </w:tc>
        <w:tc>
          <w:tcPr>
            <w:tcW w:w="2156" w:type="dxa"/>
            <w:vAlign w:val="center"/>
          </w:tcPr>
          <w:p w14:paraId="4AB01F19">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14:paraId="10BCF75B">
            <w:pPr>
              <w:tabs>
                <w:tab w:val="left" w:pos="210"/>
              </w:tabs>
              <w:spacing w:line="360" w:lineRule="auto"/>
              <w:ind w:firstLine="420" w:firstLineChars="200"/>
              <w:jc w:val="left"/>
              <w:rPr>
                <w:rFonts w:ascii="宋体" w:hAnsi="宋体" w:cs="宋体"/>
                <w:kern w:val="0"/>
              </w:rPr>
            </w:pPr>
          </w:p>
        </w:tc>
      </w:tr>
      <w:tr w14:paraId="64B3A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0C10EC5">
            <w:pPr>
              <w:tabs>
                <w:tab w:val="left" w:pos="210"/>
              </w:tabs>
              <w:spacing w:line="360" w:lineRule="auto"/>
              <w:ind w:firstLine="420" w:firstLineChars="200"/>
              <w:jc w:val="center"/>
              <w:rPr>
                <w:rFonts w:ascii="宋体" w:hAnsi="宋体" w:cs="宋体"/>
                <w:kern w:val="0"/>
              </w:rPr>
            </w:pPr>
          </w:p>
        </w:tc>
        <w:tc>
          <w:tcPr>
            <w:tcW w:w="2160" w:type="dxa"/>
            <w:vAlign w:val="center"/>
          </w:tcPr>
          <w:p w14:paraId="0E13856B">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14:paraId="0440FD28">
            <w:pPr>
              <w:tabs>
                <w:tab w:val="left" w:pos="210"/>
              </w:tabs>
              <w:spacing w:line="360" w:lineRule="auto"/>
              <w:jc w:val="left"/>
              <w:rPr>
                <w:rFonts w:ascii="宋体" w:hAnsi="宋体" w:cs="宋体"/>
                <w:kern w:val="0"/>
              </w:rPr>
            </w:pPr>
          </w:p>
        </w:tc>
        <w:tc>
          <w:tcPr>
            <w:tcW w:w="2156" w:type="dxa"/>
            <w:vAlign w:val="center"/>
          </w:tcPr>
          <w:p w14:paraId="06C6699B">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14:paraId="73AD3642">
            <w:pPr>
              <w:tabs>
                <w:tab w:val="left" w:pos="210"/>
              </w:tabs>
              <w:spacing w:line="360" w:lineRule="auto"/>
              <w:ind w:firstLine="420" w:firstLineChars="200"/>
              <w:jc w:val="left"/>
              <w:rPr>
                <w:rFonts w:ascii="宋体" w:hAnsi="宋体" w:cs="宋体"/>
                <w:kern w:val="0"/>
              </w:rPr>
            </w:pPr>
          </w:p>
        </w:tc>
      </w:tr>
      <w:tr w14:paraId="61DB0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000C8489">
            <w:pPr>
              <w:tabs>
                <w:tab w:val="left" w:pos="210"/>
              </w:tabs>
              <w:spacing w:line="360" w:lineRule="auto"/>
              <w:ind w:firstLine="420" w:firstLineChars="200"/>
              <w:jc w:val="center"/>
              <w:rPr>
                <w:rFonts w:ascii="宋体" w:hAnsi="宋体" w:cs="宋体"/>
                <w:kern w:val="0"/>
              </w:rPr>
            </w:pPr>
          </w:p>
        </w:tc>
        <w:tc>
          <w:tcPr>
            <w:tcW w:w="2160" w:type="dxa"/>
            <w:vAlign w:val="center"/>
          </w:tcPr>
          <w:p w14:paraId="4F373919">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14:paraId="3FBA72B1">
            <w:pPr>
              <w:tabs>
                <w:tab w:val="left" w:pos="210"/>
              </w:tabs>
              <w:spacing w:line="360" w:lineRule="auto"/>
              <w:jc w:val="left"/>
              <w:rPr>
                <w:rFonts w:ascii="宋体" w:hAnsi="宋体" w:cs="宋体"/>
                <w:kern w:val="0"/>
              </w:rPr>
            </w:pPr>
          </w:p>
        </w:tc>
      </w:tr>
      <w:tr w14:paraId="17DF3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1A92A39">
            <w:pPr>
              <w:tabs>
                <w:tab w:val="left" w:pos="210"/>
              </w:tabs>
              <w:spacing w:line="360" w:lineRule="auto"/>
              <w:jc w:val="center"/>
              <w:rPr>
                <w:rFonts w:ascii="宋体" w:hAnsi="宋体" w:cs="宋体"/>
                <w:kern w:val="0"/>
              </w:rPr>
            </w:pPr>
            <w:r>
              <w:rPr>
                <w:rFonts w:hint="eastAsia" w:ascii="宋体" w:hAnsi="宋体" w:cs="宋体"/>
                <w:kern w:val="0"/>
              </w:rPr>
              <w:t>法</w:t>
            </w:r>
          </w:p>
          <w:p w14:paraId="4781E1AC">
            <w:pPr>
              <w:tabs>
                <w:tab w:val="left" w:pos="210"/>
              </w:tabs>
              <w:spacing w:line="360" w:lineRule="auto"/>
              <w:jc w:val="center"/>
              <w:rPr>
                <w:rFonts w:ascii="宋体" w:hAnsi="宋体" w:cs="宋体"/>
                <w:kern w:val="0"/>
              </w:rPr>
            </w:pPr>
            <w:r>
              <w:rPr>
                <w:rFonts w:hint="eastAsia" w:ascii="宋体" w:hAnsi="宋体" w:cs="宋体"/>
                <w:kern w:val="0"/>
              </w:rPr>
              <w:t>定</w:t>
            </w:r>
          </w:p>
          <w:p w14:paraId="2A051633">
            <w:pPr>
              <w:tabs>
                <w:tab w:val="left" w:pos="210"/>
              </w:tabs>
              <w:spacing w:line="360" w:lineRule="auto"/>
              <w:jc w:val="center"/>
              <w:rPr>
                <w:rFonts w:ascii="宋体" w:hAnsi="宋体" w:cs="宋体"/>
                <w:kern w:val="0"/>
              </w:rPr>
            </w:pPr>
            <w:r>
              <w:rPr>
                <w:rFonts w:hint="eastAsia" w:ascii="宋体" w:hAnsi="宋体" w:cs="宋体"/>
                <w:kern w:val="0"/>
              </w:rPr>
              <w:t>代</w:t>
            </w:r>
          </w:p>
          <w:p w14:paraId="611C3B95">
            <w:pPr>
              <w:tabs>
                <w:tab w:val="left" w:pos="210"/>
              </w:tabs>
              <w:spacing w:line="360" w:lineRule="auto"/>
              <w:jc w:val="center"/>
              <w:rPr>
                <w:rFonts w:ascii="宋体" w:hAnsi="宋体" w:cs="宋体"/>
                <w:kern w:val="0"/>
              </w:rPr>
            </w:pPr>
            <w:r>
              <w:rPr>
                <w:rFonts w:hint="eastAsia" w:ascii="宋体" w:hAnsi="宋体" w:cs="宋体"/>
                <w:kern w:val="0"/>
              </w:rPr>
              <w:t>表</w:t>
            </w:r>
          </w:p>
          <w:p w14:paraId="0CBC147D">
            <w:pPr>
              <w:tabs>
                <w:tab w:val="left" w:pos="210"/>
              </w:tabs>
              <w:spacing w:line="360" w:lineRule="auto"/>
              <w:jc w:val="center"/>
              <w:rPr>
                <w:rFonts w:ascii="宋体" w:hAnsi="宋体" w:cs="宋体"/>
                <w:kern w:val="0"/>
              </w:rPr>
            </w:pPr>
            <w:r>
              <w:rPr>
                <w:rFonts w:hint="eastAsia" w:ascii="宋体" w:hAnsi="宋体" w:cs="宋体"/>
                <w:kern w:val="0"/>
              </w:rPr>
              <w:t>人</w:t>
            </w:r>
          </w:p>
          <w:p w14:paraId="4D2BF5EB">
            <w:pPr>
              <w:tabs>
                <w:tab w:val="left" w:pos="210"/>
              </w:tabs>
              <w:spacing w:line="360" w:lineRule="auto"/>
              <w:jc w:val="center"/>
              <w:rPr>
                <w:rFonts w:ascii="宋体" w:hAnsi="宋体" w:cs="宋体"/>
                <w:kern w:val="0"/>
              </w:rPr>
            </w:pPr>
            <w:r>
              <w:rPr>
                <w:rFonts w:hint="eastAsia" w:ascii="宋体" w:hAnsi="宋体" w:cs="宋体"/>
                <w:kern w:val="0"/>
              </w:rPr>
              <w:t>身</w:t>
            </w:r>
          </w:p>
          <w:p w14:paraId="784DE043">
            <w:pPr>
              <w:tabs>
                <w:tab w:val="left" w:pos="210"/>
              </w:tabs>
              <w:spacing w:line="360" w:lineRule="auto"/>
              <w:jc w:val="center"/>
              <w:rPr>
                <w:rFonts w:ascii="宋体" w:hAnsi="宋体" w:cs="宋体"/>
                <w:kern w:val="0"/>
              </w:rPr>
            </w:pPr>
            <w:r>
              <w:rPr>
                <w:rFonts w:hint="eastAsia" w:ascii="宋体" w:hAnsi="宋体" w:cs="宋体"/>
                <w:kern w:val="0"/>
              </w:rPr>
              <w:t>份</w:t>
            </w:r>
          </w:p>
          <w:p w14:paraId="53CE0A3D">
            <w:pPr>
              <w:tabs>
                <w:tab w:val="left" w:pos="210"/>
              </w:tabs>
              <w:spacing w:line="360" w:lineRule="auto"/>
              <w:jc w:val="center"/>
              <w:rPr>
                <w:rFonts w:ascii="宋体" w:hAnsi="宋体" w:cs="宋体"/>
                <w:kern w:val="0"/>
              </w:rPr>
            </w:pPr>
            <w:r>
              <w:rPr>
                <w:rFonts w:hint="eastAsia" w:ascii="宋体" w:hAnsi="宋体" w:cs="宋体"/>
                <w:kern w:val="0"/>
              </w:rPr>
              <w:t>证</w:t>
            </w:r>
          </w:p>
          <w:p w14:paraId="33551D90">
            <w:pPr>
              <w:tabs>
                <w:tab w:val="left" w:pos="210"/>
              </w:tabs>
              <w:spacing w:line="360" w:lineRule="auto"/>
              <w:jc w:val="center"/>
              <w:rPr>
                <w:rFonts w:ascii="宋体" w:hAnsi="宋体" w:cs="宋体"/>
                <w:kern w:val="0"/>
              </w:rPr>
            </w:pPr>
            <w:r>
              <w:rPr>
                <w:rFonts w:hint="eastAsia" w:ascii="宋体" w:hAnsi="宋体" w:cs="宋体"/>
                <w:kern w:val="0"/>
              </w:rPr>
              <w:t>复</w:t>
            </w:r>
          </w:p>
          <w:p w14:paraId="057EE60A">
            <w:pPr>
              <w:tabs>
                <w:tab w:val="left" w:pos="210"/>
              </w:tabs>
              <w:spacing w:line="360" w:lineRule="auto"/>
              <w:jc w:val="center"/>
              <w:rPr>
                <w:rFonts w:ascii="宋体" w:hAnsi="宋体" w:cs="宋体"/>
                <w:kern w:val="0"/>
              </w:rPr>
            </w:pPr>
            <w:r>
              <w:rPr>
                <w:rFonts w:hint="eastAsia" w:ascii="宋体" w:hAnsi="宋体" w:cs="宋体"/>
                <w:kern w:val="0"/>
              </w:rPr>
              <w:t>印</w:t>
            </w:r>
          </w:p>
          <w:p w14:paraId="2997DD2F">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14:paraId="73E28DA6">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14:paraId="38555542">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14:paraId="53DBC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3DAC764F">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14:paraId="3761A4B4">
            <w:pPr>
              <w:tabs>
                <w:tab w:val="left" w:pos="210"/>
              </w:tabs>
              <w:spacing w:line="360" w:lineRule="auto"/>
              <w:ind w:firstLine="420" w:firstLineChars="200"/>
              <w:jc w:val="left"/>
              <w:rPr>
                <w:rFonts w:ascii="宋体" w:hAnsi="宋体" w:cs="宋体"/>
                <w:kern w:val="0"/>
              </w:rPr>
            </w:pPr>
          </w:p>
        </w:tc>
        <w:tc>
          <w:tcPr>
            <w:tcW w:w="4500" w:type="dxa"/>
            <w:gridSpan w:val="3"/>
            <w:vAlign w:val="bottom"/>
          </w:tcPr>
          <w:p w14:paraId="16D9D4C0">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14:paraId="2F09A959">
            <w:pPr>
              <w:tabs>
                <w:tab w:val="left" w:pos="210"/>
              </w:tabs>
              <w:spacing w:line="360" w:lineRule="auto"/>
              <w:jc w:val="left"/>
              <w:rPr>
                <w:rFonts w:ascii="宋体" w:hAnsi="宋体" w:cs="宋体"/>
                <w:kern w:val="0"/>
              </w:rPr>
            </w:pPr>
          </w:p>
          <w:p w14:paraId="57AF0E43">
            <w:pPr>
              <w:tabs>
                <w:tab w:val="left" w:pos="210"/>
              </w:tabs>
              <w:spacing w:line="360" w:lineRule="auto"/>
              <w:jc w:val="left"/>
              <w:rPr>
                <w:rFonts w:ascii="宋体" w:hAnsi="宋体" w:cs="宋体"/>
                <w:kern w:val="0"/>
              </w:rPr>
            </w:pPr>
          </w:p>
          <w:p w14:paraId="4545CAA0">
            <w:pPr>
              <w:tabs>
                <w:tab w:val="left" w:pos="210"/>
              </w:tabs>
              <w:spacing w:line="360" w:lineRule="auto"/>
              <w:jc w:val="left"/>
              <w:rPr>
                <w:rFonts w:ascii="宋体" w:hAnsi="宋体" w:cs="宋体"/>
                <w:kern w:val="0"/>
              </w:rPr>
            </w:pPr>
          </w:p>
          <w:p w14:paraId="1300BBBB">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14:paraId="2EB07608">
      <w:pPr>
        <w:pStyle w:val="5"/>
        <w:spacing w:line="500" w:lineRule="exact"/>
        <w:jc w:val="center"/>
        <w:rPr>
          <w:rFonts w:hAnsi="宋体" w:cs="宋体"/>
          <w:sz w:val="24"/>
          <w:szCs w:val="24"/>
        </w:rPr>
      </w:pPr>
      <w:r>
        <w:rPr>
          <w:rFonts w:hint="eastAsia" w:hAnsi="宋体" w:cs="宋体"/>
          <w:b/>
          <w:sz w:val="24"/>
          <w:szCs w:val="24"/>
        </w:rPr>
        <w:br w:type="page"/>
      </w:r>
      <w:r>
        <w:rPr>
          <w:rFonts w:hint="eastAsia" w:hAnsi="宋体" w:cs="宋体"/>
          <w:b/>
          <w:sz w:val="24"/>
          <w:szCs w:val="24"/>
        </w:rPr>
        <w:t>7-2法定代表人授权书</w:t>
      </w:r>
    </w:p>
    <w:p w14:paraId="6A02CB61">
      <w:pPr>
        <w:pStyle w:val="5"/>
        <w:spacing w:line="500" w:lineRule="exact"/>
        <w:jc w:val="left"/>
        <w:rPr>
          <w:rFonts w:hAnsi="宋体" w:cs="宋体"/>
          <w:sz w:val="24"/>
          <w:szCs w:val="24"/>
        </w:rPr>
      </w:pPr>
      <w:r>
        <w:rPr>
          <w:rFonts w:hint="eastAsia" w:hAnsi="宋体" w:cs="宋体"/>
          <w:sz w:val="24"/>
          <w:szCs w:val="24"/>
        </w:rPr>
        <w:t>陕西卓佲项目管理有限公司：</w:t>
      </w:r>
    </w:p>
    <w:p w14:paraId="2E088EEA">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14:paraId="12383F22">
      <w:pPr>
        <w:spacing w:line="360" w:lineRule="auto"/>
        <w:ind w:firstLine="482" w:firstLineChars="200"/>
        <w:rPr>
          <w:rFonts w:ascii="宋体" w:hAnsi="宋体" w:cs="宋体"/>
          <w:b/>
          <w:bCs/>
          <w:sz w:val="24"/>
          <w:szCs w:val="24"/>
        </w:rPr>
      </w:pPr>
      <w:r>
        <w:rPr>
          <w:rFonts w:hint="eastAsia" w:ascii="宋体" w:hAnsi="宋体" w:cs="宋体"/>
          <w:b/>
          <w:bCs/>
          <w:sz w:val="24"/>
        </w:rPr>
        <w:t>本授权书自</w:t>
      </w:r>
      <w:r>
        <w:rPr>
          <w:rFonts w:hint="eastAsia" w:ascii="宋体" w:hAnsi="宋体" w:cs="宋体"/>
          <w:b/>
          <w:bCs/>
          <w:sz w:val="24"/>
          <w:u w:val="single"/>
        </w:rPr>
        <w:t xml:space="preserve">     </w:t>
      </w:r>
      <w:r>
        <w:rPr>
          <w:rFonts w:hint="eastAsia" w:ascii="宋体" w:hAnsi="宋体" w:cs="宋体"/>
          <w:b/>
          <w:bCs/>
          <w:sz w:val="24"/>
        </w:rPr>
        <w:t>年</w:t>
      </w:r>
      <w:r>
        <w:rPr>
          <w:rFonts w:hint="eastAsia" w:ascii="宋体" w:hAnsi="宋体" w:cs="宋体"/>
          <w:b/>
          <w:bCs/>
          <w:sz w:val="24"/>
          <w:u w:val="single"/>
        </w:rPr>
        <w:t xml:space="preserve">     </w:t>
      </w:r>
      <w:r>
        <w:rPr>
          <w:rFonts w:hint="eastAsia" w:ascii="宋体" w:hAnsi="宋体" w:cs="宋体"/>
          <w:b/>
          <w:bCs/>
          <w:sz w:val="24"/>
        </w:rPr>
        <w:t>月</w:t>
      </w:r>
      <w:r>
        <w:rPr>
          <w:rFonts w:hint="eastAsia" w:ascii="宋体" w:hAnsi="宋体" w:cs="宋体"/>
          <w:b/>
          <w:bCs/>
          <w:sz w:val="24"/>
          <w:u w:val="single"/>
        </w:rPr>
        <w:t xml:space="preserve">    </w:t>
      </w:r>
      <w:r>
        <w:rPr>
          <w:rFonts w:hint="eastAsia" w:ascii="宋体" w:hAnsi="宋体" w:cs="宋体"/>
          <w:b/>
          <w:bCs/>
          <w:sz w:val="24"/>
        </w:rPr>
        <w:t>日签字或盖章生效，有效期与投标文件有效期一致，特此声明。</w:t>
      </w:r>
    </w:p>
    <w:p w14:paraId="6B003B98">
      <w:pPr>
        <w:pStyle w:val="5"/>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14:paraId="4628964F">
      <w:pPr>
        <w:pStyle w:val="5"/>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14:paraId="120D1303">
      <w:pPr>
        <w:pStyle w:val="5"/>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14:paraId="30FBD3A5">
      <w:pPr>
        <w:pStyle w:val="5"/>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14:paraId="567E8AEA">
      <w:pPr>
        <w:pStyle w:val="5"/>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14:paraId="3C86C057">
      <w:pPr>
        <w:pStyle w:val="5"/>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2D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072878BE">
            <w:pPr>
              <w:pStyle w:val="5"/>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14:paraId="0718ECFD">
            <w:pPr>
              <w:pStyle w:val="5"/>
              <w:spacing w:line="500" w:lineRule="exact"/>
              <w:jc w:val="center"/>
              <w:rPr>
                <w:rFonts w:hAnsi="宋体" w:cs="宋体"/>
                <w:sz w:val="24"/>
                <w:szCs w:val="24"/>
                <w:shd w:val="pct10" w:color="auto" w:fill="FFFFFF"/>
              </w:rPr>
            </w:pPr>
          </w:p>
        </w:tc>
        <w:tc>
          <w:tcPr>
            <w:tcW w:w="4546" w:type="dxa"/>
            <w:shd w:val="clear" w:color="auto" w:fill="D9D9D9"/>
            <w:vAlign w:val="center"/>
          </w:tcPr>
          <w:p w14:paraId="68069249">
            <w:pPr>
              <w:pStyle w:val="5"/>
              <w:spacing w:line="500" w:lineRule="exact"/>
              <w:ind w:firstLine="480" w:firstLineChars="200"/>
              <w:jc w:val="center"/>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14:paraId="650BAFF4">
            <w:pPr>
              <w:pStyle w:val="5"/>
              <w:spacing w:line="500" w:lineRule="exact"/>
              <w:ind w:firstLine="480" w:firstLineChars="200"/>
              <w:jc w:val="center"/>
              <w:rPr>
                <w:rFonts w:hAnsi="宋体" w:cs="宋体"/>
                <w:sz w:val="24"/>
                <w:szCs w:val="24"/>
                <w:shd w:val="pct10" w:color="auto" w:fill="FFFFFF"/>
              </w:rPr>
            </w:pPr>
          </w:p>
        </w:tc>
      </w:tr>
    </w:tbl>
    <w:p w14:paraId="37B3E5FB">
      <w:pPr>
        <w:pStyle w:val="3"/>
        <w:spacing w:before="319" w:beforeLines="100" w:after="478" w:afterLines="150" w:line="500" w:lineRule="exact"/>
        <w:rPr>
          <w:rFonts w:ascii="宋体" w:hAnsi="宋体" w:cs="宋体"/>
          <w:sz w:val="36"/>
          <w:szCs w:val="36"/>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14:paraId="40E0E023">
      <w:pPr>
        <w:widowControl/>
        <w:tabs>
          <w:tab w:val="left" w:pos="2108"/>
        </w:tabs>
        <w:spacing w:line="360" w:lineRule="auto"/>
        <w:rPr>
          <w:rFonts w:hint="eastAsia" w:ascii="宋体" w:hAnsi="宋体" w:cs="宋体"/>
          <w:sz w:val="24"/>
          <w:szCs w:val="24"/>
        </w:rPr>
      </w:pPr>
      <w:r>
        <w:rPr>
          <w:rFonts w:hint="eastAsia" w:ascii="宋体" w:hAnsi="宋体" w:cs="宋体"/>
          <w:sz w:val="24"/>
          <w:szCs w:val="24"/>
        </w:rPr>
        <w:t>8、供应商提供合法有效的出版物经营许可证</w:t>
      </w:r>
      <w:bookmarkStart w:id="2" w:name="_GoBack"/>
      <w:bookmarkEnd w:id="2"/>
      <w:r>
        <w:rPr>
          <w:rFonts w:hint="eastAsia" w:ascii="宋体" w:hAnsi="宋体" w:cs="宋体"/>
          <w:sz w:val="24"/>
          <w:szCs w:val="24"/>
        </w:rPr>
        <w:t>；</w:t>
      </w:r>
    </w:p>
    <w:p w14:paraId="31CCD127">
      <w:pPr>
        <w:rPr>
          <w:rFonts w:hint="eastAsia"/>
        </w:rPr>
        <w:sectPr>
          <w:footerReference r:id="rId5" w:type="default"/>
          <w:pgSz w:w="11906" w:h="16838"/>
          <w:pgMar w:top="1440" w:right="1803" w:bottom="1440" w:left="1803" w:header="851" w:footer="992" w:gutter="0"/>
          <w:pgNumType w:fmt="decimal"/>
          <w:cols w:space="720" w:num="1"/>
          <w:docGrid w:type="lines" w:linePitch="319" w:charSpace="0"/>
        </w:sectPr>
      </w:pPr>
    </w:p>
    <w:p w14:paraId="0358F423">
      <w:pPr>
        <w:widowControl/>
        <w:tabs>
          <w:tab w:val="left" w:pos="2108"/>
        </w:tabs>
        <w:spacing w:line="360" w:lineRule="auto"/>
        <w:rPr>
          <w:rFonts w:ascii="宋体" w:hAnsi="宋体" w:cs="宋体"/>
          <w:sz w:val="24"/>
          <w:szCs w:val="24"/>
        </w:rPr>
      </w:pPr>
      <w:r>
        <w:rPr>
          <w:rFonts w:hint="eastAsia" w:ascii="宋体" w:hAnsi="宋体" w:cs="宋体"/>
          <w:sz w:val="24"/>
          <w:szCs w:val="24"/>
        </w:rPr>
        <w:t>9、本项目不接受联合体</w:t>
      </w:r>
    </w:p>
    <w:p w14:paraId="4EE64243">
      <w:pPr>
        <w:pStyle w:val="4"/>
        <w:ind w:left="420" w:leftChars="200" w:firstLine="0"/>
        <w:rPr>
          <w:rFonts w:ascii="宋体" w:hAnsi="宋体" w:cs="宋体"/>
        </w:rPr>
      </w:pPr>
    </w:p>
    <w:p w14:paraId="42271311">
      <w:pPr>
        <w:pStyle w:val="9"/>
        <w:rPr>
          <w:rFonts w:ascii="宋体" w:hAnsi="宋体" w:cs="宋体"/>
        </w:rPr>
      </w:pPr>
    </w:p>
    <w:p w14:paraId="6751E5F8">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72EFA535">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14:paraId="4B9E2797">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14:paraId="22CFDAEB">
      <w:pPr>
        <w:rPr>
          <w:rFonts w:ascii="宋体" w:hAnsi="宋体" w:cs="宋体"/>
        </w:rPr>
      </w:pPr>
    </w:p>
    <w:p w14:paraId="029569F0">
      <w:pPr>
        <w:pStyle w:val="4"/>
        <w:rPr>
          <w:rFonts w:ascii="宋体" w:hAnsi="宋体" w:cs="宋体"/>
          <w:sz w:val="24"/>
          <w:szCs w:val="24"/>
        </w:rPr>
      </w:pPr>
    </w:p>
    <w:p w14:paraId="728109F0">
      <w:pPr>
        <w:pStyle w:val="4"/>
        <w:rPr>
          <w:rFonts w:ascii="宋体" w:hAnsi="宋体" w:cs="宋体"/>
          <w:sz w:val="24"/>
          <w:szCs w:val="24"/>
        </w:rPr>
      </w:pPr>
    </w:p>
    <w:p w14:paraId="644561C3">
      <w:pPr>
        <w:pStyle w:val="4"/>
        <w:rPr>
          <w:rFonts w:ascii="宋体" w:hAnsi="宋体" w:cs="宋体"/>
          <w:sz w:val="24"/>
          <w:szCs w:val="24"/>
        </w:rPr>
      </w:pPr>
    </w:p>
    <w:p w14:paraId="57DEF711">
      <w:pPr>
        <w:pStyle w:val="4"/>
        <w:rPr>
          <w:rFonts w:ascii="宋体" w:hAnsi="宋体" w:cs="宋体"/>
          <w:sz w:val="24"/>
          <w:szCs w:val="24"/>
        </w:rPr>
      </w:pPr>
    </w:p>
    <w:p w14:paraId="7C8F33BF">
      <w:pPr>
        <w:pStyle w:val="4"/>
        <w:rPr>
          <w:rFonts w:ascii="宋体" w:hAnsi="宋体" w:cs="宋体"/>
          <w:sz w:val="24"/>
          <w:szCs w:val="24"/>
        </w:rPr>
      </w:pPr>
    </w:p>
    <w:p w14:paraId="3843849A">
      <w:pPr>
        <w:pStyle w:val="4"/>
        <w:rPr>
          <w:rFonts w:ascii="宋体" w:hAnsi="宋体" w:cs="宋体"/>
          <w:sz w:val="24"/>
          <w:szCs w:val="24"/>
        </w:rPr>
      </w:pPr>
    </w:p>
    <w:p w14:paraId="723CFC9E">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04B201D4">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579059F0">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0CFAB30B"/>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8F0A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98E3E1">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98E3E1">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E5CA">
    <w:pPr>
      <w:pStyle w:val="7"/>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E5E1FE">
                          <w:pPr>
                            <w:pStyle w:val="7"/>
                          </w:pPr>
                          <w:r>
                            <w:t xml:space="preserve">第 </w:t>
                          </w:r>
                          <w:r>
                            <w:fldChar w:fldCharType="begin"/>
                          </w:r>
                          <w:r>
                            <w:instrText xml:space="preserve"> PAGE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FE5E1FE">
                    <w:pPr>
                      <w:pStyle w:val="7"/>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57A30">
    <w:pPr>
      <w:pStyle w:val="8"/>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wNjczN2Q1OTVkMWNkMTQxODAzYzYyZWYzMjAxZjgifQ=="/>
  </w:docVars>
  <w:rsids>
    <w:rsidRoot w:val="004A57B0"/>
    <w:rsid w:val="00285CD9"/>
    <w:rsid w:val="004A57B0"/>
    <w:rsid w:val="00CB0B7B"/>
    <w:rsid w:val="1B896AC7"/>
    <w:rsid w:val="5FFC4166"/>
    <w:rsid w:val="69483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link w:val="14"/>
    <w:qFormat/>
    <w:uiPriority w:val="0"/>
    <w:pPr>
      <w:keepNext/>
      <w:keepLines/>
      <w:spacing w:line="413" w:lineRule="auto"/>
      <w:jc w:val="left"/>
      <w:outlineLvl w:val="1"/>
    </w:pPr>
    <w:rPr>
      <w:rFonts w:ascii="Arial" w:hAnsi="Arial"/>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5"/>
    <w:qFormat/>
    <w:uiPriority w:val="0"/>
    <w:rPr>
      <w:color w:val="993300"/>
      <w:kern w:val="0"/>
      <w:sz w:val="24"/>
      <w:szCs w:val="24"/>
    </w:rPr>
  </w:style>
  <w:style w:type="paragraph" w:styleId="4">
    <w:name w:val="Normal Indent"/>
    <w:basedOn w:val="1"/>
    <w:next w:val="5"/>
    <w:qFormat/>
    <w:uiPriority w:val="0"/>
    <w:pPr>
      <w:ind w:firstLine="420"/>
    </w:pPr>
    <w:rPr>
      <w:szCs w:val="20"/>
    </w:rPr>
  </w:style>
  <w:style w:type="paragraph" w:styleId="5">
    <w:name w:val="Plain Text"/>
    <w:basedOn w:val="1"/>
    <w:link w:val="16"/>
    <w:qFormat/>
    <w:uiPriority w:val="0"/>
    <w:pPr>
      <w:spacing w:line="324" w:lineRule="auto"/>
    </w:pPr>
    <w:rPr>
      <w:rFonts w:ascii="宋体" w:hAnsi="Courier New" w:cs="Courier New"/>
      <w:szCs w:val="21"/>
    </w:rPr>
  </w:style>
  <w:style w:type="paragraph" w:styleId="6">
    <w:name w:val="Body Text Indent"/>
    <w:basedOn w:val="1"/>
    <w:link w:val="17"/>
    <w:semiHidden/>
    <w:unhideWhenUsed/>
    <w:qFormat/>
    <w:uiPriority w:val="99"/>
    <w:pPr>
      <w:spacing w:after="120"/>
      <w:ind w:left="420" w:leftChars="200"/>
    </w:p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link w:val="18"/>
    <w:unhideWhenUsed/>
    <w:qFormat/>
    <w:uiPriority w:val="0"/>
    <w:pPr>
      <w:spacing w:after="0"/>
      <w:ind w:firstLine="420" w:firstLineChars="200"/>
    </w:pPr>
    <w:rPr>
      <w:szCs w:val="20"/>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3"/>
    <w:qFormat/>
    <w:uiPriority w:val="0"/>
    <w:rPr>
      <w:rFonts w:ascii="Arial" w:hAnsi="Arial" w:eastAsia="宋体" w:cs="Times New Roman"/>
      <w:b/>
      <w:sz w:val="28"/>
    </w:rPr>
  </w:style>
  <w:style w:type="character" w:customStyle="1" w:styleId="15">
    <w:name w:val="正文文本 字符"/>
    <w:basedOn w:val="11"/>
    <w:link w:val="2"/>
    <w:qFormat/>
    <w:uiPriority w:val="0"/>
    <w:rPr>
      <w:rFonts w:ascii="Times New Roman" w:hAnsi="Times New Roman" w:eastAsia="宋体" w:cs="Times New Roman"/>
      <w:color w:val="993300"/>
      <w:kern w:val="0"/>
      <w:sz w:val="24"/>
      <w:szCs w:val="24"/>
    </w:rPr>
  </w:style>
  <w:style w:type="character" w:customStyle="1" w:styleId="16">
    <w:name w:val="纯文本 字符"/>
    <w:basedOn w:val="11"/>
    <w:link w:val="5"/>
    <w:qFormat/>
    <w:uiPriority w:val="0"/>
    <w:rPr>
      <w:rFonts w:ascii="宋体" w:hAnsi="Courier New" w:eastAsia="宋体" w:cs="Courier New"/>
      <w:szCs w:val="21"/>
    </w:rPr>
  </w:style>
  <w:style w:type="character" w:customStyle="1" w:styleId="17">
    <w:name w:val="正文文本缩进 字符"/>
    <w:basedOn w:val="11"/>
    <w:link w:val="6"/>
    <w:semiHidden/>
    <w:qFormat/>
    <w:uiPriority w:val="99"/>
    <w:rPr>
      <w:rFonts w:ascii="Times New Roman" w:hAnsi="Times New Roman" w:eastAsia="宋体" w:cs="Times New Roman"/>
    </w:rPr>
  </w:style>
  <w:style w:type="character" w:customStyle="1" w:styleId="18">
    <w:name w:val="正文文本首行缩进 2 字符"/>
    <w:basedOn w:val="17"/>
    <w:link w:val="9"/>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1220</Words>
  <Characters>1638</Characters>
  <Lines>17</Lines>
  <Paragraphs>4</Paragraphs>
  <TotalTime>0</TotalTime>
  <ScaleCrop>false</ScaleCrop>
  <LinksUpToDate>false</LinksUpToDate>
  <CharactersWithSpaces>1693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cp:lastModifiedBy>
  <dcterms:modified xsi:type="dcterms:W3CDTF">2024-08-23T01:46:46Z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C7D07CF200234A0A9AD9A226FBA140FC_12</vt:lpwstr>
  </property>
</Properties>
</file>