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A3195E">
      <w:pPr>
        <w:jc w:val="center"/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服务方案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jZWFjOTk1OWRkMjc0OTA1YmRlOTRiZGFhNTVlZWEifQ=="/>
  </w:docVars>
  <w:rsids>
    <w:rsidRoot w:val="00000000"/>
    <w:rsid w:val="1EAA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2024-08-02T09:00:23Z</dcterms:created>
  <dc:creator>admin</dc:creator>
  <cp:lastModifiedBy>～果Fruit%Tiramisu</cp:lastModifiedBy>
  <dcterms:modified xsi:type="dcterms:W3CDTF">2024-08-02T09:07:00Z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A1C91FCD9DDA4A218634E9BE646AD252_12</vt:lpwstr>
  </property>
</Properties>
</file>