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96EF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详细评审-项目团队配备</w:t>
      </w:r>
    </w:p>
    <w:p w14:paraId="4914564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 w14:paraId="527D411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562542E0"/>
    <w:rsid w:val="00456976"/>
    <w:rsid w:val="00677ED1"/>
    <w:rsid w:val="00932EBF"/>
    <w:rsid w:val="00D53925"/>
    <w:rsid w:val="0EC32922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2024-08-27T07:34:41Z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C7DFA747C747477F91A4CD26ED3B4069_11</vt:lpwstr>
  </property>
</Properties>
</file>