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CA193">
      <w:pPr>
        <w:pStyle w:val="4"/>
      </w:pPr>
      <w:r>
        <w:t>采购包1：</w:t>
      </w:r>
      <w:bookmarkStart w:id="0" w:name="_GoBack"/>
      <w:bookmarkEnd w:id="0"/>
    </w:p>
    <w:tbl>
      <w:tblPr>
        <w:tblStyle w:val="2"/>
        <w:tblW w:w="8964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4"/>
      </w:tblGrid>
      <w:tr w14:paraId="2F7215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4" w:type="dxa"/>
          </w:tcPr>
          <w:p w14:paraId="44C50B85">
            <w:pPr>
              <w:pStyle w:val="4"/>
            </w:pPr>
            <w:r>
              <w:t>采购清单</w:t>
            </w:r>
          </w:p>
          <w:tbl>
            <w:tblPr>
              <w:tblStyle w:val="2"/>
              <w:tblW w:w="4998" w:type="pct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2"/>
              <w:gridCol w:w="1150"/>
              <w:gridCol w:w="952"/>
              <w:gridCol w:w="758"/>
              <w:gridCol w:w="5033"/>
            </w:tblGrid>
            <w:tr w14:paraId="19F016A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1C61F93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序号</w:t>
                  </w:r>
                </w:p>
              </w:tc>
              <w:tc>
                <w:tcPr>
                  <w:tcW w:w="6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AD42EF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品目</w:t>
                  </w:r>
                </w:p>
              </w:tc>
              <w:tc>
                <w:tcPr>
                  <w:tcW w:w="5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CE0D0AA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数量</w:t>
                  </w:r>
                </w:p>
              </w:tc>
              <w:tc>
                <w:tcPr>
                  <w:tcW w:w="43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0F2172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单位</w:t>
                  </w:r>
                </w:p>
              </w:tc>
              <w:tc>
                <w:tcPr>
                  <w:tcW w:w="28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23694D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技术参数及要求</w:t>
                  </w:r>
                </w:p>
              </w:tc>
            </w:tr>
            <w:tr w14:paraId="6C973E7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B2DB3E3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1</w:t>
                  </w:r>
                </w:p>
              </w:tc>
              <w:tc>
                <w:tcPr>
                  <w:tcW w:w="65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E2CF6FB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拳击弧形手靶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31C8905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75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F7C80C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副</w:t>
                  </w:r>
                </w:p>
              </w:tc>
              <w:tc>
                <w:tcPr>
                  <w:tcW w:w="287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D1AEA0D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1.小型、古巴式（黑红/黑白）</w:t>
                  </w:r>
                </w:p>
                <w:p w14:paraId="5F4B21A6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2.符合拳击训练、比赛器材标准</w:t>
                  </w:r>
                </w:p>
              </w:tc>
            </w:tr>
            <w:tr w14:paraId="6C2D819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F3DB05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2</w:t>
                  </w:r>
                </w:p>
              </w:tc>
              <w:tc>
                <w:tcPr>
                  <w:tcW w:w="65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4E7163C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拳击缠手绷带</w:t>
                  </w:r>
                </w:p>
                <w:p w14:paraId="04932524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（弹力）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90D69D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120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F905770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副</w:t>
                  </w:r>
                </w:p>
              </w:tc>
              <w:tc>
                <w:tcPr>
                  <w:tcW w:w="287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1D77AF7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1.材质：弹力棉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2.规格：3m、4m、5m各40副（红、蓝）</w:t>
                  </w:r>
                </w:p>
                <w:p w14:paraId="3ED2351D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3.符合中国拳击协会竞赛规程要求</w:t>
                  </w:r>
                </w:p>
              </w:tc>
            </w:tr>
            <w:tr w14:paraId="31ED1FB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0C71529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3</w:t>
                  </w:r>
                </w:p>
              </w:tc>
              <w:tc>
                <w:tcPr>
                  <w:tcW w:w="65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4031778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拳击护裆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D9E1DE7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90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D1D8195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个</w:t>
                  </w:r>
                </w:p>
              </w:tc>
              <w:tc>
                <w:tcPr>
                  <w:tcW w:w="287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72DF9DA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1.材质：微弹PU、网布面料车缝，PP材质保护壳；内胆抗冲击≥60kg（不变形）；内胆抗冲击≥150kg（不破裂）</w:t>
                  </w:r>
                </w:p>
                <w:p w14:paraId="0E8E2BA3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2.规格：男子大中小号各30个</w:t>
                  </w:r>
                </w:p>
                <w:p w14:paraId="6E942D43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3.符合中国拳击协会竞赛规程要求，符合拳击训练、比赛器材标准</w:t>
                  </w:r>
                </w:p>
              </w:tc>
            </w:tr>
            <w:tr w14:paraId="0CAF17C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9438592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4</w:t>
                  </w:r>
                </w:p>
              </w:tc>
              <w:tc>
                <w:tcPr>
                  <w:tcW w:w="65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8E2421C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拳击沙包拳套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0F4830D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90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551CC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副</w:t>
                  </w:r>
                </w:p>
              </w:tc>
              <w:tc>
                <w:tcPr>
                  <w:tcW w:w="287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E7531A6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1.材质：湿法PU面料车缝；乳胶内胆；掌心处透气孔，粘扣式；</w:t>
                  </w:r>
                </w:p>
                <w:p w14:paraId="6E543F9A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2.规格：（红、蓝、黑）加厚</w:t>
                  </w:r>
                </w:p>
                <w:p w14:paraId="66333B73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3.符合拳击训练、比赛器材标准</w:t>
                  </w:r>
                </w:p>
              </w:tc>
            </w:tr>
            <w:tr w14:paraId="076998B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C56C7B9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5</w:t>
                  </w:r>
                </w:p>
              </w:tc>
              <w:tc>
                <w:tcPr>
                  <w:tcW w:w="65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EC35A58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拳击服（训练型）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FB35D7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0B923FB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套</w:t>
                  </w:r>
                </w:p>
              </w:tc>
              <w:tc>
                <w:tcPr>
                  <w:tcW w:w="287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156DC56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1.材质：机械弹梭织面料（成份P98%SP2%）车缝；胶浆印花；弹性适中，透气排汗</w:t>
                  </w:r>
                </w:p>
                <w:p w14:paraId="6F6A79CE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2.规格：红蓝为一套</w:t>
                  </w:r>
                </w:p>
                <w:p w14:paraId="19E73BB4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3.符合中国拳击协会竞赛规程要求</w:t>
                  </w:r>
                </w:p>
              </w:tc>
            </w:tr>
            <w:tr w14:paraId="1A86A9E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79FBB78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6</w:t>
                  </w:r>
                </w:p>
              </w:tc>
              <w:tc>
                <w:tcPr>
                  <w:tcW w:w="65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F5043CC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拳击头盔（训练型）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DE32DD0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90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F0F76C2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个</w:t>
                  </w:r>
                </w:p>
              </w:tc>
              <w:tc>
                <w:tcPr>
                  <w:tcW w:w="287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428E5D5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1.材质：湿法PU面料、内里透气革车缝；复合EVA泡沫内胆</w:t>
                  </w:r>
                </w:p>
                <w:p w14:paraId="39A6111A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2.数量：红/蓝各45个</w:t>
                  </w:r>
                </w:p>
                <w:p w14:paraId="7F6C596A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3.符合中国拳击协会竞赛规程要求</w:t>
                  </w:r>
                </w:p>
              </w:tc>
            </w:tr>
            <w:tr w14:paraId="41E7E29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07E02AF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7</w:t>
                  </w:r>
                </w:p>
              </w:tc>
              <w:tc>
                <w:tcPr>
                  <w:tcW w:w="65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5AB6337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拳击胸靶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98F57BF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E2A3F8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个</w:t>
                  </w:r>
                </w:p>
              </w:tc>
              <w:tc>
                <w:tcPr>
                  <w:tcW w:w="287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56D6E8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1.材质：湿法PU面料、内里潜水布车缝；EVA泡沫压型内胆；</w:t>
                  </w:r>
                </w:p>
                <w:p w14:paraId="5414EADA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2.符合拳击训练、比赛器材标准</w:t>
                  </w:r>
                </w:p>
              </w:tc>
            </w:tr>
            <w:tr w14:paraId="1B744D3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E51BC3D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8</w:t>
                  </w:r>
                </w:p>
              </w:tc>
              <w:tc>
                <w:tcPr>
                  <w:tcW w:w="65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C515890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拳击比赛拳套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A0D8B2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80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A3CCBB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副</w:t>
                  </w:r>
                </w:p>
              </w:tc>
              <w:tc>
                <w:tcPr>
                  <w:tcW w:w="287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3612389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1.粘扣式，抗撕裂</w:t>
                  </w:r>
                </w:p>
                <w:p w14:paraId="458FE989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2.材质工艺：超纤维面料车缝，聚氨酯发泡成型</w:t>
                  </w:r>
                </w:p>
                <w:p w14:paraId="491A57B0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3.规格：10oz需40副、12oz需40副</w:t>
                  </w:r>
                </w:p>
                <w:p w14:paraId="5EB0F64E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4.符合中国拳击协会竞赛规程要求</w:t>
                  </w:r>
                </w:p>
              </w:tc>
            </w:tr>
            <w:tr w14:paraId="4AADDE4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60E149B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9</w:t>
                  </w:r>
                </w:p>
              </w:tc>
              <w:tc>
                <w:tcPr>
                  <w:tcW w:w="65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7FB0A7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跆拳道八角垫（新型）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663E9E5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9672F7A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套</w:t>
                  </w:r>
                </w:p>
              </w:tc>
              <w:tc>
                <w:tcPr>
                  <w:tcW w:w="287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7B671FB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1.规格：每套12000mm×12000mm×25mm，由9个单元垫子组成。单元尺寸：1.333m×12m×0.025m。比赛区：8m×8m八角</w:t>
                  </w:r>
                </w:p>
                <w:p w14:paraId="36A93EEE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2.材质：席纹革、XPE</w:t>
                  </w:r>
                </w:p>
                <w:p w14:paraId="1633F3C6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3.工艺：采用火焰热合，水切割工艺，新型无缝搭接链接方式</w:t>
                  </w:r>
                </w:p>
                <w:p w14:paraId="42AC1DC7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4.符合中国跆拳道协会竞赛规程要求</w:t>
                  </w:r>
                </w:p>
              </w:tc>
            </w:tr>
            <w:tr w14:paraId="785BBC9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5B3B252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10</w:t>
                  </w:r>
                </w:p>
              </w:tc>
              <w:tc>
                <w:tcPr>
                  <w:tcW w:w="65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4D9534B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跆拳道电子护具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F551963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9BF189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套</w:t>
                  </w:r>
                </w:p>
              </w:tc>
              <w:tc>
                <w:tcPr>
                  <w:tcW w:w="287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32361C4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1.内衬使用硬度70的EVA材料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2.压力传感使用压电电缆</w:t>
                  </w:r>
                </w:p>
                <w:p w14:paraId="4037C55A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3.表皮采用超纤无溶剂材料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4.采用拾音器级压电电缆</w:t>
                  </w:r>
                </w:p>
                <w:p w14:paraId="7F696992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5.设计寿命抗2万次击打以上</w:t>
                  </w:r>
                </w:p>
                <w:p w14:paraId="2785D0E9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6.型号：2﹟*2套、3﹟*4套、4﹟*4套（红蓝为一套）</w:t>
                  </w:r>
                </w:p>
                <w:p w14:paraId="6B8A17A8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7.符合中国跆拳道协会竞赛规程要求</w:t>
                  </w:r>
                </w:p>
              </w:tc>
            </w:tr>
            <w:tr w14:paraId="03B2A8A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69B2E85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11</w:t>
                  </w:r>
                </w:p>
              </w:tc>
              <w:tc>
                <w:tcPr>
                  <w:tcW w:w="65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5C43509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跆拳道电子护头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A77FEF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257BB37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个</w:t>
                  </w:r>
                </w:p>
              </w:tc>
              <w:tc>
                <w:tcPr>
                  <w:tcW w:w="287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BA8FA1D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1.采用NBR材质</w:t>
                  </w:r>
                </w:p>
                <w:p w14:paraId="6FC309FD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2.表面采用PU挂涂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3.面部重击得分功能</w:t>
                  </w:r>
                </w:p>
                <w:p w14:paraId="4024B195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4.型号：M*3套、L*4套、XL*3套（红蓝为一套）</w:t>
                  </w:r>
                </w:p>
                <w:p w14:paraId="641A10E5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5.符合中国跆拳道协会竞赛规程要求</w:t>
                  </w:r>
                </w:p>
              </w:tc>
            </w:tr>
            <w:tr w14:paraId="69B8B0B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03BCAF0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12</w:t>
                  </w:r>
                </w:p>
              </w:tc>
              <w:tc>
                <w:tcPr>
                  <w:tcW w:w="65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BCED5D1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跆拳道电子护具接收器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3F92C91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BC33E34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个</w:t>
                  </w:r>
                </w:p>
              </w:tc>
              <w:tc>
                <w:tcPr>
                  <w:tcW w:w="287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9E1EFB8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1.采用ICT技术，兼含信息接收、信息处理及信息传输功能</w:t>
                  </w:r>
                </w:p>
                <w:p w14:paraId="598E3E48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2.设备识别度≥4次/秒</w:t>
                  </w:r>
                </w:p>
                <w:p w14:paraId="723B1DA5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3.符合中国跆拳道协会竞赛规程要求</w:t>
                  </w:r>
                </w:p>
              </w:tc>
            </w:tr>
            <w:tr w14:paraId="614933C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B42503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13</w:t>
                  </w:r>
                </w:p>
              </w:tc>
              <w:tc>
                <w:tcPr>
                  <w:tcW w:w="65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CDE6727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跆拳道电子护具发射器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112319D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5A1EA0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套</w:t>
                  </w:r>
                </w:p>
              </w:tc>
              <w:tc>
                <w:tcPr>
                  <w:tcW w:w="287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55EF94B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1.采用ZIGBEE联网模式，传输速度ms级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2.频道数≥16个，支持多场地同时运行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3.采用不小于1000mAH电池，连续工作时间≥8小时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4.一套四个</w:t>
                  </w:r>
                </w:p>
                <w:p w14:paraId="18EDF09F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5.符合中国跆拳道协会竞赛规程要求</w:t>
                  </w:r>
                </w:p>
              </w:tc>
            </w:tr>
            <w:tr w14:paraId="785E307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FFCB9E6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14</w:t>
                  </w:r>
                </w:p>
              </w:tc>
              <w:tc>
                <w:tcPr>
                  <w:tcW w:w="65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1A5FDC1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跆拳道电子脚套</w:t>
                  </w:r>
                  <w:r>
                    <w:rPr>
                      <w:rFonts w:ascii="宋体" w:hAnsi="宋体" w:eastAsia="宋体" w:cs="宋体"/>
                      <w:b/>
                      <w:color w:val="000000"/>
                      <w:sz w:val="22"/>
                    </w:rPr>
                    <w:t>（核心产品）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4A16DAC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80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49E74D5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副</w:t>
                  </w:r>
                </w:p>
              </w:tc>
              <w:tc>
                <w:tcPr>
                  <w:tcW w:w="287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C710059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1.整套电子护脚套共分布14个感应圆形磁力芯片</w:t>
                  </w:r>
                </w:p>
                <w:p w14:paraId="55671CB9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2.脚套与后跟为一体式</w:t>
                  </w:r>
                </w:p>
                <w:p w14:paraId="5FA4CC52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3.型号：M*10副、L*30副、XL*30副、2XL*10副</w:t>
                  </w:r>
                </w:p>
                <w:p w14:paraId="36B027AD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4.符合中国跆拳道协会竞赛规程要求</w:t>
                  </w:r>
                </w:p>
              </w:tc>
            </w:tr>
            <w:tr w14:paraId="71FC1E2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E09CCF5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15</w:t>
                  </w:r>
                </w:p>
              </w:tc>
              <w:tc>
                <w:tcPr>
                  <w:tcW w:w="65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9B513F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跆拳道头盔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B5A9A8D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32C0CA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个</w:t>
                  </w:r>
                </w:p>
              </w:tc>
              <w:tc>
                <w:tcPr>
                  <w:tcW w:w="287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CBFE618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1.材质：CR片材，渗泡工艺一次成型；</w:t>
                  </w:r>
                </w:p>
                <w:p w14:paraId="032FA682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2.规格：M*10副、L*30副、XL*10副</w:t>
                  </w:r>
                </w:p>
                <w:p w14:paraId="3AB47E3B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3.符合中国跆拳道协会竞赛规程要求</w:t>
                  </w:r>
                </w:p>
              </w:tc>
            </w:tr>
            <w:tr w14:paraId="2A1B87E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1030586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16</w:t>
                  </w:r>
                </w:p>
              </w:tc>
              <w:tc>
                <w:tcPr>
                  <w:tcW w:w="65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DB02090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跆拳道道服（训练型）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DE856B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D170107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套</w:t>
                  </w:r>
                </w:p>
              </w:tc>
              <w:tc>
                <w:tcPr>
                  <w:tcW w:w="287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3FA30ED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1.材质工艺：道服，满天星面料车缝；腰带，采用纯棉斜纹布+织带车缝；</w:t>
                  </w:r>
                </w:p>
                <w:p w14:paraId="4AC28B47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2.符合中国跆拳道协会竞赛规程要求</w:t>
                  </w:r>
                </w:p>
              </w:tc>
            </w:tr>
            <w:tr w14:paraId="54D4A4F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75E4E69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17</w:t>
                  </w:r>
                </w:p>
              </w:tc>
              <w:tc>
                <w:tcPr>
                  <w:tcW w:w="65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21862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跆拳道护手套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4A17CED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100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5F091AD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副</w:t>
                  </w:r>
                </w:p>
              </w:tc>
              <w:tc>
                <w:tcPr>
                  <w:tcW w:w="287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B6CC6A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1.材质：面料皮革、透气针织布车缝；</w:t>
                  </w:r>
                </w:p>
                <w:p w14:paraId="6EA64018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2.规格：S*10副、M*40副、L*40副、XL*10副</w:t>
                  </w:r>
                </w:p>
                <w:p w14:paraId="47532F66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3.符合中国跆拳道协会竞赛规程要求</w:t>
                  </w:r>
                </w:p>
              </w:tc>
            </w:tr>
            <w:tr w14:paraId="57D3CC8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449E01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18</w:t>
                  </w:r>
                </w:p>
              </w:tc>
              <w:tc>
                <w:tcPr>
                  <w:tcW w:w="65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8F773AC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跆拳道护臂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AF612B9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110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3F2AAC5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副</w:t>
                  </w:r>
                </w:p>
              </w:tc>
              <w:tc>
                <w:tcPr>
                  <w:tcW w:w="287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4E995E8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1.材质工艺：皮革面料、内胆泡沫、内里潜水布；</w:t>
                  </w:r>
                </w:p>
                <w:p w14:paraId="7C37EA42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2.规格：S*10副、M*10副、L*20副、XL*40副、XXL*30副</w:t>
                  </w:r>
                </w:p>
                <w:p w14:paraId="083CF3B0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3.符合中国跆拳道协会竞赛规程要求</w:t>
                  </w:r>
                </w:p>
              </w:tc>
            </w:tr>
            <w:tr w14:paraId="6D6FDB5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C8AE8C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19</w:t>
                  </w:r>
                </w:p>
              </w:tc>
              <w:tc>
                <w:tcPr>
                  <w:tcW w:w="65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C3DE9D7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跆拳道护腿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90EFAD9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120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5C2A664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副</w:t>
                  </w:r>
                </w:p>
              </w:tc>
              <w:tc>
                <w:tcPr>
                  <w:tcW w:w="287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98A6EC5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1.材质工艺：皮革面料、内胆泡沫、内里潜水布；</w:t>
                  </w:r>
                </w:p>
                <w:p w14:paraId="2BAC2708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2.规格：L*40副、XL*40副、XXL*40副</w:t>
                  </w:r>
                </w:p>
                <w:p w14:paraId="1961421B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3.符合中国跆拳道协会竞赛规程要求</w:t>
                  </w:r>
                </w:p>
              </w:tc>
            </w:tr>
            <w:tr w14:paraId="680EF54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BED8D96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20</w:t>
                  </w:r>
                </w:p>
              </w:tc>
              <w:tc>
                <w:tcPr>
                  <w:tcW w:w="65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40CDBD5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跆拳道护甲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C1008C9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100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19AB83B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个</w:t>
                  </w:r>
                </w:p>
              </w:tc>
              <w:tc>
                <w:tcPr>
                  <w:tcW w:w="287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D4EFCA5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1.超纤面料；</w:t>
                  </w:r>
                </w:p>
                <w:p w14:paraId="2009421B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2.2号*10个、3号*40个、4号*40个、5号*10个</w:t>
                  </w:r>
                </w:p>
                <w:p w14:paraId="2BE3FBE0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3.符合中国跆拳道协会竞赛规程要求</w:t>
                  </w:r>
                </w:p>
              </w:tc>
            </w:tr>
            <w:tr w14:paraId="01ECB1C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92232B7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21</w:t>
                  </w:r>
                </w:p>
              </w:tc>
              <w:tc>
                <w:tcPr>
                  <w:tcW w:w="65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077813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跆拳道护裆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163D6D3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80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834678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个</w:t>
                  </w:r>
                </w:p>
              </w:tc>
              <w:tc>
                <w:tcPr>
                  <w:tcW w:w="287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18ACBB3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1.材质工艺：微弹PU、网布面料车缝，PP材质保护壳；内胆抗冲击≥60kg（不变形）；内胆抗冲击≥150kg（不破裂）；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2.男子护裆40个、女子护裆40个</w:t>
                  </w:r>
                </w:p>
                <w:p w14:paraId="6360DD63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3.符合中国跆拳道协会竞赛规程要求</w:t>
                  </w:r>
                </w:p>
              </w:tc>
            </w:tr>
            <w:tr w14:paraId="567E679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F61AB4A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22</w:t>
                  </w:r>
                </w:p>
              </w:tc>
              <w:tc>
                <w:tcPr>
                  <w:tcW w:w="65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CB92242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跆拳道脚靶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DB4957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60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2D344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副</w:t>
                  </w:r>
                </w:p>
              </w:tc>
              <w:tc>
                <w:tcPr>
                  <w:tcW w:w="287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5B99A80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1.材质工艺：超纤材质；</w:t>
                  </w:r>
                </w:p>
                <w:p w14:paraId="1F3F17B0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2.双叶靶*30个；单叶靶*30个</w:t>
                  </w:r>
                </w:p>
                <w:p w14:paraId="62BBA296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3.符合跆拳道训练、比赛器材标准</w:t>
                  </w:r>
                </w:p>
              </w:tc>
            </w:tr>
            <w:tr w14:paraId="76E51F9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D329B78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23</w:t>
                  </w:r>
                </w:p>
              </w:tc>
              <w:tc>
                <w:tcPr>
                  <w:tcW w:w="65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4B19EF0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跆拳道伊朗靶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25A0E81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60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342A002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副</w:t>
                  </w:r>
                </w:p>
              </w:tc>
              <w:tc>
                <w:tcPr>
                  <w:tcW w:w="287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BB3E34D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1.材质工艺：皮革面料车缝；</w:t>
                  </w:r>
                </w:p>
                <w:p w14:paraId="2ADA7D8E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2.聚氨酯发泡内胆；</w:t>
                  </w:r>
                </w:p>
                <w:p w14:paraId="3F0A35CF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3双处手抓把；</w:t>
                  </w:r>
                </w:p>
                <w:p w14:paraId="10ED4274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4.便捷束臂带；</w:t>
                  </w:r>
                </w:p>
                <w:p w14:paraId="49FC5D83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5.符合跆拳道训练、比赛器材标准</w:t>
                  </w:r>
                </w:p>
              </w:tc>
            </w:tr>
            <w:tr w14:paraId="4AA648A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E3F3401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24</w:t>
                  </w:r>
                </w:p>
              </w:tc>
              <w:tc>
                <w:tcPr>
                  <w:tcW w:w="65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6FCAB98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单招高水平考试脚靶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8528BD0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A0E5EC1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个</w:t>
                  </w:r>
                </w:p>
              </w:tc>
              <w:tc>
                <w:tcPr>
                  <w:tcW w:w="287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2FCB22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1.可跆拳道双飞带电子计数器，带稳定底座，可定制</w:t>
                  </w:r>
                </w:p>
                <w:p w14:paraId="0D913D04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2.符合跆拳道训练、比赛、考试器材标准</w:t>
                  </w:r>
                </w:p>
              </w:tc>
            </w:tr>
            <w:tr w14:paraId="5C29B51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895E620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25</w:t>
                  </w:r>
                </w:p>
              </w:tc>
              <w:tc>
                <w:tcPr>
                  <w:tcW w:w="65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873D905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护齿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E69E54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100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D65D86F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个</w:t>
                  </w:r>
                </w:p>
              </w:tc>
              <w:tc>
                <w:tcPr>
                  <w:tcW w:w="287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92D1878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1.柔软材质、减缓冲击、多场景使用；</w:t>
                  </w:r>
                </w:p>
                <w:p w14:paraId="665B993F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2.弧形凹槽定制，EVA材质，可按采购方要求定制</w:t>
                  </w:r>
                </w:p>
              </w:tc>
            </w:tr>
          </w:tbl>
          <w:p w14:paraId="20EF8C48">
            <w:pPr>
              <w:pStyle w:val="4"/>
            </w:pPr>
            <w:r>
              <w:t xml:space="preserve"> </w:t>
            </w:r>
          </w:p>
        </w:tc>
      </w:tr>
      <w:tr w14:paraId="307760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4" w:type="dxa"/>
          </w:tcPr>
          <w:p w14:paraId="62477776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样品</w:t>
            </w:r>
          </w:p>
          <w:p w14:paraId="563A0EB4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1.本项目要求提供样品并对样品进行评审，未提供样品的不得分，但不作为无效投标对待。所供样品应与所投产品一致，否则视为未提供。</w:t>
            </w:r>
          </w:p>
          <w:p w14:paraId="651CF298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2.样品内容：</w:t>
            </w:r>
          </w:p>
          <w:p w14:paraId="59D95F8C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样品内容见评分标准</w:t>
            </w:r>
          </w:p>
          <w:p w14:paraId="48F70D67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3.投标样品递交：</w:t>
            </w:r>
          </w:p>
          <w:p w14:paraId="10D306D9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（1）时间：同投标截止时间，逾期不予受理。</w:t>
            </w:r>
          </w:p>
          <w:p w14:paraId="66638865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（2）地点：西安市科技路30号合力紫郡A座2203室。</w:t>
            </w:r>
          </w:p>
          <w:p w14:paraId="19C3C0BD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（3）样品用一个纸箱/盒装递。递交时需要提供样品清单，清单加盖公章。</w:t>
            </w:r>
          </w:p>
          <w:p w14:paraId="6484727B">
            <w:pPr>
              <w:pStyle w:val="4"/>
              <w:spacing w:before="15" w:after="15"/>
              <w:jc w:val="both"/>
              <w:outlineLvl w:val="1"/>
            </w:pPr>
            <w:r>
              <w:rPr>
                <w:rFonts w:ascii="宋体" w:hAnsi="宋体" w:eastAsia="宋体" w:cs="宋体"/>
                <w:b/>
                <w:sz w:val="24"/>
              </w:rPr>
              <w:t>（4）每件样品外包装需粘贴样品名称。</w:t>
            </w:r>
          </w:p>
          <w:p w14:paraId="3B51D056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4.样品退还：</w:t>
            </w:r>
          </w:p>
          <w:p w14:paraId="1969BAEB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（1）未中标投标人样品在中标公告发出后两个工作日内自行领取，如未在规定时间内领取样品则由采购代理机构或采购人代为处理，后期不得有任何异议。</w:t>
            </w:r>
          </w:p>
          <w:p w14:paraId="32FEBE87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（2）中标人样品由采购人封存，在项目验收合格后由采购人退还。</w:t>
            </w:r>
          </w:p>
          <w:p w14:paraId="6AE32F45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5.各投标人自行承担样品搬运过程中发生的费用和损失。</w:t>
            </w:r>
          </w:p>
        </w:tc>
      </w:tr>
    </w:tbl>
    <w:p w14:paraId="535B6DD2">
      <w:pPr>
        <w:pStyle w:val="4"/>
      </w:pPr>
    </w:p>
    <w:p w14:paraId="05267C80">
      <w:pPr>
        <w:pStyle w:val="4"/>
      </w:pPr>
    </w:p>
    <w:p w14:paraId="49B98637">
      <w:pPr>
        <w:pStyle w:val="4"/>
      </w:pPr>
    </w:p>
    <w:p w14:paraId="45537103">
      <w:pPr>
        <w:pStyle w:val="4"/>
      </w:pPr>
    </w:p>
    <w:p w14:paraId="497F78E1">
      <w:pPr>
        <w:pStyle w:val="4"/>
      </w:pPr>
    </w:p>
    <w:p w14:paraId="60145951">
      <w:pPr>
        <w:pStyle w:val="4"/>
      </w:pPr>
    </w:p>
    <w:p w14:paraId="40CC251E">
      <w:pPr>
        <w:pStyle w:val="4"/>
      </w:pPr>
    </w:p>
    <w:p w14:paraId="62BF9BB1">
      <w:pPr>
        <w:pStyle w:val="4"/>
      </w:pPr>
    </w:p>
    <w:p w14:paraId="5F64ABB5">
      <w:pPr>
        <w:pStyle w:val="4"/>
      </w:pPr>
    </w:p>
    <w:p w14:paraId="3516A704">
      <w:pPr>
        <w:pStyle w:val="4"/>
      </w:pPr>
    </w:p>
    <w:p w14:paraId="7842CE06">
      <w:pPr>
        <w:pStyle w:val="4"/>
      </w:pPr>
    </w:p>
    <w:p w14:paraId="74830042">
      <w:pPr>
        <w:pStyle w:val="4"/>
      </w:pPr>
    </w:p>
    <w:p w14:paraId="3D614A5A">
      <w:pPr>
        <w:pStyle w:val="4"/>
      </w:pPr>
      <w:r>
        <w:t>采购包2：</w:t>
      </w:r>
    </w:p>
    <w:tbl>
      <w:tblPr>
        <w:tblStyle w:val="2"/>
        <w:tblW w:w="8575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5"/>
      </w:tblGrid>
      <w:tr w14:paraId="55C6C5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5" w:type="dxa"/>
          </w:tcPr>
          <w:p w14:paraId="5A1F80C8">
            <w:pPr>
              <w:pStyle w:val="4"/>
            </w:pPr>
            <w:r>
              <w:t>采购清单</w:t>
            </w:r>
          </w:p>
          <w:tbl>
            <w:tblPr>
              <w:tblStyle w:val="2"/>
              <w:tblW w:w="4998" w:type="pct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0"/>
              <w:gridCol w:w="1498"/>
              <w:gridCol w:w="1241"/>
              <w:gridCol w:w="988"/>
              <w:gridCol w:w="3519"/>
            </w:tblGrid>
            <w:tr w14:paraId="52F9349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3CCF64C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序号</w:t>
                  </w:r>
                </w:p>
              </w:tc>
              <w:tc>
                <w:tcPr>
                  <w:tcW w:w="89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91642C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品目</w:t>
                  </w:r>
                </w:p>
              </w:tc>
              <w:tc>
                <w:tcPr>
                  <w:tcW w:w="74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D129218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数量</w:t>
                  </w:r>
                </w:p>
              </w:tc>
              <w:tc>
                <w:tcPr>
                  <w:tcW w:w="59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9217B4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单位</w:t>
                  </w:r>
                </w:p>
              </w:tc>
              <w:tc>
                <w:tcPr>
                  <w:tcW w:w="210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407C2D5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技术参数及要求</w:t>
                  </w:r>
                </w:p>
              </w:tc>
            </w:tr>
            <w:tr w14:paraId="592D423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9A2E218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1</w:t>
                  </w:r>
                </w:p>
              </w:tc>
              <w:tc>
                <w:tcPr>
                  <w:tcW w:w="89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8699E93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训练包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3D8529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50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3FF08F3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个</w:t>
                  </w:r>
                </w:p>
              </w:tc>
              <w:tc>
                <w:tcPr>
                  <w:tcW w:w="210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B2C166F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1.单/双肩、牛津布、防水</w:t>
                  </w:r>
                </w:p>
                <w:p w14:paraId="6B5816A9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2.规格:容量≥25L</w:t>
                  </w:r>
                </w:p>
              </w:tc>
            </w:tr>
            <w:tr w14:paraId="74C53DB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11628A4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2</w:t>
                  </w:r>
                </w:p>
              </w:tc>
              <w:tc>
                <w:tcPr>
                  <w:tcW w:w="89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976DE6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棍靶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C3E27EC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71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21F6CC9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副</w:t>
                  </w:r>
                </w:p>
              </w:tc>
              <w:tc>
                <w:tcPr>
                  <w:tcW w:w="210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98ACE7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1.材质：皮革外套面料车缝，海绵内胆，PP棍芯</w:t>
                  </w:r>
                </w:p>
                <w:p w14:paraId="2CA9AB93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2.规格：4*80cm；</w:t>
                  </w:r>
                </w:p>
              </w:tc>
            </w:tr>
            <w:tr w14:paraId="429A590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0AA3E5A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3</w:t>
                  </w:r>
                </w:p>
              </w:tc>
              <w:tc>
                <w:tcPr>
                  <w:tcW w:w="89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1D2AC83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控体服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E2C6AB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60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A17BE2F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套</w:t>
                  </w:r>
                </w:p>
              </w:tc>
              <w:tc>
                <w:tcPr>
                  <w:tcW w:w="210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69D7CE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1.材质工艺：肤感胶面料；</w:t>
                  </w:r>
                </w:p>
                <w:p w14:paraId="2EBEA30B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2.面料柔软舒适、密封性好、不透气、穿着方便。</w:t>
                  </w:r>
                </w:p>
              </w:tc>
            </w:tr>
            <w:tr w14:paraId="26CCA51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A77DCA7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4</w:t>
                  </w:r>
                </w:p>
              </w:tc>
              <w:tc>
                <w:tcPr>
                  <w:tcW w:w="89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0A697D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壶铃组合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7E62F1F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A461A97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组</w:t>
                  </w:r>
                </w:p>
              </w:tc>
              <w:tc>
                <w:tcPr>
                  <w:tcW w:w="210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8A5564D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1.可供专业运动员训练使用</w:t>
                  </w:r>
                </w:p>
                <w:p w14:paraId="6D170634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2.带壶铃架；总重量约为300kg，按采购人要求搭配。</w:t>
                  </w:r>
                </w:p>
              </w:tc>
            </w:tr>
            <w:tr w14:paraId="5EB01FB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CA738BF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5</w:t>
                  </w:r>
                </w:p>
              </w:tc>
              <w:tc>
                <w:tcPr>
                  <w:tcW w:w="89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4B887F3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杠铃片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2F3466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E7EC3EC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套</w:t>
                  </w:r>
                </w:p>
              </w:tc>
              <w:tc>
                <w:tcPr>
                  <w:tcW w:w="210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63D9A31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1.规格：0.5kg*10片、1kg*10片、5kg*10片、10kg*20片、15kg*20片、20kg*20片、25kg*20片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2.采用环保橡胶制成</w:t>
                  </w:r>
                </w:p>
                <w:p w14:paraId="10295110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3.中孔使用不锈钢钢套，优质铁芯</w:t>
                  </w:r>
                </w:p>
                <w:p w14:paraId="666414D9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4.三个手抓孔设计</w:t>
                  </w:r>
                </w:p>
              </w:tc>
            </w:tr>
            <w:tr w14:paraId="7EAF15B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E368D87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CDD87A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六边框杠铃杆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76CFA8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213FA17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个</w:t>
                  </w:r>
                </w:p>
              </w:tc>
              <w:tc>
                <w:tcPr>
                  <w:tcW w:w="210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304782A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1.电镀处理，六边形设计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2.把手直径28mm，长度142cm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3.承重≥400kg,自重≥21kg</w:t>
                  </w:r>
                </w:p>
              </w:tc>
            </w:tr>
            <w:tr w14:paraId="4DB7EE9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E70A568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7</w:t>
                  </w:r>
                </w:p>
              </w:tc>
              <w:tc>
                <w:tcPr>
                  <w:tcW w:w="89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11EE068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杠铃片架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636B81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859410B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个</w:t>
                  </w:r>
                </w:p>
              </w:tc>
              <w:tc>
                <w:tcPr>
                  <w:tcW w:w="210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56C0E0C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可放置≥100kg杠铃片</w:t>
                  </w:r>
                </w:p>
              </w:tc>
            </w:tr>
            <w:tr w14:paraId="6836538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6F56130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8</w:t>
                  </w:r>
                </w:p>
              </w:tc>
              <w:tc>
                <w:tcPr>
                  <w:tcW w:w="89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349967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杠铃杠架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8B35F2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92A7FB8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个</w:t>
                  </w:r>
                </w:p>
              </w:tc>
              <w:tc>
                <w:tcPr>
                  <w:tcW w:w="210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E741A6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可放置≥10根杠铃杆</w:t>
                  </w:r>
                </w:p>
              </w:tc>
            </w:tr>
            <w:tr w14:paraId="7263A97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C3BC4B5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9</w:t>
                  </w:r>
                </w:p>
              </w:tc>
              <w:tc>
                <w:tcPr>
                  <w:tcW w:w="89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A7756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哑铃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8387A2B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EA3325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套</w:t>
                  </w:r>
                </w:p>
              </w:tc>
              <w:tc>
                <w:tcPr>
                  <w:tcW w:w="210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C7CC6E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1.钢芯外包橡胶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2.电镀弧形手柄</w:t>
                  </w:r>
                </w:p>
                <w:p w14:paraId="210FFC96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3.规格：5kg*2、7.5kg*2、10kg*2、15kg*2、20kg*2、22.5kg*2、25kg*2、27.5kg*2、30kg*2、35kg*2、40kg*2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4.配相应规格哑铃架</w:t>
                  </w:r>
                </w:p>
              </w:tc>
            </w:tr>
            <w:tr w14:paraId="04AE66C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6C6636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10</w:t>
                  </w:r>
                </w:p>
              </w:tc>
              <w:tc>
                <w:tcPr>
                  <w:tcW w:w="89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D551C29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杠铃杆辅助训练器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BBB5E45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22F8ECA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个</w:t>
                  </w:r>
                </w:p>
              </w:tc>
              <w:tc>
                <w:tcPr>
                  <w:tcW w:w="210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E4B15E9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1.底板采用厚度≥10mm的钢板和橡胶板复合组成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2.可固定于地面，可配套多种类型杠铃杆使用</w:t>
                  </w:r>
                </w:p>
              </w:tc>
            </w:tr>
            <w:tr w14:paraId="537DDB4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120A625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11</w:t>
                  </w:r>
                </w:p>
              </w:tc>
              <w:tc>
                <w:tcPr>
                  <w:tcW w:w="89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8F8A96F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跳绳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D6A1E74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CBC384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个</w:t>
                  </w:r>
                </w:p>
              </w:tc>
              <w:tc>
                <w:tcPr>
                  <w:tcW w:w="210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7FB6A46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尼龙，钢丝材质</w:t>
                  </w:r>
                </w:p>
              </w:tc>
            </w:tr>
            <w:tr w14:paraId="2D04ABF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5BEB737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12</w:t>
                  </w:r>
                </w:p>
              </w:tc>
              <w:tc>
                <w:tcPr>
                  <w:tcW w:w="89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D947679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战绳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B72FD2D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411ABF9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个</w:t>
                  </w:r>
                </w:p>
              </w:tc>
              <w:tc>
                <w:tcPr>
                  <w:tcW w:w="210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48E9B70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1.PE绳子编织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2.把手上采用带胶热收缩手柄，防脱落</w:t>
                  </w:r>
                </w:p>
              </w:tc>
            </w:tr>
            <w:tr w14:paraId="0DD106F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B69F18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13</w:t>
                  </w:r>
                </w:p>
              </w:tc>
              <w:tc>
                <w:tcPr>
                  <w:tcW w:w="89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DB8ECDD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牛角包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6C05CE8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50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1125E74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个</w:t>
                  </w:r>
                </w:p>
              </w:tc>
              <w:tc>
                <w:tcPr>
                  <w:tcW w:w="210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B937E3A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1.彩色PU外壳，不同重量不同颜色，带有安全织带把手</w:t>
                  </w:r>
                </w:p>
                <w:p w14:paraId="5927A67B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2.规格：5kg*10个、10kg*10个、12kg*10个、15kg*10个、20kg*10个</w:t>
                  </w:r>
                </w:p>
              </w:tc>
            </w:tr>
            <w:tr w14:paraId="6C7637B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5B6DD23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14</w:t>
                  </w:r>
                </w:p>
              </w:tc>
              <w:tc>
                <w:tcPr>
                  <w:tcW w:w="89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F2AFC3A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负重背心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226403D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50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EF6B510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个</w:t>
                  </w:r>
                </w:p>
              </w:tc>
              <w:tc>
                <w:tcPr>
                  <w:tcW w:w="210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4E6A377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1.弹力复合面料</w:t>
                  </w:r>
                </w:p>
                <w:p w14:paraId="5A436070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2.配有反光条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3.5kg*20件、10kg*30件</w:t>
                  </w:r>
                </w:p>
              </w:tc>
            </w:tr>
            <w:tr w14:paraId="25761B4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CE56FC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15</w:t>
                  </w:r>
                </w:p>
              </w:tc>
              <w:tc>
                <w:tcPr>
                  <w:tcW w:w="89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4FCC292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杠铃肩垫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43CA50B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40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4AD82E9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个</w:t>
                  </w:r>
                </w:p>
              </w:tc>
              <w:tc>
                <w:tcPr>
                  <w:tcW w:w="210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C6B5B65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1.高强度尼龙布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2.内衬有加厚海绵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3.侧面强力魔术扣式结构</w:t>
                  </w:r>
                </w:p>
              </w:tc>
            </w:tr>
            <w:tr w14:paraId="00F0B33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40B1136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16</w:t>
                  </w:r>
                </w:p>
              </w:tc>
              <w:tc>
                <w:tcPr>
                  <w:tcW w:w="89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2A0F03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力量训练辅助带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92C9048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50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F7FA11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个</w:t>
                  </w:r>
                </w:p>
              </w:tc>
              <w:tc>
                <w:tcPr>
                  <w:tcW w:w="210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45400CB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1.高强度涤纶织带内衬海绵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2.嵌入防滑丝</w:t>
                  </w:r>
                </w:p>
              </w:tc>
            </w:tr>
            <w:tr w14:paraId="0F95AB9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E69E805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17</w:t>
                  </w:r>
                </w:p>
              </w:tc>
              <w:tc>
                <w:tcPr>
                  <w:tcW w:w="89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66DEF8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乳胶弹力圈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5A2A77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80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4F8D5AB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套</w:t>
                  </w:r>
                </w:p>
              </w:tc>
              <w:tc>
                <w:tcPr>
                  <w:tcW w:w="210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11FE135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1.优质天然乳胶制造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2.一套四拉力级别，四种颜色</w:t>
                  </w:r>
                </w:p>
              </w:tc>
            </w:tr>
            <w:tr w14:paraId="44AEABA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5258A7D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18</w:t>
                  </w:r>
                </w:p>
              </w:tc>
              <w:tc>
                <w:tcPr>
                  <w:tcW w:w="89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344FA64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TPE弹力卷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51963B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40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9263138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套</w:t>
                  </w:r>
                </w:p>
              </w:tc>
              <w:tc>
                <w:tcPr>
                  <w:tcW w:w="210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4127841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1.环保TPE(环保材料，不含乳胶)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2.四个拉力级别，为一套，长度可自由选择</w:t>
                  </w:r>
                </w:p>
              </w:tc>
            </w:tr>
            <w:tr w14:paraId="72EFC47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68AB0E0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19</w:t>
                  </w:r>
                </w:p>
              </w:tc>
              <w:tc>
                <w:tcPr>
                  <w:tcW w:w="89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6FDD257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五球架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3CB82D9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FB88DAC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个</w:t>
                  </w:r>
                </w:p>
              </w:tc>
              <w:tc>
                <w:tcPr>
                  <w:tcW w:w="210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7DCB231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1.弧线立体设计，结构稳定占地面积少；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2.可放置能量包、牛角包、重力球等</w:t>
                  </w:r>
                </w:p>
              </w:tc>
            </w:tr>
            <w:tr w14:paraId="58870B7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BF9D433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20</w:t>
                  </w:r>
                </w:p>
              </w:tc>
              <w:tc>
                <w:tcPr>
                  <w:tcW w:w="89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9F8C22C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沙包堆放架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6D2E154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F5DD758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个</w:t>
                  </w:r>
                </w:p>
              </w:tc>
              <w:tc>
                <w:tcPr>
                  <w:tcW w:w="210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B4B1B7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1.弧线立体设计，结构稳定占地面积少；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2.对称结构设计；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3.适用于放置不同规格球类产品</w:t>
                  </w:r>
                </w:p>
              </w:tc>
            </w:tr>
            <w:tr w14:paraId="64D3848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620EC27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21</w:t>
                  </w:r>
                </w:p>
              </w:tc>
              <w:tc>
                <w:tcPr>
                  <w:tcW w:w="89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1CD035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康复训练带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8604477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80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3528728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根</w:t>
                  </w:r>
                </w:p>
              </w:tc>
              <w:tc>
                <w:tcPr>
                  <w:tcW w:w="210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04DD9DF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1.乳胶高弹力，柔韧耐撕扯；</w:t>
                  </w:r>
                </w:p>
                <w:p w14:paraId="2CC69BCA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2.长度≥2m；</w:t>
                  </w:r>
                </w:p>
                <w:p w14:paraId="51926944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3.规格：15磅*40根、20磅*40根</w:t>
                  </w:r>
                </w:p>
              </w:tc>
            </w:tr>
            <w:tr w14:paraId="1CBB9D3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F232EA7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22</w:t>
                  </w:r>
                </w:p>
              </w:tc>
              <w:tc>
                <w:tcPr>
                  <w:tcW w:w="89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B43329A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双用健腹轮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38767E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30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44192B7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个</w:t>
                  </w:r>
                </w:p>
              </w:tc>
              <w:tc>
                <w:tcPr>
                  <w:tcW w:w="210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89CC808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1.直径≥35cm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2.宽大踏板带有魔术贴和乳胶套</w:t>
                  </w:r>
                </w:p>
              </w:tc>
            </w:tr>
            <w:tr w14:paraId="6B46F4B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C95D868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23</w:t>
                  </w:r>
                </w:p>
              </w:tc>
              <w:tc>
                <w:tcPr>
                  <w:tcW w:w="89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F90D54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弹力棒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7F0BD78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40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DFB89A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根</w:t>
                  </w:r>
                </w:p>
              </w:tc>
              <w:tc>
                <w:tcPr>
                  <w:tcW w:w="210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576F8F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1.材质为防断玻璃纤维制成，震颤频率高，弹性好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2.手柄防滑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3.一体式稳固成型设计</w:t>
                  </w:r>
                </w:p>
              </w:tc>
            </w:tr>
            <w:tr w14:paraId="4A55342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31E9948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24</w:t>
                  </w:r>
                </w:p>
              </w:tc>
              <w:tc>
                <w:tcPr>
                  <w:tcW w:w="89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AA06D31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按摩刺球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D272F1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100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7B07A60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个</w:t>
                  </w:r>
                </w:p>
              </w:tc>
              <w:tc>
                <w:tcPr>
                  <w:tcW w:w="210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CE241F0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1.材质：PVC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2.加长按摩点</w:t>
                  </w:r>
                </w:p>
              </w:tc>
            </w:tr>
            <w:tr w14:paraId="69CE29C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3935251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25</w:t>
                  </w:r>
                </w:p>
              </w:tc>
              <w:tc>
                <w:tcPr>
                  <w:tcW w:w="89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F5DB43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负重沙袋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8360B9D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60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34F73B1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套</w:t>
                  </w:r>
                </w:p>
              </w:tc>
              <w:tc>
                <w:tcPr>
                  <w:tcW w:w="210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168AD63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1.防撕裂面料，内充铁砂</w:t>
                  </w:r>
                </w:p>
                <w:p w14:paraId="4EE07C0C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2.手臂、小腿可用</w:t>
                  </w:r>
                </w:p>
              </w:tc>
            </w:tr>
            <w:tr w14:paraId="29283ED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D0BDD93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26</w:t>
                  </w:r>
                </w:p>
              </w:tc>
              <w:tc>
                <w:tcPr>
                  <w:tcW w:w="89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82A9F9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按摩棒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9BE2B1C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100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BBEA9B8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根</w:t>
                  </w:r>
                </w:p>
              </w:tc>
              <w:tc>
                <w:tcPr>
                  <w:tcW w:w="210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B751D6E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1.不锈钢轴心，外包环保PP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2.双色TPE把手，浮点防滑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3.凹槽按摩珠</w:t>
                  </w:r>
                </w:p>
              </w:tc>
            </w:tr>
            <w:tr w14:paraId="7784CB6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206BBBD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27</w:t>
                  </w:r>
                </w:p>
              </w:tc>
              <w:tc>
                <w:tcPr>
                  <w:tcW w:w="89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8D281BA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花生按摩球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C1B699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100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D16B7B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个</w:t>
                  </w:r>
                </w:p>
              </w:tc>
              <w:tc>
                <w:tcPr>
                  <w:tcW w:w="210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8B64DF6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1.13*6cm（±0.5cm）,联体球面防滑设计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2.PU发泡</w:t>
                  </w:r>
                </w:p>
              </w:tc>
            </w:tr>
            <w:tr w14:paraId="49F37D5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C2383E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28</w:t>
                  </w:r>
                </w:p>
              </w:tc>
              <w:tc>
                <w:tcPr>
                  <w:tcW w:w="89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8038184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EVA泡沫轴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A405F5F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60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2DBF5C7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根</w:t>
                  </w:r>
                </w:p>
              </w:tc>
              <w:tc>
                <w:tcPr>
                  <w:tcW w:w="210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5DAB09E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1.EVA发泡而成，符合环保要求。</w:t>
                  </w:r>
                </w:p>
              </w:tc>
            </w:tr>
            <w:tr w14:paraId="35A57FD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EC4F27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29</w:t>
                  </w:r>
                </w:p>
              </w:tc>
              <w:tc>
                <w:tcPr>
                  <w:tcW w:w="89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CBAFB4A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三合一木制跳箱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57D47CC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0A99349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套</w:t>
                  </w:r>
                </w:p>
              </w:tc>
              <w:tc>
                <w:tcPr>
                  <w:tcW w:w="210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20EDAA7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1.加厚型20mm多层复合木板，内部设有支架加固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2.可调高度40、50、60cm</w:t>
                  </w:r>
                </w:p>
              </w:tc>
            </w:tr>
            <w:tr w14:paraId="44D0F14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D55CCE9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30</w:t>
                  </w:r>
                </w:p>
              </w:tc>
              <w:tc>
                <w:tcPr>
                  <w:tcW w:w="89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1BF2F6B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软体跳箱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4FF9C2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7B0D44D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套</w:t>
                  </w:r>
                </w:p>
              </w:tc>
              <w:tc>
                <w:tcPr>
                  <w:tcW w:w="210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A1CAABA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1.侧面加厚夹网PVC面料，上下层加厚防滑PVC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2.内层高密度EPE棉和高密集再生海绵3.附有强力魔术贴，可单独、组合使用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4.低中高为一套</w:t>
                  </w:r>
                </w:p>
              </w:tc>
            </w:tr>
            <w:tr w14:paraId="1C3037F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388534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31</w:t>
                  </w:r>
                </w:p>
              </w:tc>
              <w:tc>
                <w:tcPr>
                  <w:tcW w:w="89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E823E2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木制平衡板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E7BCA71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20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0061C4A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个</w:t>
                  </w:r>
                </w:p>
              </w:tc>
              <w:tc>
                <w:tcPr>
                  <w:tcW w:w="210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6D28B3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1.多层复合木材，厚度≥15mm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2.磨砂防滑贴皮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3.球形基点设计，支持360度旋转</w:t>
                  </w:r>
                </w:p>
              </w:tc>
            </w:tr>
            <w:tr w14:paraId="42AE2D1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ECB7222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32</w:t>
                  </w:r>
                </w:p>
              </w:tc>
              <w:tc>
                <w:tcPr>
                  <w:tcW w:w="89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59FB90C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平衡气垫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D99AA6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50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B3E5A30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个</w:t>
                  </w:r>
                </w:p>
              </w:tc>
              <w:tc>
                <w:tcPr>
                  <w:tcW w:w="210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8B8A951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1.优质加厚PVC制成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2.防爆，静态承重≥120kg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3.单面按摩点设计，另一面防滑磨砂面处理</w:t>
                  </w:r>
                </w:p>
              </w:tc>
            </w:tr>
            <w:tr w14:paraId="3DBAF2B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49C2A0B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33</w:t>
                  </w:r>
                </w:p>
              </w:tc>
              <w:tc>
                <w:tcPr>
                  <w:tcW w:w="89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AF3B495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平衡水袋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3C8B20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20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316E36B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个</w:t>
                  </w:r>
                </w:p>
              </w:tc>
              <w:tc>
                <w:tcPr>
                  <w:tcW w:w="210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4F0691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1.可调节负重训练、力量训练、负重装备不稳定力量平衡训练</w:t>
                  </w:r>
                </w:p>
                <w:p w14:paraId="4BA79039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2.弹性PVC材质，注水气阀，可注水自由调重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3.长圆柱型</w:t>
                  </w:r>
                </w:p>
              </w:tc>
            </w:tr>
            <w:tr w14:paraId="5FAA8E0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4FA412F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34</w:t>
                  </w:r>
                </w:p>
              </w:tc>
              <w:tc>
                <w:tcPr>
                  <w:tcW w:w="89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99514A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非弹力药球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4A0EB5F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BB2E728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套</w:t>
                  </w:r>
                </w:p>
              </w:tc>
              <w:tc>
                <w:tcPr>
                  <w:tcW w:w="210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989DA5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1.PVC网布（填充棉、橡胶颗粒）</w:t>
                  </w:r>
                </w:p>
                <w:p w14:paraId="374EE219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2.2kg*4个、3kg*10个、4kg*10个、5kg*10个、6kg*10个、8kg*4个、10kg*4个为1套。</w:t>
                  </w:r>
                </w:p>
              </w:tc>
            </w:tr>
            <w:tr w14:paraId="55D4524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6073F97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35</w:t>
                  </w:r>
                </w:p>
              </w:tc>
              <w:tc>
                <w:tcPr>
                  <w:tcW w:w="89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1DADFDF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大跨栏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6724F89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A06A53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套</w:t>
                  </w:r>
                </w:p>
              </w:tc>
              <w:tc>
                <w:tcPr>
                  <w:tcW w:w="210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3FCC4AA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1.内置不锈钢管，外面高密度软体海棉防晒不吸水。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2.1套8个</w:t>
                  </w:r>
                </w:p>
                <w:p w14:paraId="2EAA9110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3.田径训练专用跨栏</w:t>
                  </w:r>
                </w:p>
              </w:tc>
            </w:tr>
            <w:tr w14:paraId="3546F40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BC9F7E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36</w:t>
                  </w:r>
                </w:p>
              </w:tc>
              <w:tc>
                <w:tcPr>
                  <w:tcW w:w="89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DB51F49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小跨栏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F32C01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89BD2A7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套</w:t>
                  </w:r>
                </w:p>
              </w:tc>
              <w:tc>
                <w:tcPr>
                  <w:tcW w:w="210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322AF09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1.采用优质耐用塑料制作，稳定牢固；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2.五个一套（15cm、23cm、30cm、40cm、50cm各1个），平铺地面时，可组合成多种敏捷训练图形；</w:t>
                  </w:r>
                </w:p>
              </w:tc>
            </w:tr>
            <w:tr w14:paraId="5ED5CB9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CDA63D6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37</w:t>
                  </w:r>
                </w:p>
              </w:tc>
              <w:tc>
                <w:tcPr>
                  <w:tcW w:w="89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2302855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网球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E8C6238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200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8DC540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个</w:t>
                  </w:r>
                </w:p>
              </w:tc>
              <w:tc>
                <w:tcPr>
                  <w:tcW w:w="210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0A702A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花钱针刺毛呢、天然橡胶内胆</w:t>
                  </w:r>
                </w:p>
              </w:tc>
            </w:tr>
            <w:tr w14:paraId="14083DC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5CE1070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38</w:t>
                  </w:r>
                </w:p>
              </w:tc>
              <w:tc>
                <w:tcPr>
                  <w:tcW w:w="89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7FC8B8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力量训练专用橡胶垫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D209579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D23E3D5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套</w:t>
                  </w:r>
                </w:p>
              </w:tc>
              <w:tc>
                <w:tcPr>
                  <w:tcW w:w="210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85A2AD5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1.单块尺寸规格：0.5m×0.5m、高≥35mm；2.整套面积为：300平方米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3.材质：主材料环保EPDM橡胶颗粒，高温高压特制而成</w:t>
                  </w:r>
                </w:p>
              </w:tc>
            </w:tr>
            <w:tr w14:paraId="232B717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C262F19">
                  <w:pPr>
                    <w:pStyle w:val="4"/>
                    <w:jc w:val="center"/>
                  </w:pPr>
                  <w:r>
                    <w:rPr>
                      <w:rFonts w:ascii="&quot;times new roman&quot;" w:hAnsi="&quot;times new roman&quot;" w:eastAsia="&quot;times new roman&quot;" w:cs="&quot;times new roman&quot;"/>
                      <w:sz w:val="19"/>
                    </w:rPr>
                    <w:t>39</w:t>
                  </w:r>
                </w:p>
              </w:tc>
              <w:tc>
                <w:tcPr>
                  <w:tcW w:w="89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268BC52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数字化训练辅助系统</w:t>
                  </w:r>
                </w:p>
                <w:p w14:paraId="1D36CD1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b/>
                      <w:color w:val="000000"/>
                      <w:sz w:val="22"/>
                    </w:rPr>
                    <w:t>（核心产品）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01CBE2B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06D826F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套</w:t>
                  </w:r>
                </w:p>
              </w:tc>
              <w:tc>
                <w:tcPr>
                  <w:tcW w:w="210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BFC5EF5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1.数字化训练辅助系统包含：智能运动采集装置、专项运动监控软件、数字化管理云平台</w:t>
                  </w:r>
                </w:p>
                <w:p w14:paraId="4548CD86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2.配备数字训练云平台，可实时采集运动员身体各项数据，如：心率、动作力量等；</w:t>
                  </w:r>
                </w:p>
                <w:p w14:paraId="07A744DE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3.搭载AI辅助功能，监控用AI算法辅助训练；</w:t>
                  </w:r>
                </w:p>
                <w:p w14:paraId="4B2D6150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4.智能硬件穿戴设备：心率、动作力量监控；</w:t>
                  </w:r>
                </w:p>
                <w:p w14:paraId="0779D3CF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5.为重点运动员进行针对性动作分析和指导</w:t>
                  </w:r>
                </w:p>
                <w:p w14:paraId="014A2E1C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6.可建立数字化训练综合档案：提供训练课、专项测试、实战监控的专项运动指标数据、心率指标、生理生化指标、体成分、每日状态跟踪、技战术数据采集、录入、管理和分析。</w:t>
                  </w:r>
                </w:p>
                <w:p w14:paraId="103AF7C3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7.通过智能化采集、大数据平台分析以及数据模型的处理，将运动员的综合数据进行量化梳理，依托数据模型的处理结果进行科学评测</w:t>
                  </w:r>
                </w:p>
                <w:p w14:paraId="4AEB9818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2"/>
                    </w:rPr>
                    <w:t>8.分析软件为市售同类产品最新版本</w:t>
                  </w:r>
                </w:p>
              </w:tc>
            </w:tr>
          </w:tbl>
          <w:p w14:paraId="2A564594"/>
        </w:tc>
      </w:tr>
      <w:tr w14:paraId="599B79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5" w:type="dxa"/>
          </w:tcPr>
          <w:p w14:paraId="0E9755B5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样品</w:t>
            </w:r>
          </w:p>
          <w:p w14:paraId="2F265BC3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1.本项目要求提供样品并对样品进行评审，未提供样品的不得分，但不作为无效投标对待。所供样品应与所投产品一致，否则视为未提供。</w:t>
            </w:r>
          </w:p>
          <w:p w14:paraId="61732E4A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2.样品内容：</w:t>
            </w:r>
          </w:p>
          <w:p w14:paraId="2E0683DB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样品内容见评分标准</w:t>
            </w:r>
          </w:p>
          <w:p w14:paraId="555DB156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3.投标样品递交：</w:t>
            </w:r>
          </w:p>
          <w:p w14:paraId="3920DF15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（1）时间：同投标截止时间，逾期不予受理。</w:t>
            </w:r>
          </w:p>
          <w:p w14:paraId="4F2E91DD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（2）地点：西安市科技路30号合力紫郡A座2203室。</w:t>
            </w:r>
          </w:p>
          <w:p w14:paraId="64A2771E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（3）样品用一个纸箱/盒装递。递交时需要提供样品清单，清单加盖公章。</w:t>
            </w:r>
          </w:p>
          <w:p w14:paraId="09AFD40D">
            <w:pPr>
              <w:pStyle w:val="4"/>
              <w:spacing w:before="15" w:after="15"/>
              <w:jc w:val="both"/>
              <w:outlineLvl w:val="1"/>
            </w:pPr>
            <w:r>
              <w:rPr>
                <w:rFonts w:ascii="宋体" w:hAnsi="宋体" w:eastAsia="宋体" w:cs="宋体"/>
                <w:b/>
                <w:sz w:val="24"/>
              </w:rPr>
              <w:t>（4）每件样品外包装需粘贴样品名称。</w:t>
            </w:r>
          </w:p>
          <w:p w14:paraId="7135B254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4.样品退还：</w:t>
            </w:r>
          </w:p>
          <w:p w14:paraId="341ABDF7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（1）未中标投标人样品在中标公告发出后两个工作日内自行领取，如未在规定时间内领取样品则由采购代理机构或采购人代为处理，后期不得有任何异议。</w:t>
            </w:r>
          </w:p>
          <w:p w14:paraId="242708DD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（2）中标人样品由采购人封存，在项目验收合格后由采购人退还。</w:t>
            </w:r>
          </w:p>
          <w:p w14:paraId="5D1EEDC5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5.各投标人自行承担样品搬运过程中发生的费用和损失。</w:t>
            </w:r>
          </w:p>
        </w:tc>
      </w:tr>
    </w:tbl>
    <w:p w14:paraId="3377BFA3">
      <w:pPr>
        <w:pStyle w:val="4"/>
      </w:pPr>
    </w:p>
    <w:p w14:paraId="721DF0A3">
      <w:pPr>
        <w:pStyle w:val="4"/>
      </w:pPr>
    </w:p>
    <w:p w14:paraId="4E1CAD76">
      <w:pPr>
        <w:pStyle w:val="4"/>
      </w:pPr>
    </w:p>
    <w:p w14:paraId="56505513">
      <w:pPr>
        <w:pStyle w:val="4"/>
      </w:pPr>
    </w:p>
    <w:p w14:paraId="68BCCED0">
      <w:pPr>
        <w:pStyle w:val="4"/>
      </w:pPr>
    </w:p>
    <w:p w14:paraId="34DD9247">
      <w:pPr>
        <w:pStyle w:val="4"/>
      </w:pPr>
    </w:p>
    <w:p w14:paraId="4F5B4181">
      <w:pPr>
        <w:pStyle w:val="4"/>
      </w:pPr>
    </w:p>
    <w:p w14:paraId="4F19F3EB">
      <w:pPr>
        <w:pStyle w:val="4"/>
      </w:pPr>
    </w:p>
    <w:p w14:paraId="048F5A6C">
      <w:pPr>
        <w:pStyle w:val="4"/>
      </w:pPr>
    </w:p>
    <w:p w14:paraId="2E1F3CCC">
      <w:pPr>
        <w:pStyle w:val="4"/>
      </w:pPr>
    </w:p>
    <w:p w14:paraId="4FFC6170">
      <w:pPr>
        <w:pStyle w:val="4"/>
      </w:pPr>
    </w:p>
    <w:p w14:paraId="085FA1D0">
      <w:pPr>
        <w:pStyle w:val="4"/>
      </w:pPr>
    </w:p>
    <w:p w14:paraId="06C91E21">
      <w:pPr>
        <w:pStyle w:val="4"/>
      </w:pPr>
      <w:r>
        <w:t>采购包3：</w:t>
      </w:r>
    </w:p>
    <w:tbl>
      <w:tblPr>
        <w:tblStyle w:val="2"/>
        <w:tblW w:w="8558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8"/>
      </w:tblGrid>
      <w:tr w14:paraId="7D1F2E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8" w:type="dxa"/>
          </w:tcPr>
          <w:p w14:paraId="29CBEDB0">
            <w:pPr>
              <w:pStyle w:val="4"/>
            </w:pPr>
            <w:r>
              <w:t>采购清单</w:t>
            </w:r>
          </w:p>
          <w:tbl>
            <w:tblPr>
              <w:tblStyle w:val="2"/>
              <w:tblW w:w="4998" w:type="pct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03"/>
              <w:gridCol w:w="1520"/>
              <w:gridCol w:w="1003"/>
              <w:gridCol w:w="1003"/>
              <w:gridCol w:w="3810"/>
            </w:tblGrid>
            <w:tr w14:paraId="7D808FD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0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71B5B21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序号</w:t>
                  </w:r>
                </w:p>
              </w:tc>
              <w:tc>
                <w:tcPr>
                  <w:tcW w:w="91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A6738C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品目</w:t>
                  </w:r>
                </w:p>
              </w:tc>
              <w:tc>
                <w:tcPr>
                  <w:tcW w:w="60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EA58F4E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数量</w:t>
                  </w:r>
                </w:p>
              </w:tc>
              <w:tc>
                <w:tcPr>
                  <w:tcW w:w="60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853171A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单位</w:t>
                  </w:r>
                </w:p>
              </w:tc>
              <w:tc>
                <w:tcPr>
                  <w:tcW w:w="22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9494067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技术参数及要求</w:t>
                  </w:r>
                </w:p>
              </w:tc>
            </w:tr>
            <w:tr w14:paraId="646BEC7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7FCEC34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91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FEC8C6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深部炎症治疗系统（威伐光治疗仪）</w:t>
                  </w:r>
                </w:p>
                <w:p w14:paraId="40C2CBB9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b/>
                      <w:color w:val="000000"/>
                      <w:sz w:val="22"/>
                    </w:rPr>
                    <w:t>（核心产品）</w:t>
                  </w:r>
                </w:p>
              </w:tc>
              <w:tc>
                <w:tcPr>
                  <w:tcW w:w="6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541FF0B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6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F2D84C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台</w:t>
                  </w:r>
                </w:p>
              </w:tc>
              <w:tc>
                <w:tcPr>
                  <w:tcW w:w="228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36C8A2C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1.治疗光源：卤素光源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2.输出功率：≥ 770W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3.输出方式：连续输出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4.光源光谱波长范围：590-1400nm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5.治疗深度：≥ 10CM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6.光辐照强度：在出光口处光辐照强度经检测≥1800mw／cm2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7.具备固定安全照射距离参考装置：该装置应≥32.5CM的安全距离，距离出光口30cm处的照射光斑直径≥60cm，且面积≥3600cm2;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8.治疗时间：时间设定可自由调整。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9.照射时间范围：开机8小时内可连续照射，无需停机散热。</w:t>
                  </w:r>
                </w:p>
                <w:p w14:paraId="2F36F1D7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10.可照射头面部。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11.可按步进1min连续可调设置总的治疗时间12.治疗时间结束时自动关机。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13.治疗主机外壳温度：≤41℃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14.散热装置：风冷散热，散热装置适用时限≥8000H</w:t>
                  </w:r>
                  <w: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15.支撑系统：万向轮移动和可液压升降，垂直移动距离100cm-180cm</w:t>
                  </w:r>
                </w:p>
              </w:tc>
            </w:tr>
            <w:tr w14:paraId="33867F4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951749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91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00A2D49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神经肌肉刺激器</w:t>
                  </w:r>
                </w:p>
              </w:tc>
              <w:tc>
                <w:tcPr>
                  <w:tcW w:w="6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475950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60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43CDD0E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台</w:t>
                  </w:r>
                </w:p>
              </w:tc>
              <w:tc>
                <w:tcPr>
                  <w:tcW w:w="228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CD9821B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4"/>
                    </w:rPr>
                    <w:t>1.频率范围0.5-15Hz（可调）</w:t>
                  </w:r>
                </w:p>
                <w:p w14:paraId="0800272E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4"/>
                    </w:rPr>
                    <w:t>2.脉冲宽度0.4-10ms（可调）</w:t>
                  </w:r>
                </w:p>
                <w:p w14:paraId="62434C7B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4"/>
                    </w:rPr>
                    <w:t>3.可随时切换连续/断续输出方式</w:t>
                  </w:r>
                </w:p>
                <w:p w14:paraId="30790330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4"/>
                    </w:rPr>
                    <w:t>4.输出为低频脉冲。</w:t>
                  </w:r>
                </w:p>
              </w:tc>
            </w:tr>
          </w:tbl>
          <w:p w14:paraId="1C13567E"/>
        </w:tc>
      </w:tr>
    </w:tbl>
    <w:p w14:paraId="080FCE52">
      <w:pPr>
        <w:pStyle w:val="4"/>
      </w:pPr>
    </w:p>
    <w:p w14:paraId="68E96BA4">
      <w:pPr>
        <w:pStyle w:val="4"/>
      </w:pPr>
    </w:p>
    <w:p w14:paraId="2E7324CA">
      <w:pPr>
        <w:pStyle w:val="4"/>
      </w:pPr>
    </w:p>
    <w:p w14:paraId="74602B25">
      <w:pPr>
        <w:pStyle w:val="4"/>
      </w:pPr>
    </w:p>
    <w:p w14:paraId="1BCE5463">
      <w:pPr>
        <w:pStyle w:val="4"/>
      </w:pPr>
    </w:p>
    <w:p w14:paraId="0A976E63">
      <w:pPr>
        <w:pStyle w:val="4"/>
      </w:pPr>
    </w:p>
    <w:p w14:paraId="579D4FC9">
      <w:pPr>
        <w:pStyle w:val="4"/>
      </w:pPr>
    </w:p>
    <w:p w14:paraId="0F8F72C3">
      <w:pPr>
        <w:pStyle w:val="4"/>
      </w:pPr>
    </w:p>
    <w:p w14:paraId="2D257350">
      <w:pPr>
        <w:pStyle w:val="4"/>
      </w:pPr>
    </w:p>
    <w:p w14:paraId="05B6BEC1">
      <w:pPr>
        <w:pStyle w:val="4"/>
      </w:pPr>
    </w:p>
    <w:p w14:paraId="4A3A27ED">
      <w:pPr>
        <w:pStyle w:val="4"/>
      </w:pPr>
    </w:p>
    <w:p w14:paraId="5754706B">
      <w:pPr>
        <w:pStyle w:val="4"/>
      </w:pPr>
    </w:p>
    <w:p w14:paraId="6E4F1D78">
      <w:pPr>
        <w:pStyle w:val="4"/>
      </w:pPr>
    </w:p>
    <w:p w14:paraId="619F3AC1">
      <w:pPr>
        <w:pStyle w:val="4"/>
      </w:pPr>
    </w:p>
    <w:p w14:paraId="552D6F2D">
      <w:pPr>
        <w:pStyle w:val="4"/>
      </w:pPr>
      <w:r>
        <w:t>采购包4：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4"/>
      </w:tblGrid>
      <w:tr w14:paraId="319E35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464" w:type="dxa"/>
          </w:tcPr>
          <w:p w14:paraId="06AA23C3">
            <w:pPr>
              <w:pStyle w:val="4"/>
            </w:pPr>
            <w:r>
              <w:t>药品清单</w:t>
            </w:r>
          </w:p>
          <w:tbl>
            <w:tblPr>
              <w:tblStyle w:val="2"/>
              <w:tblW w:w="4998" w:type="pct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2"/>
              <w:gridCol w:w="1840"/>
              <w:gridCol w:w="873"/>
              <w:gridCol w:w="3562"/>
              <w:gridCol w:w="1098"/>
            </w:tblGrid>
            <w:tr w14:paraId="6FF66CB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52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B2410D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序号</w:t>
                  </w:r>
                </w:p>
              </w:tc>
              <w:tc>
                <w:tcPr>
                  <w:tcW w:w="1115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366ADE9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名称</w:t>
                  </w:r>
                </w:p>
              </w:tc>
              <w:tc>
                <w:tcPr>
                  <w:tcW w:w="529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3DB37C7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单位</w:t>
                  </w:r>
                </w:p>
              </w:tc>
              <w:tc>
                <w:tcPr>
                  <w:tcW w:w="2158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33F790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规格</w:t>
                  </w:r>
                </w:p>
              </w:tc>
              <w:tc>
                <w:tcPr>
                  <w:tcW w:w="665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94653D1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数量</w:t>
                  </w:r>
                </w:p>
              </w:tc>
            </w:tr>
            <w:tr w14:paraId="6FD9604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6279EAB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6859BC42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去氧孕烯炔雌醇片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05D5AF3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16774B1C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0.15mg:30ug*21片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346B2234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20</w:t>
                  </w:r>
                </w:p>
              </w:tc>
            </w:tr>
            <w:tr w14:paraId="510F0D1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58B8E84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3163D678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氨咖黄敏胶囊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3541FD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59E12619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10粒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7D2E483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100</w:t>
                  </w:r>
                </w:p>
              </w:tc>
            </w:tr>
            <w:tr w14:paraId="07284AD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A2F2CA8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2204B52F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凡士林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F852E9B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瓶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001A0D83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100g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52DADF17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20</w:t>
                  </w:r>
                </w:p>
              </w:tc>
            </w:tr>
            <w:tr w14:paraId="680273D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0DA5A51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06C03731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炉甘石洗剂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4A33F7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瓶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5F311FDA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100ml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10D829B3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50</w:t>
                  </w:r>
                </w:p>
              </w:tc>
            </w:tr>
            <w:tr w14:paraId="6806A28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D83A5CC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1EDAF842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盐酸小檗碱片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C678AA1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瓶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74BEA370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0.1g*24片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229A9EB9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50</w:t>
                  </w:r>
                </w:p>
              </w:tc>
            </w:tr>
            <w:tr w14:paraId="14CA748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430ECD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27241686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诺氟沙星胶囊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4F9CA5C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663D96DE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0.1g*24粒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02A76A83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30</w:t>
                  </w:r>
                </w:p>
              </w:tc>
            </w:tr>
            <w:tr w14:paraId="3D5013C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59C0720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47C44BD5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阿莫西林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00787F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49036EF7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0.5g*36粒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421FD7E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50</w:t>
                  </w:r>
                </w:p>
              </w:tc>
            </w:tr>
            <w:tr w14:paraId="7368A8C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E6C489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17B70654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半胱氨酸颗粒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48076E7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23FEA198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0.1g*10袋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525AE154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30</w:t>
                  </w:r>
                </w:p>
              </w:tc>
            </w:tr>
            <w:tr w14:paraId="6B1D107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C64C9D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4E53E6A6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塞来昔布胶囊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BA949A4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4F29110F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0.2g*18粒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557AC052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20</w:t>
                  </w:r>
                </w:p>
              </w:tc>
            </w:tr>
            <w:tr w14:paraId="61C7675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2E296C1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11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745B13F5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扶他林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B86B383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615434F8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1%*50g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5DB0E9D7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200</w:t>
                  </w:r>
                </w:p>
              </w:tc>
            </w:tr>
            <w:tr w14:paraId="0EF4B32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A1F4EE7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3651D338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万特力贴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13478C9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6BF6C70E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 xml:space="preserve"> 7cm*10cm*7片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1B004403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300</w:t>
                  </w:r>
                </w:p>
              </w:tc>
            </w:tr>
            <w:tr w14:paraId="31DD07F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D9B9EB3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71E34565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氟比洛芬凝胶贴膏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B01E2CF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583F6210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40mg*6贴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15E627C3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300</w:t>
                  </w:r>
                </w:p>
              </w:tc>
            </w:tr>
            <w:tr w14:paraId="554A699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636D1B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14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4301DBFF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息斯敏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340464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6A1C0A31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10mg*6片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7A75C454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30</w:t>
                  </w:r>
                </w:p>
              </w:tc>
            </w:tr>
            <w:tr w14:paraId="1058430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279AA70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15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548DC935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奥美拉唑胶囊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C0DEF3A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瓶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564B9029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20mg*14粒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2E9BA8C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40</w:t>
                  </w:r>
                </w:p>
              </w:tc>
            </w:tr>
            <w:tr w14:paraId="4B0DE14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6DB72C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16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06F2F691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蒙脱石散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D38C30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27BA9CE8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3g*10袋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423040FA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40</w:t>
                  </w:r>
                </w:p>
              </w:tc>
            </w:tr>
            <w:tr w14:paraId="01186C7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E6FAE9C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17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3EE347D2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芬必得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06F0AF5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564373F2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0.3g*24粒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45A1AF20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50</w:t>
                  </w:r>
                </w:p>
              </w:tc>
            </w:tr>
            <w:tr w14:paraId="32D7BF9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DBE8D3A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18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1DB22CDB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铝碳酸镁咀嚼片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609B28A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50E105FD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0.5g*30片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60B1DAB9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51</w:t>
                  </w:r>
                </w:p>
              </w:tc>
            </w:tr>
            <w:tr w14:paraId="26A0996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2483C9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19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723A88C0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艾条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203564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5C2A07CB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25g*10支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6C04F30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60</w:t>
                  </w:r>
                </w:p>
              </w:tc>
            </w:tr>
            <w:tr w14:paraId="2E33E85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DD274B1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20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477C6310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甲硝唑片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CE52257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39419F55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0.2g*24片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0087444B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30</w:t>
                  </w:r>
                </w:p>
              </w:tc>
            </w:tr>
            <w:tr w14:paraId="303B3CC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621B76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21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259ABC88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西替利嗪片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29C1373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5976062A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10mg*6片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6853173F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20</w:t>
                  </w:r>
                </w:p>
              </w:tc>
            </w:tr>
            <w:tr w14:paraId="1EE00B2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90DEF5F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22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52BA873B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95%酒精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3D8B899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瓶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0A0C92EE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500ml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43B3F3C0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50</w:t>
                  </w:r>
                </w:p>
              </w:tc>
            </w:tr>
            <w:tr w14:paraId="38872A8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BBBBE47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23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5897A563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碘伏消毒液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0DDC6F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瓶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79330A8F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100ml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7207C958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50</w:t>
                  </w:r>
                </w:p>
              </w:tc>
            </w:tr>
            <w:tr w14:paraId="42BD926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897EFEC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24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50DC6C7F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棉签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B8A46F7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包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38E19AC3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10cm*40支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431C9A83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100</w:t>
                  </w:r>
                </w:p>
              </w:tc>
            </w:tr>
            <w:tr w14:paraId="285F8CC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3C69CF8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66E2300D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纱布块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1D9DADC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包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5F50BAAE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40*10小包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1931BD21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50</w:t>
                  </w:r>
                </w:p>
              </w:tc>
            </w:tr>
            <w:tr w14:paraId="027B372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7480F2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26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49E0EBFB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检查手套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04F37E7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包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07DB097B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100双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6E344AC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6</w:t>
                  </w:r>
                </w:p>
              </w:tc>
            </w:tr>
            <w:tr w14:paraId="5BA9F6C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09E70D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27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62790241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针灸针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2B755F4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6AC6DCF3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0.3*75（3寸）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651883E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20</w:t>
                  </w:r>
                </w:p>
              </w:tc>
            </w:tr>
            <w:tr w14:paraId="7448B45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AF8E438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28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604E49ED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针灸针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D5DB5C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759895CF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0.3*40（1寸半）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30226423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20</w:t>
                  </w:r>
                </w:p>
              </w:tc>
            </w:tr>
            <w:tr w14:paraId="0D4F9BE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131054A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29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6131961B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针灸针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66497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5C5653DD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0.3*25（1寸）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1DA1E932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20</w:t>
                  </w:r>
                </w:p>
              </w:tc>
            </w:tr>
            <w:tr w14:paraId="5CE429D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F6E313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30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217A165B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红霉素软膏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ACA76D3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4EA01B4D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10g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7B7DFAE4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20</w:t>
                  </w:r>
                </w:p>
              </w:tc>
            </w:tr>
            <w:tr w14:paraId="51DE765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9E98D24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31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34C616B0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百多邦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A83211A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6B32E9A3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10g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24ACE7E8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30</w:t>
                  </w:r>
                </w:p>
              </w:tc>
            </w:tr>
            <w:tr w14:paraId="4E26FD0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712FD19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32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46B7F23A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头孢拉定胶囊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501495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1626A0E4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0.25g*20粒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11BBCB0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30</w:t>
                  </w:r>
                </w:p>
              </w:tc>
            </w:tr>
            <w:tr w14:paraId="5631084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CD621E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33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078F7A15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对乙酰氨基酚片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E9A9C1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4F248546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0.5g*12片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23C154AA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30</w:t>
                  </w:r>
                </w:p>
              </w:tc>
            </w:tr>
            <w:tr w14:paraId="5AB0DA7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9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645E4D7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34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4416AACE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草木犀流浸液片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9F2659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盒</w:t>
                  </w:r>
                </w:p>
              </w:tc>
              <w:tc>
                <w:tcPr>
                  <w:tcW w:w="215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7A91E575">
                  <w:pPr>
                    <w:pStyle w:val="4"/>
                    <w:jc w:val="left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0.4g*50片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</w:tcPr>
                <w:p w14:paraId="396B0297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40</w:t>
                  </w:r>
                </w:p>
              </w:tc>
            </w:tr>
          </w:tbl>
          <w:p w14:paraId="73B7ED70"/>
        </w:tc>
      </w:tr>
      <w:tr w14:paraId="1BE977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4" w:type="dxa"/>
          </w:tcPr>
          <w:p w14:paraId="2BD53A25">
            <w:pPr>
              <w:pStyle w:val="4"/>
            </w:pPr>
            <w:r>
              <w:t>医疗耗材清单</w:t>
            </w:r>
          </w:p>
          <w:tbl>
            <w:tblPr>
              <w:tblStyle w:val="2"/>
              <w:tblW w:w="4997" w:type="pct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4"/>
              <w:gridCol w:w="1389"/>
              <w:gridCol w:w="2742"/>
              <w:gridCol w:w="904"/>
              <w:gridCol w:w="1156"/>
              <w:gridCol w:w="1148"/>
            </w:tblGrid>
            <w:tr w14:paraId="28E51EC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4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8A9499C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4"/>
                    </w:rPr>
                    <w:t>序号</w:t>
                  </w:r>
                </w:p>
              </w:tc>
              <w:tc>
                <w:tcPr>
                  <w:tcW w:w="842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AB456F0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4"/>
                    </w:rPr>
                    <w:t>名称</w:t>
                  </w:r>
                </w:p>
              </w:tc>
              <w:tc>
                <w:tcPr>
                  <w:tcW w:w="1662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FD51D38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4"/>
                    </w:rPr>
                    <w:t>规格</w:t>
                  </w:r>
                </w:p>
              </w:tc>
              <w:tc>
                <w:tcPr>
                  <w:tcW w:w="548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5D6BCFB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4"/>
                    </w:rPr>
                    <w:t>单位</w:t>
                  </w:r>
                </w:p>
              </w:tc>
              <w:tc>
                <w:tcPr>
                  <w:tcW w:w="701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361A823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4"/>
                    </w:rPr>
                    <w:t>数量</w:t>
                  </w:r>
                </w:p>
              </w:tc>
              <w:tc>
                <w:tcPr>
                  <w:tcW w:w="696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6C21B00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4"/>
                    </w:rPr>
                    <w:t>参考图片</w:t>
                  </w:r>
                </w:p>
              </w:tc>
            </w:tr>
            <w:tr w14:paraId="390BF97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4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4F5E06F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4"/>
                    </w:rPr>
                    <w:t>1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45B8283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4"/>
                    </w:rPr>
                    <w:t>医用纱布绷带</w:t>
                  </w:r>
                </w:p>
              </w:tc>
              <w:tc>
                <w:tcPr>
                  <w:tcW w:w="166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654E522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4"/>
                    </w:rPr>
                    <w:t>8*600cm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5DAAA0E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4"/>
                    </w:rPr>
                    <w:t>卷</w:t>
                  </w:r>
                </w:p>
              </w:tc>
              <w:tc>
                <w:tcPr>
                  <w:tcW w:w="70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CB3F4ED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4"/>
                    </w:rPr>
                    <w:t>500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79D427D">
                  <w:pPr>
                    <w:pStyle w:val="4"/>
                    <w:jc w:val="both"/>
                  </w:pPr>
                  <w:r>
                    <w:drawing>
                      <wp:inline distT="0" distB="0" distL="0" distR="0">
                        <wp:extent cx="53975" cy="46990"/>
                        <wp:effectExtent l="0" t="0" r="3175" b="10160"/>
                        <wp:docPr id="1" name="Drawing 1" descr="im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Drawing 1" descr="im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237" cy="471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14:paraId="7C4E43C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4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C92C3CD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4"/>
                    </w:rPr>
                    <w:t>2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AA35C9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4"/>
                    </w:rPr>
                    <w:t>冷喷（用于运动中急性损伤及时消肿止痛）</w:t>
                  </w:r>
                </w:p>
                <w:p w14:paraId="0B7BC57D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4"/>
                    </w:rPr>
                    <w:t>（核心产品）</w:t>
                  </w:r>
                </w:p>
              </w:tc>
              <w:tc>
                <w:tcPr>
                  <w:tcW w:w="166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3F7D916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4"/>
                    </w:rPr>
                    <w:t>400g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C3A1D77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4"/>
                    </w:rPr>
                    <w:t>瓶</w:t>
                  </w:r>
                </w:p>
              </w:tc>
              <w:tc>
                <w:tcPr>
                  <w:tcW w:w="70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DE7063A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4"/>
                    </w:rPr>
                    <w:t>100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FD3D782">
                  <w:pPr>
                    <w:pStyle w:val="4"/>
                    <w:jc w:val="both"/>
                  </w:pPr>
                  <w:r>
                    <w:drawing>
                      <wp:inline distT="0" distB="0" distL="0" distR="0">
                        <wp:extent cx="53975" cy="88265"/>
                        <wp:effectExtent l="0" t="0" r="3175" b="6985"/>
                        <wp:docPr id="2" name="Drawing 2" descr="im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Drawing 2" descr="im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237" cy="883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14:paraId="3A7FFBD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48" w:type="pct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C6F5629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4"/>
                    </w:rPr>
                    <w:t>3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B5E6BE2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4"/>
                    </w:rPr>
                    <w:t>条纹运动胶布</w:t>
                  </w:r>
                </w:p>
              </w:tc>
              <w:tc>
                <w:tcPr>
                  <w:tcW w:w="166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E03BF6D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4"/>
                    </w:rPr>
                    <w:t>5cm*12m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5D9A211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4"/>
                    </w:rPr>
                    <w:t>卷</w:t>
                  </w:r>
                </w:p>
              </w:tc>
              <w:tc>
                <w:tcPr>
                  <w:tcW w:w="70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3AAD60D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4"/>
                    </w:rPr>
                    <w:t>300</w:t>
                  </w:r>
                </w:p>
              </w:tc>
              <w:tc>
                <w:tcPr>
                  <w:tcW w:w="696" w:type="pct"/>
                  <w:vMerge w:val="restar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97FC0C3">
                  <w:pPr>
                    <w:pStyle w:val="4"/>
                    <w:jc w:val="both"/>
                  </w:pPr>
                  <w:r>
                    <w:drawing>
                      <wp:inline distT="0" distB="0" distL="0" distR="0">
                        <wp:extent cx="53975" cy="49530"/>
                        <wp:effectExtent l="0" t="0" r="3175" b="7620"/>
                        <wp:docPr id="3" name="Drawing 3" descr="im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Drawing 3" descr="im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237" cy="495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14:paraId="41C2B70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48" w:type="pct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D898673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4"/>
                    </w:rPr>
                    <w:t>4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99C5EC0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4"/>
                    </w:rPr>
                    <w:t>条纹运动胶布</w:t>
                  </w:r>
                </w:p>
              </w:tc>
              <w:tc>
                <w:tcPr>
                  <w:tcW w:w="166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83F314C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4"/>
                    </w:rPr>
                    <w:t>3.8cm*12m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8D6A8F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4"/>
                    </w:rPr>
                    <w:t>卷</w:t>
                  </w:r>
                </w:p>
              </w:tc>
              <w:tc>
                <w:tcPr>
                  <w:tcW w:w="70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48903C7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4"/>
                    </w:rPr>
                    <w:t>300</w:t>
                  </w:r>
                </w:p>
              </w:tc>
              <w:tc>
                <w:tcPr>
                  <w:tcW w:w="696" w:type="pct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 w14:paraId="344CB381"/>
              </w:tc>
            </w:tr>
            <w:tr w14:paraId="1A07332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48" w:type="pct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CD95032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4"/>
                    </w:rPr>
                    <w:t>5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C74CE89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4"/>
                    </w:rPr>
                    <w:t>自粘弹性绷带（肤色）</w:t>
                  </w:r>
                </w:p>
              </w:tc>
              <w:tc>
                <w:tcPr>
                  <w:tcW w:w="166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1492C0B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4"/>
                    </w:rPr>
                    <w:t>5cm*5m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11289D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4"/>
                    </w:rPr>
                    <w:t>卷</w:t>
                  </w:r>
                </w:p>
              </w:tc>
              <w:tc>
                <w:tcPr>
                  <w:tcW w:w="70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A1B518D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4"/>
                    </w:rPr>
                    <w:t>150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38FEF8">
                  <w:pPr>
                    <w:pStyle w:val="4"/>
                    <w:jc w:val="both"/>
                  </w:pPr>
                  <w:r>
                    <w:drawing>
                      <wp:inline distT="0" distB="0" distL="0" distR="0">
                        <wp:extent cx="53975" cy="35560"/>
                        <wp:effectExtent l="0" t="0" r="3175" b="2540"/>
                        <wp:docPr id="4" name="Drawing 4" descr="im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Drawing 4" descr="im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237" cy="358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14:paraId="528C572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48" w:type="pct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FCE7BD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4"/>
                    </w:rPr>
                    <w:t>6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B9702D6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4"/>
                    </w:rPr>
                    <w:t>高防水高弹力肌贴胶布</w:t>
                  </w:r>
                </w:p>
              </w:tc>
              <w:tc>
                <w:tcPr>
                  <w:tcW w:w="166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F2357F5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4"/>
                    </w:rPr>
                    <w:t>5cm*5m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0C80DF6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4"/>
                    </w:rPr>
                    <w:t>卷</w:t>
                  </w:r>
                </w:p>
              </w:tc>
              <w:tc>
                <w:tcPr>
                  <w:tcW w:w="70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B501F2E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4"/>
                    </w:rPr>
                    <w:t>150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9FF5F67">
                  <w:pPr>
                    <w:pStyle w:val="4"/>
                    <w:jc w:val="both"/>
                  </w:pPr>
                  <w:r>
                    <w:drawing>
                      <wp:inline distT="0" distB="0" distL="0" distR="0">
                        <wp:extent cx="53975" cy="34925"/>
                        <wp:effectExtent l="0" t="0" r="3175" b="3175"/>
                        <wp:docPr id="5" name="Drawing 5" descr="im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Drawing 5" descr="im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237" cy="351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14:paraId="014BD65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4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F8D119F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4"/>
                    </w:rPr>
                    <w:t>7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6BA8EE0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4"/>
                    </w:rPr>
                    <w:t>底层泡棉绷带</w:t>
                  </w:r>
                </w:p>
              </w:tc>
              <w:tc>
                <w:tcPr>
                  <w:tcW w:w="166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06E413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4"/>
                    </w:rPr>
                    <w:t>7cm*27m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8B1DB9F">
                  <w:pPr>
                    <w:pStyle w:val="4"/>
                    <w:jc w:val="both"/>
                  </w:pPr>
                  <w:r>
                    <w:rPr>
                      <w:rFonts w:ascii="宋体" w:hAnsi="宋体" w:eastAsia="宋体" w:cs="宋体"/>
                      <w:sz w:val="24"/>
                    </w:rPr>
                    <w:t>卷</w:t>
                  </w:r>
                </w:p>
              </w:tc>
              <w:tc>
                <w:tcPr>
                  <w:tcW w:w="70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5DF5345">
                  <w:pPr>
                    <w:pStyle w:val="4"/>
                    <w:jc w:val="both"/>
                  </w:pPr>
                  <w:r>
                    <w:rPr>
                      <w:rFonts w:ascii="Calibri" w:hAnsi="Calibri" w:eastAsia="Calibri" w:cs="Calibri"/>
                      <w:sz w:val="24"/>
                    </w:rPr>
                    <w:t>288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99444E8">
                  <w:pPr>
                    <w:pStyle w:val="4"/>
                  </w:pPr>
                  <w:r>
                    <w:drawing>
                      <wp:inline distT="0" distB="0" distL="0" distR="0">
                        <wp:extent cx="53975" cy="53975"/>
                        <wp:effectExtent l="0" t="0" r="3175" b="3175"/>
                        <wp:docPr id="6" name="Drawing 6" descr="im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Drawing 6" descr="im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237" cy="542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ACC656B"/>
        </w:tc>
      </w:tr>
      <w:tr w14:paraId="3AAFEE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4" w:type="dxa"/>
          </w:tcPr>
          <w:p w14:paraId="34D6CD6F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样品</w:t>
            </w:r>
          </w:p>
          <w:p w14:paraId="18FAE5B9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1.本项目要求提供样品并对样品进行评审，未提供样品的不得分，但不作为无效投标对待。所供样品应与所投产品一致，否则视为未提供。</w:t>
            </w:r>
          </w:p>
          <w:p w14:paraId="2489ED3A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2.样品内容：</w:t>
            </w:r>
          </w:p>
          <w:p w14:paraId="79E8B363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样品内容见评分标准</w:t>
            </w:r>
          </w:p>
          <w:p w14:paraId="768F7694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3.投标样品递交：</w:t>
            </w:r>
          </w:p>
          <w:p w14:paraId="19EC2E6C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（1）时间：同投标截止时间，逾期不予受理。</w:t>
            </w:r>
          </w:p>
          <w:p w14:paraId="1ACDD4F2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（2）地点：西安市科技路30号合力紫郡A座2203室。</w:t>
            </w:r>
          </w:p>
          <w:p w14:paraId="0295E1E1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（3）样品用一个纸箱/盒装递。递交时需要提供样品清单，清单加盖公章。</w:t>
            </w:r>
          </w:p>
          <w:p w14:paraId="01B6E684">
            <w:pPr>
              <w:pStyle w:val="4"/>
              <w:spacing w:before="15" w:after="15"/>
              <w:jc w:val="both"/>
              <w:outlineLvl w:val="1"/>
            </w:pPr>
            <w:r>
              <w:rPr>
                <w:rFonts w:ascii="宋体" w:hAnsi="宋体" w:eastAsia="宋体" w:cs="宋体"/>
                <w:b/>
                <w:sz w:val="24"/>
              </w:rPr>
              <w:t>（4）每件样品外包装需粘贴样品名称。</w:t>
            </w:r>
          </w:p>
          <w:p w14:paraId="06A3F861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4.样品退还：</w:t>
            </w:r>
          </w:p>
          <w:p w14:paraId="42D58DCF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（1）未中标投标人样品在中标公告发出后两个工作日内自行领取，如未在规定时间内领取样品则由采购代理机构或采购人代为处理，后期不得有任何异议。</w:t>
            </w:r>
          </w:p>
          <w:p w14:paraId="5A5E1A8B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（2）中标人样品由采购人封存，在项目验收合格后由采购人退还。</w:t>
            </w:r>
          </w:p>
          <w:p w14:paraId="50C6CD8E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5.各投标人自行承担样品搬运过程中发生的费用和损失。</w:t>
            </w:r>
          </w:p>
        </w:tc>
      </w:tr>
    </w:tbl>
    <w:p w14:paraId="1C6F0A78">
      <w:pPr>
        <w:pStyle w:val="4"/>
        <w:rPr>
          <w:rFonts w:hint="eastAsia" w:eastAsiaTheme="minorEastAsia"/>
          <w:lang w:val="en-US" w:eastAsia="zh-CN"/>
        </w:rPr>
      </w:pPr>
      <w:r>
        <w:rPr>
          <w:rFonts w:hint="eastAsia"/>
          <w:b/>
          <w:sz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quot;times new roman&quot;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NTkyNDJjNWFiYWRmMjRlNGYzNzgwOGFjNTE0OGUifQ=="/>
  </w:docVars>
  <w:rsids>
    <w:rsidRoot w:val="53B52B8D"/>
    <w:rsid w:val="177F50ED"/>
    <w:rsid w:val="53B52B8D"/>
    <w:rsid w:val="77F79321"/>
    <w:rsid w:val="78E57CE0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36648</Words>
  <Characters>39218</Characters>
  <Lines>0</Lines>
  <Paragraphs>0</Paragraphs>
  <TotalTime>4</TotalTime>
  <ScaleCrop>false</ScaleCrop>
  <LinksUpToDate>false</LinksUpToDate>
  <CharactersWithSpaces>39685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新昱</cp:lastModifiedBy>
  <dcterms:modified xsi:type="dcterms:W3CDTF">2024-09-18T09:27:54Z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6C5600E11BAF4189B87CAEA0128A00B7_12</vt:lpwstr>
  </property>
</Properties>
</file>