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ind w:firstLine="723"/>
        <w:jc w:val="center"/>
        <w:outlineLvl w:val="0"/>
        <w:rPr>
          <w:rFonts w:hint="default" w:ascii="宋体" w:hAnsi="宋体" w:eastAsia="宋体" w:cs="宋体"/>
          <w:b/>
          <w:color w:val="000000" w:themeColor="text1"/>
          <w:sz w:val="36"/>
          <w:highlight w:val="none"/>
          <w14:textFill>
            <w14:solidFill>
              <w14:schemeClr w14:val="tx1"/>
            </w14:solidFill>
          </w14:textFill>
        </w:rPr>
      </w:pPr>
      <w:bookmarkStart w:id="0" w:name="_Hlk166164151"/>
      <w:r>
        <w:rPr>
          <w:rFonts w:ascii="宋体" w:hAnsi="宋体" w:eastAsia="宋体" w:cs="宋体"/>
          <w:b/>
          <w:color w:val="000000" w:themeColor="text1"/>
          <w:sz w:val="36"/>
          <w:highlight w:val="none"/>
          <w14:textFill>
            <w14:solidFill>
              <w14:schemeClr w14:val="tx1"/>
            </w14:solidFill>
          </w14:textFill>
        </w:rPr>
        <w:t>拟签订采购合同文本</w:t>
      </w:r>
      <w:bookmarkEnd w:id="0"/>
    </w:p>
    <w:p>
      <w:pPr>
        <w:pStyle w:val="7"/>
        <w:ind w:firstLine="602"/>
        <w:jc w:val="center"/>
        <w:rPr>
          <w:rFonts w:hint="default" w:ascii="宋体" w:hAnsi="宋体" w:eastAsia="宋体" w:cs="宋体"/>
          <w:b/>
          <w:color w:val="000000" w:themeColor="text1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color w:val="000000" w:themeColor="text1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  <w:t>（仅供参考）</w:t>
      </w:r>
    </w:p>
    <w:p>
      <w:pPr>
        <w:pStyle w:val="7"/>
        <w:spacing w:line="540" w:lineRule="exact"/>
        <w:ind w:firstLine="480"/>
        <w:rPr>
          <w:rFonts w:hint="default"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  <w:u w:val="single"/>
        </w:rPr>
        <w:t xml:space="preserve">         </w:t>
      </w:r>
      <w:r>
        <w:rPr>
          <w:rFonts w:ascii="宋体" w:hAnsi="宋体"/>
          <w:sz w:val="24"/>
          <w:highlight w:val="none"/>
        </w:rPr>
        <w:t>（以下简称甲方）</w:t>
      </w:r>
      <w:r>
        <w:rPr>
          <w:rFonts w:ascii="宋体" w:hAnsi="宋体"/>
          <w:sz w:val="24"/>
          <w:highlight w:val="none"/>
          <w:u w:val="single"/>
        </w:rPr>
        <w:t xml:space="preserve">         </w:t>
      </w:r>
      <w:r>
        <w:rPr>
          <w:rFonts w:ascii="宋体" w:hAnsi="宋体"/>
          <w:sz w:val="24"/>
          <w:highlight w:val="none"/>
        </w:rPr>
        <w:t>采购，在</w:t>
      </w:r>
      <w:r>
        <w:rPr>
          <w:rFonts w:ascii="宋体" w:hAnsi="宋体"/>
          <w:sz w:val="24"/>
          <w:highlight w:val="none"/>
          <w:u w:val="single"/>
        </w:rPr>
        <w:t xml:space="preserve">               </w:t>
      </w:r>
      <w:r>
        <w:rPr>
          <w:rFonts w:ascii="宋体" w:hAnsi="宋体"/>
          <w:sz w:val="24"/>
          <w:highlight w:val="none"/>
        </w:rPr>
        <w:t>的监督管理下，由</w:t>
      </w:r>
      <w:r>
        <w:rPr>
          <w:rFonts w:ascii="宋体" w:hAnsi="宋体"/>
          <w:sz w:val="24"/>
          <w:highlight w:val="none"/>
          <w:u w:val="single"/>
        </w:rPr>
        <w:t>陕西开源招标有限公司</w:t>
      </w:r>
      <w:r>
        <w:rPr>
          <w:rFonts w:ascii="宋体" w:hAnsi="宋体"/>
          <w:sz w:val="24"/>
          <w:highlight w:val="none"/>
        </w:rPr>
        <w:t>组织采购，选定</w:t>
      </w:r>
      <w:r>
        <w:rPr>
          <w:rFonts w:ascii="宋体" w:hAnsi="宋体"/>
          <w:sz w:val="24"/>
          <w:highlight w:val="none"/>
          <w:u w:val="single"/>
        </w:rPr>
        <w:t xml:space="preserve">         </w:t>
      </w:r>
      <w:r>
        <w:rPr>
          <w:rFonts w:ascii="宋体" w:hAnsi="宋体"/>
          <w:sz w:val="24"/>
          <w:highlight w:val="none"/>
        </w:rPr>
        <w:t xml:space="preserve"> (以下简称乙方）为该项目</w:t>
      </w:r>
      <w:r>
        <w:rPr>
          <w:rFonts w:ascii="宋体" w:hAnsi="宋体"/>
          <w:sz w:val="24"/>
          <w:highlight w:val="none"/>
          <w:lang w:eastAsia="zh-CN"/>
        </w:rPr>
        <w:t>成交供应商</w:t>
      </w:r>
      <w:r>
        <w:rPr>
          <w:rFonts w:ascii="宋体" w:hAnsi="宋体"/>
          <w:sz w:val="24"/>
          <w:highlight w:val="none"/>
        </w:rPr>
        <w:t>。依据《中华人民共和国民法典》和《中华人民共和国政府采购法》，经甲、乙双方共同协商，按下述条款和条件签署本合同。</w:t>
      </w:r>
    </w:p>
    <w:p>
      <w:pPr>
        <w:spacing w:line="540" w:lineRule="exact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一、合同内容</w:t>
      </w:r>
    </w:p>
    <w:p>
      <w:pPr>
        <w:spacing w:line="540" w:lineRule="exact"/>
        <w:ind w:firstLine="480" w:firstLineChars="200"/>
        <w:jc w:val="left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bidi="ar"/>
        </w:rPr>
        <w:t>乙方负责按照合同确定的项目名称、服务内容、服务标准组织服务，确保各项服务达到要求，同时乙方做好售后服务。</w:t>
      </w:r>
    </w:p>
    <w:p>
      <w:pPr>
        <w:spacing w:line="540" w:lineRule="exact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二、合同价格</w:t>
      </w:r>
    </w:p>
    <w:p>
      <w:pPr>
        <w:spacing w:line="540" w:lineRule="exact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合同总价：</w:t>
      </w:r>
      <w:r>
        <w:rPr>
          <w:rFonts w:hint="eastAsia" w:ascii="宋体" w:hAnsi="宋体"/>
          <w:sz w:val="24"/>
          <w:highlight w:val="none"/>
          <w:u w:val="single"/>
        </w:rPr>
        <w:t xml:space="preserve">人民币       元整（¥         元） </w:t>
      </w:r>
    </w:p>
    <w:p>
      <w:pPr>
        <w:spacing w:line="540" w:lineRule="exact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说明：</w:t>
      </w:r>
    </w:p>
    <w:p>
      <w:pPr>
        <w:numPr>
          <w:ilvl w:val="0"/>
          <w:numId w:val="1"/>
        </w:numPr>
        <w:spacing w:line="540" w:lineRule="exact"/>
        <w:ind w:firstLine="480" w:firstLineChars="200"/>
        <w:jc w:val="left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bidi="ar"/>
        </w:rPr>
        <w:t>合同总价包含完成本项目的所有费用。</w:t>
      </w:r>
    </w:p>
    <w:p>
      <w:pPr>
        <w:numPr>
          <w:ilvl w:val="0"/>
          <w:numId w:val="1"/>
        </w:numPr>
        <w:spacing w:line="540" w:lineRule="exact"/>
        <w:ind w:firstLine="480" w:firstLineChars="200"/>
        <w:jc w:val="left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bidi="ar"/>
        </w:rPr>
        <w:t>合同总价一次包死，不受市场价格变化的影响，并作为结算的唯一依据。</w:t>
      </w:r>
    </w:p>
    <w:p>
      <w:pPr>
        <w:spacing w:line="540" w:lineRule="exact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三、合同款项支付</w:t>
      </w:r>
    </w:p>
    <w:p>
      <w:pPr>
        <w:tabs>
          <w:tab w:val="left" w:pos="840"/>
        </w:tabs>
        <w:spacing w:line="540" w:lineRule="exact"/>
        <w:ind w:firstLine="480" w:firstLineChars="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（一）</w:t>
      </w:r>
      <w:r>
        <w:rPr>
          <w:rFonts w:hint="eastAsia" w:ascii="宋体" w:hAnsi="宋体" w:cs="宋体"/>
          <w:sz w:val="24"/>
          <w:highlight w:val="none"/>
        </w:rPr>
        <w:t>结算单位：</w:t>
      </w:r>
      <w:r>
        <w:rPr>
          <w:rFonts w:hint="eastAsia" w:ascii="宋体" w:hAnsi="宋体"/>
          <w:sz w:val="24"/>
          <w:highlight w:val="none"/>
        </w:rPr>
        <w:t>采购人结算，在付款前，必须开具</w:t>
      </w:r>
      <w:r>
        <w:rPr>
          <w:rFonts w:hint="eastAsia" w:ascii="宋体" w:hAnsi="宋体" w:cs="宋体"/>
          <w:sz w:val="24"/>
          <w:highlight w:val="none"/>
          <w:lang w:val="hr-HR"/>
        </w:rPr>
        <w:t>发票给</w:t>
      </w:r>
      <w:r>
        <w:rPr>
          <w:rFonts w:ascii="宋体" w:hAnsi="宋体" w:cs="宋体"/>
          <w:sz w:val="24"/>
          <w:highlight w:val="none"/>
          <w:lang w:val="hr-HR"/>
        </w:rPr>
        <w:t>采购人</w:t>
      </w:r>
      <w:r>
        <w:rPr>
          <w:rFonts w:hint="eastAsia" w:ascii="宋体" w:hAnsi="宋体" w:cs="宋体"/>
          <w:sz w:val="24"/>
          <w:highlight w:val="none"/>
          <w:lang w:val="hr-HR"/>
        </w:rPr>
        <w:t>。</w:t>
      </w:r>
    </w:p>
    <w:p>
      <w:pPr>
        <w:pStyle w:val="2"/>
        <w:ind w:firstLine="480" w:firstLineChars="200"/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>（二）付款条件说明：每个季度付款一次，根据平均每天住院人数，据实结算 ，达到付款条件起30日内，支付合同总金额的25.00%。</w:t>
      </w:r>
    </w:p>
    <w:p>
      <w:pPr>
        <w:pStyle w:val="2"/>
        <w:ind w:firstLine="480" w:firstLineChars="200"/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>付款条件说明：每个季度付款一次，根据平均每天住院人数，据实结算，达到付款条件起30日内，支付合同总金额的25.00%。</w:t>
      </w:r>
    </w:p>
    <w:p>
      <w:pPr>
        <w:pStyle w:val="2"/>
        <w:ind w:firstLine="480" w:firstLineChars="200"/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>付款条件说明：每个季度付款一次，根据平均每天住院人数，据实结算 ，达到付款条件起30日内，支付合同总金额的25.00%。</w:t>
      </w:r>
    </w:p>
    <w:p>
      <w:pPr>
        <w:pStyle w:val="2"/>
        <w:ind w:firstLine="480" w:firstLineChars="200"/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>付款条件说明：每个季度付款一次，根据平均每天住院人数，据实结算 ，达到付款条件起30日内，支付合同总金额的25.00%。</w:t>
      </w:r>
    </w:p>
    <w:p>
      <w:pPr>
        <w:spacing w:line="540" w:lineRule="exact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四、服务条件</w:t>
      </w:r>
    </w:p>
    <w:p>
      <w:pPr>
        <w:spacing w:line="540" w:lineRule="exact"/>
        <w:ind w:firstLine="480" w:firstLine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（一）服务</w:t>
      </w:r>
      <w:r>
        <w:rPr>
          <w:rFonts w:ascii="宋体" w:hAnsi="宋体"/>
          <w:sz w:val="24"/>
          <w:highlight w:val="none"/>
        </w:rPr>
        <w:t>地点</w:t>
      </w:r>
      <w:r>
        <w:rPr>
          <w:rFonts w:hint="eastAsia" w:ascii="宋体" w:hAnsi="宋体"/>
          <w:sz w:val="24"/>
          <w:highlight w:val="none"/>
        </w:rPr>
        <w:t>：</w:t>
      </w:r>
      <w:r>
        <w:rPr>
          <w:rFonts w:hint="eastAsia" w:ascii="宋体" w:hAnsi="宋体"/>
          <w:sz w:val="24"/>
          <w:highlight w:val="none"/>
          <w:lang w:eastAsia="zh-CN"/>
        </w:rPr>
        <w:t>陕西省人民医院</w:t>
      </w:r>
      <w:r>
        <w:rPr>
          <w:rFonts w:hint="eastAsia" w:ascii="宋体" w:hAnsi="宋体"/>
          <w:sz w:val="24"/>
          <w:highlight w:val="none"/>
        </w:rPr>
        <w:t>指定地点</w:t>
      </w:r>
    </w:p>
    <w:p>
      <w:pPr>
        <w:spacing w:line="540" w:lineRule="exact"/>
        <w:ind w:firstLine="480" w:firstLine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（二）服务期限：</w:t>
      </w:r>
      <w:r>
        <w:rPr>
          <w:rFonts w:hint="eastAsia" w:ascii="宋体" w:hAnsi="宋体"/>
          <w:sz w:val="24"/>
          <w:highlight w:val="none"/>
          <w:lang w:val="en-US" w:eastAsia="zh-CN"/>
        </w:rPr>
        <w:t>三年，每年一续签</w:t>
      </w:r>
      <w:r>
        <w:rPr>
          <w:rFonts w:hint="eastAsia" w:ascii="宋体" w:hAnsi="宋体"/>
          <w:sz w:val="24"/>
          <w:highlight w:val="none"/>
        </w:rPr>
        <w:t>。</w:t>
      </w:r>
    </w:p>
    <w:p>
      <w:pPr>
        <w:spacing w:line="540" w:lineRule="exact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五、质量保证</w:t>
      </w:r>
    </w:p>
    <w:p>
      <w:pPr>
        <w:spacing w:line="540" w:lineRule="exact"/>
        <w:ind w:firstLine="480" w:firstLineChars="200"/>
        <w:jc w:val="left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bidi="ar"/>
        </w:rPr>
        <w:t>（一）乙方应当保证服务内容质量完全符合合同规定的要求，并对服务内容质量问题负责。</w:t>
      </w:r>
    </w:p>
    <w:p>
      <w:pPr>
        <w:spacing w:line="540" w:lineRule="exact"/>
        <w:ind w:firstLine="480" w:firstLineChars="200"/>
        <w:jc w:val="left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bidi="ar"/>
        </w:rPr>
        <w:t>（二）采购项目执行内容需要调整时，经甲方同意后，可以对相应的内容进行调整，并协商确定价格差额计算方法和负担办法。</w:t>
      </w:r>
    </w:p>
    <w:p>
      <w:pPr>
        <w:spacing w:line="540" w:lineRule="exact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六、技术服务</w:t>
      </w:r>
    </w:p>
    <w:p>
      <w:pPr>
        <w:spacing w:line="540" w:lineRule="exact"/>
        <w:ind w:firstLine="482" w:firstLineChars="200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（一）技术资料：</w:t>
      </w:r>
      <w:r>
        <w:rPr>
          <w:rFonts w:hint="eastAsia" w:ascii="宋体" w:hAnsi="宋体"/>
          <w:sz w:val="24"/>
          <w:highlight w:val="none"/>
          <w:u w:val="single"/>
        </w:rPr>
        <w:t xml:space="preserve">     </w:t>
      </w:r>
      <w:r>
        <w:rPr>
          <w:rFonts w:ascii="宋体" w:hAnsi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/>
          <w:sz w:val="24"/>
          <w:highlight w:val="none"/>
          <w:u w:val="single"/>
        </w:rPr>
        <w:t xml:space="preserve">  </w:t>
      </w:r>
    </w:p>
    <w:p>
      <w:pPr>
        <w:spacing w:line="540" w:lineRule="exact"/>
        <w:ind w:firstLine="482" w:firstLineChars="200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（二）服务承诺：</w:t>
      </w:r>
      <w:r>
        <w:rPr>
          <w:rFonts w:hint="eastAsia" w:ascii="宋体" w:hAnsi="宋体"/>
          <w:sz w:val="24"/>
          <w:highlight w:val="none"/>
          <w:u w:val="single"/>
        </w:rPr>
        <w:t xml:space="preserve">     </w:t>
      </w:r>
      <w:r>
        <w:rPr>
          <w:rFonts w:ascii="宋体" w:hAnsi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/>
          <w:sz w:val="24"/>
          <w:highlight w:val="none"/>
          <w:u w:val="single"/>
        </w:rPr>
        <w:t xml:space="preserve">  </w:t>
      </w:r>
    </w:p>
    <w:p>
      <w:pPr>
        <w:spacing w:line="540" w:lineRule="exact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七、违约责任</w:t>
      </w:r>
    </w:p>
    <w:p>
      <w:pPr>
        <w:spacing w:line="540" w:lineRule="exact"/>
        <w:ind w:firstLine="480" w:firstLine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（一）按《中华人民共和国民法典》中的相关条款执行。</w:t>
      </w:r>
    </w:p>
    <w:p>
      <w:pPr>
        <w:spacing w:line="540" w:lineRule="exact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（二）未按合同要求的提供服务不能满足采购要求，</w:t>
      </w:r>
      <w:r>
        <w:rPr>
          <w:rFonts w:hint="eastAsia" w:ascii="宋体" w:hAnsi="宋体" w:cs="Helvetica"/>
          <w:kern w:val="0"/>
          <w:sz w:val="24"/>
          <w:szCs w:val="21"/>
          <w:highlight w:val="none"/>
        </w:rPr>
        <w:t>采购人</w:t>
      </w:r>
      <w:r>
        <w:rPr>
          <w:rFonts w:hint="eastAsia" w:ascii="宋体" w:hAnsi="宋体"/>
          <w:sz w:val="24"/>
          <w:highlight w:val="none"/>
        </w:rPr>
        <w:t>有权终止合同，甚至对供方违约行为进行追究。</w:t>
      </w:r>
    </w:p>
    <w:p>
      <w:pPr>
        <w:spacing w:line="540" w:lineRule="exact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（三）如有纠纷，双方友好协商解决，协商不成时可诉讼到甲方所在地人民法院解决。</w:t>
      </w:r>
    </w:p>
    <w:p>
      <w:pPr>
        <w:spacing w:line="540" w:lineRule="exact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八、验收</w:t>
      </w:r>
    </w:p>
    <w:p>
      <w:pPr>
        <w:spacing w:line="540" w:lineRule="exact"/>
        <w:ind w:firstLine="480" w:firstLine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由采购人负责组织验收或者邀请有关专家、质检机构、采购代理机构共同进行验收,验收费用由成交供应商支付(备注：如有验收须向采购代理机构支付金额2000-3000元不等)；验收合格须交接项目实施的全部资料，并填写政府采购项目验收报告单。验收须以合同、磋商文件及响应</w:t>
      </w:r>
      <w:r>
        <w:rPr>
          <w:rFonts w:ascii="宋体" w:hAnsi="宋体"/>
          <w:sz w:val="24"/>
          <w:highlight w:val="none"/>
        </w:rPr>
        <w:t>文件</w:t>
      </w:r>
      <w:r>
        <w:rPr>
          <w:rFonts w:hint="eastAsia" w:ascii="宋体" w:hAnsi="宋体"/>
          <w:sz w:val="24"/>
          <w:highlight w:val="none"/>
        </w:rPr>
        <w:t>、澄清、及国家相应的标准、规范等为依据。</w:t>
      </w:r>
    </w:p>
    <w:p>
      <w:pPr>
        <w:spacing w:line="540" w:lineRule="exact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九、其他事项</w:t>
      </w:r>
    </w:p>
    <w:p>
      <w:pPr>
        <w:spacing w:line="540" w:lineRule="exact"/>
        <w:ind w:firstLine="480" w:firstLine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（一）采购人在合同的履行期间以及履行期后，可以随时检查项目的执行情况，对采购标准、采购内容进行调查核实，并对发现的问题进行处理。</w:t>
      </w:r>
    </w:p>
    <w:p>
      <w:pPr>
        <w:spacing w:line="540" w:lineRule="exact"/>
        <w:ind w:firstLine="480" w:firstLine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（二）本合同一式六份，甲方四份，乙方一份，采购代理</w:t>
      </w:r>
      <w:r>
        <w:rPr>
          <w:rFonts w:ascii="宋体" w:hAnsi="宋体"/>
          <w:sz w:val="24"/>
          <w:highlight w:val="none"/>
        </w:rPr>
        <w:t>机构</w:t>
      </w:r>
      <w:r>
        <w:rPr>
          <w:rFonts w:hint="eastAsia" w:ascii="宋体" w:hAnsi="宋体"/>
          <w:sz w:val="24"/>
          <w:highlight w:val="none"/>
        </w:rPr>
        <w:t>一份，甲乙双方签字盖章后生效。</w:t>
      </w:r>
    </w:p>
    <w:p>
      <w:pPr>
        <w:spacing w:line="540" w:lineRule="exact"/>
        <w:ind w:firstLine="480" w:firstLineChars="200"/>
        <w:jc w:val="left"/>
        <w:rPr>
          <w:rFonts w:ascii="宋体" w:hAnsi="宋体"/>
          <w:bCs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（三）磋商文件、响应</w:t>
      </w:r>
      <w:r>
        <w:rPr>
          <w:rFonts w:ascii="宋体" w:hAnsi="宋体"/>
          <w:sz w:val="24"/>
          <w:highlight w:val="none"/>
        </w:rPr>
        <w:t>文件</w:t>
      </w:r>
      <w:r>
        <w:rPr>
          <w:rFonts w:hint="eastAsia" w:ascii="宋体" w:hAnsi="宋体"/>
          <w:bCs/>
          <w:sz w:val="24"/>
          <w:highlight w:val="none"/>
        </w:rPr>
        <w:t>也是合同的组成部分，合同中未约定的以</w:t>
      </w:r>
      <w:r>
        <w:rPr>
          <w:rFonts w:hint="eastAsia" w:ascii="宋体" w:hAnsi="宋体"/>
          <w:sz w:val="24"/>
          <w:highlight w:val="none"/>
        </w:rPr>
        <w:t>磋商文件、响应</w:t>
      </w:r>
      <w:r>
        <w:rPr>
          <w:rFonts w:ascii="宋体" w:hAnsi="宋体"/>
          <w:sz w:val="24"/>
          <w:highlight w:val="none"/>
        </w:rPr>
        <w:t>文件</w:t>
      </w:r>
      <w:r>
        <w:rPr>
          <w:rFonts w:hint="eastAsia" w:ascii="宋体" w:hAnsi="宋体"/>
          <w:bCs/>
          <w:sz w:val="24"/>
          <w:highlight w:val="none"/>
        </w:rPr>
        <w:t>为准。</w:t>
      </w:r>
    </w:p>
    <w:p>
      <w:pPr>
        <w:spacing w:line="540" w:lineRule="exact"/>
        <w:ind w:firstLine="600" w:firstLineChars="25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合同签订地点：   </w:t>
      </w:r>
    </w:p>
    <w:p>
      <w:pPr>
        <w:spacing w:line="540" w:lineRule="exact"/>
        <w:ind w:firstLine="600" w:firstLineChars="25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合同签订时间：    年   月    日</w:t>
      </w:r>
    </w:p>
    <w:p>
      <w:pPr>
        <w:spacing w:line="540" w:lineRule="exact"/>
        <w:jc w:val="left"/>
        <w:rPr>
          <w:rFonts w:ascii="宋体" w:hAnsi="宋体"/>
          <w:sz w:val="24"/>
          <w:highlight w:val="none"/>
        </w:rPr>
      </w:pPr>
    </w:p>
    <w:p>
      <w:pPr>
        <w:spacing w:line="540" w:lineRule="exact"/>
        <w:jc w:val="left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bidi="ar"/>
        </w:rPr>
        <w:t>甲    方                           乙    方</w:t>
      </w:r>
    </w:p>
    <w:p>
      <w:pPr>
        <w:spacing w:line="540" w:lineRule="exact"/>
        <w:jc w:val="left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bidi="ar"/>
        </w:rPr>
        <w:t xml:space="preserve">单位名称：         </w:t>
      </w:r>
      <w:r>
        <w:rPr>
          <w:rFonts w:hint="eastAsia" w:ascii="宋体" w:hAnsi="宋体" w:cs="宋体"/>
          <w:sz w:val="24"/>
          <w:highlight w:val="none"/>
          <w:lang w:bidi="ar"/>
        </w:rPr>
        <w:tab/>
      </w:r>
      <w:r>
        <w:rPr>
          <w:rFonts w:hint="eastAsia" w:ascii="宋体" w:hAnsi="宋体" w:cs="宋体"/>
          <w:sz w:val="24"/>
          <w:highlight w:val="none"/>
          <w:lang w:bidi="ar"/>
        </w:rPr>
        <w:tab/>
      </w:r>
      <w:r>
        <w:rPr>
          <w:rFonts w:hint="eastAsia" w:ascii="宋体" w:hAnsi="宋体" w:cs="宋体"/>
          <w:sz w:val="24"/>
          <w:highlight w:val="none"/>
          <w:lang w:bidi="ar"/>
        </w:rPr>
        <w:tab/>
      </w:r>
      <w:r>
        <w:rPr>
          <w:rFonts w:hint="eastAsia" w:ascii="宋体" w:hAnsi="宋体" w:cs="宋体"/>
          <w:sz w:val="24"/>
          <w:highlight w:val="none"/>
          <w:lang w:bidi="ar"/>
        </w:rPr>
        <w:tab/>
      </w:r>
      <w:r>
        <w:rPr>
          <w:rFonts w:hint="eastAsia" w:ascii="宋体" w:hAnsi="宋体" w:cs="宋体"/>
          <w:sz w:val="24"/>
          <w:highlight w:val="none"/>
          <w:lang w:bidi="ar"/>
        </w:rPr>
        <w:t xml:space="preserve">   单位名称： </w:t>
      </w:r>
    </w:p>
    <w:p>
      <w:pPr>
        <w:spacing w:line="540" w:lineRule="exact"/>
        <w:jc w:val="left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bidi="ar"/>
        </w:rPr>
        <w:t xml:space="preserve">地   址：  </w:t>
      </w:r>
      <w:r>
        <w:rPr>
          <w:rFonts w:hint="eastAsia" w:ascii="宋体" w:hAnsi="宋体" w:cs="宋体"/>
          <w:sz w:val="24"/>
          <w:highlight w:val="none"/>
          <w:lang w:bidi="ar"/>
        </w:rPr>
        <w:tab/>
      </w:r>
      <w:r>
        <w:rPr>
          <w:rFonts w:hint="eastAsia" w:ascii="宋体" w:hAnsi="宋体" w:cs="宋体"/>
          <w:sz w:val="24"/>
          <w:highlight w:val="none"/>
          <w:lang w:bidi="ar"/>
        </w:rPr>
        <w:t xml:space="preserve">       </w:t>
      </w:r>
      <w:r>
        <w:rPr>
          <w:rFonts w:hint="eastAsia" w:ascii="宋体" w:hAnsi="宋体" w:cs="宋体"/>
          <w:sz w:val="24"/>
          <w:highlight w:val="none"/>
          <w:lang w:bidi="ar"/>
        </w:rPr>
        <w:tab/>
      </w:r>
      <w:r>
        <w:rPr>
          <w:rFonts w:hint="eastAsia" w:ascii="宋体" w:hAnsi="宋体" w:cs="宋体"/>
          <w:sz w:val="24"/>
          <w:highlight w:val="none"/>
          <w:lang w:bidi="ar"/>
        </w:rPr>
        <w:tab/>
      </w:r>
      <w:r>
        <w:rPr>
          <w:rFonts w:hint="eastAsia" w:ascii="宋体" w:hAnsi="宋体" w:cs="宋体"/>
          <w:sz w:val="24"/>
          <w:highlight w:val="none"/>
          <w:lang w:bidi="ar"/>
        </w:rPr>
        <w:tab/>
      </w:r>
      <w:r>
        <w:rPr>
          <w:rFonts w:hint="eastAsia" w:ascii="宋体" w:hAnsi="宋体" w:cs="宋体"/>
          <w:sz w:val="24"/>
          <w:highlight w:val="none"/>
          <w:lang w:bidi="ar"/>
        </w:rPr>
        <w:tab/>
      </w:r>
      <w:r>
        <w:rPr>
          <w:rFonts w:hint="eastAsia" w:ascii="宋体" w:hAnsi="宋体" w:cs="宋体"/>
          <w:sz w:val="24"/>
          <w:highlight w:val="none"/>
          <w:lang w:bidi="ar"/>
        </w:rPr>
        <w:t>地    址：</w:t>
      </w:r>
    </w:p>
    <w:p>
      <w:pPr>
        <w:spacing w:line="540" w:lineRule="exact"/>
        <w:jc w:val="left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bidi="ar"/>
        </w:rPr>
        <w:t xml:space="preserve">法人代表：                         法人代表： </w:t>
      </w:r>
    </w:p>
    <w:p>
      <w:pPr>
        <w:spacing w:line="540" w:lineRule="exact"/>
        <w:jc w:val="left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bidi="ar"/>
        </w:rPr>
        <w:t xml:space="preserve">联系电话：               </w:t>
      </w:r>
      <w:r>
        <w:rPr>
          <w:rFonts w:hint="eastAsia" w:ascii="宋体" w:hAnsi="宋体" w:cs="宋体"/>
          <w:sz w:val="24"/>
          <w:highlight w:val="none"/>
          <w:lang w:bidi="ar"/>
        </w:rPr>
        <w:tab/>
      </w:r>
      <w:r>
        <w:rPr>
          <w:rFonts w:hint="eastAsia" w:ascii="宋体" w:hAnsi="宋体" w:cs="宋体"/>
          <w:sz w:val="24"/>
          <w:highlight w:val="none"/>
          <w:lang w:bidi="ar"/>
        </w:rPr>
        <w:tab/>
      </w:r>
      <w:r>
        <w:rPr>
          <w:rFonts w:hint="eastAsia" w:ascii="宋体" w:hAnsi="宋体" w:cs="宋体"/>
          <w:sz w:val="24"/>
          <w:highlight w:val="none"/>
          <w:lang w:bidi="ar"/>
        </w:rPr>
        <w:tab/>
      </w:r>
      <w:r>
        <w:rPr>
          <w:rFonts w:hint="eastAsia" w:ascii="宋体" w:hAnsi="宋体" w:cs="宋体"/>
          <w:sz w:val="24"/>
          <w:highlight w:val="none"/>
          <w:lang w:bidi="ar"/>
        </w:rPr>
        <w:t xml:space="preserve">联系电话： </w:t>
      </w:r>
    </w:p>
    <w:p>
      <w:pPr>
        <w:spacing w:line="540" w:lineRule="exact"/>
        <w:jc w:val="left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bidi="ar"/>
        </w:rPr>
        <w:t xml:space="preserve">开 户 行：         </w:t>
      </w:r>
      <w:r>
        <w:rPr>
          <w:rFonts w:hint="eastAsia" w:ascii="宋体" w:hAnsi="宋体" w:cs="宋体"/>
          <w:sz w:val="24"/>
          <w:highlight w:val="none"/>
          <w:lang w:bidi="ar"/>
        </w:rPr>
        <w:tab/>
      </w:r>
      <w:r>
        <w:rPr>
          <w:rFonts w:hint="eastAsia" w:ascii="宋体" w:hAnsi="宋体" w:cs="宋体"/>
          <w:sz w:val="24"/>
          <w:highlight w:val="none"/>
          <w:lang w:bidi="ar"/>
        </w:rPr>
        <w:tab/>
      </w:r>
      <w:r>
        <w:rPr>
          <w:rFonts w:hint="eastAsia" w:ascii="宋体" w:hAnsi="宋体" w:cs="宋体"/>
          <w:sz w:val="24"/>
          <w:highlight w:val="none"/>
          <w:lang w:bidi="ar"/>
        </w:rPr>
        <w:tab/>
      </w:r>
      <w:r>
        <w:rPr>
          <w:rFonts w:hint="eastAsia" w:ascii="宋体" w:hAnsi="宋体" w:cs="宋体"/>
          <w:sz w:val="24"/>
          <w:highlight w:val="none"/>
          <w:lang w:bidi="ar"/>
        </w:rPr>
        <w:tab/>
      </w:r>
      <w:r>
        <w:rPr>
          <w:rFonts w:hint="eastAsia" w:ascii="宋体" w:hAnsi="宋体" w:cs="宋体"/>
          <w:sz w:val="24"/>
          <w:highlight w:val="none"/>
          <w:lang w:bidi="ar"/>
        </w:rPr>
        <w:tab/>
      </w:r>
      <w:r>
        <w:rPr>
          <w:rFonts w:hint="eastAsia" w:ascii="宋体" w:hAnsi="宋体" w:cs="宋体"/>
          <w:sz w:val="24"/>
          <w:highlight w:val="none"/>
          <w:lang w:bidi="ar"/>
        </w:rPr>
        <w:t xml:space="preserve">开 户 行： </w:t>
      </w:r>
    </w:p>
    <w:p>
      <w:pPr>
        <w:rPr>
          <w:highlight w:val="none"/>
        </w:rPr>
      </w:pPr>
      <w:bookmarkStart w:id="1" w:name="_Hlk166164185"/>
      <w:r>
        <w:rPr>
          <w:rFonts w:hint="eastAsia" w:ascii="宋体" w:hAnsi="宋体" w:cs="宋体"/>
          <w:sz w:val="24"/>
          <w:highlight w:val="none"/>
          <w:lang w:bidi="ar"/>
        </w:rPr>
        <w:t>账    号：</w:t>
      </w:r>
      <w:bookmarkEnd w:id="1"/>
      <w:r>
        <w:rPr>
          <w:rFonts w:hint="eastAsia" w:ascii="宋体" w:hAnsi="宋体" w:cs="宋体"/>
          <w:sz w:val="24"/>
          <w:highlight w:val="none"/>
          <w:lang w:bidi="ar"/>
        </w:rPr>
        <w:t xml:space="preserve">             </w:t>
      </w:r>
      <w:r>
        <w:rPr>
          <w:rFonts w:hint="eastAsia" w:ascii="宋体" w:hAnsi="宋体" w:cs="宋体"/>
          <w:sz w:val="24"/>
          <w:highlight w:val="none"/>
          <w:lang w:bidi="ar"/>
        </w:rPr>
        <w:tab/>
      </w:r>
      <w:r>
        <w:rPr>
          <w:rFonts w:hint="eastAsia" w:ascii="宋体" w:hAnsi="宋体" w:cs="宋体"/>
          <w:sz w:val="24"/>
          <w:highlight w:val="none"/>
          <w:lang w:bidi="ar"/>
        </w:rPr>
        <w:tab/>
      </w:r>
      <w:r>
        <w:rPr>
          <w:rFonts w:hint="eastAsia" w:ascii="宋体" w:hAnsi="宋体" w:cs="宋体"/>
          <w:sz w:val="24"/>
          <w:highlight w:val="none"/>
          <w:lang w:bidi="ar"/>
        </w:rPr>
        <w:tab/>
      </w:r>
      <w:r>
        <w:rPr>
          <w:rFonts w:hint="eastAsia" w:ascii="宋体" w:hAnsi="宋体" w:cs="宋体"/>
          <w:sz w:val="24"/>
          <w:highlight w:val="none"/>
          <w:lang w:bidi="ar"/>
        </w:rPr>
        <w:t xml:space="preserve"> </w:t>
      </w:r>
      <w:r>
        <w:rPr>
          <w:rFonts w:hint="eastAsia" w:ascii="宋体" w:hAnsi="宋体" w:cs="宋体"/>
          <w:sz w:val="24"/>
          <w:highlight w:val="none"/>
          <w:lang w:bidi="ar"/>
        </w:rPr>
        <w:tab/>
      </w:r>
      <w:r>
        <w:rPr>
          <w:rFonts w:hint="eastAsia" w:ascii="宋体" w:hAnsi="宋体" w:cs="宋体"/>
          <w:sz w:val="24"/>
          <w:highlight w:val="none"/>
          <w:lang w:bidi="ar"/>
        </w:rPr>
        <w:t>账    号：</w:t>
      </w:r>
    </w:p>
    <w:p>
      <w:bookmarkStart w:id="2" w:name="_GoBack"/>
      <w:bookmarkEnd w:id="2"/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  <w:rPr>
        <w:sz w:val="21"/>
      </w:rPr>
    </w:pPr>
    <w:r>
      <w:rPr>
        <w:rFonts w:hint="eastAsia"/>
      </w:rPr>
      <w:t>陕西开源招标有限公司                     第</w:t>
    </w:r>
    <w:r>
      <w:rPr>
        <w:rFonts w:hint="eastAsia" w:asciiTheme="minorEastAsia" w:hAnsiTheme="minorEastAsia" w:eastAsiaTheme="minorEastAsia"/>
      </w:rPr>
      <w:t xml:space="preserve"> </w:t>
    </w:r>
    <w:r>
      <w:rPr>
        <w:rFonts w:asciiTheme="minorEastAsia" w:hAnsiTheme="minorEastAsia" w:eastAsiaTheme="minorEastAsia"/>
      </w:rPr>
      <w:fldChar w:fldCharType="begin"/>
    </w:r>
    <w:r>
      <w:rPr>
        <w:rFonts w:asciiTheme="minorEastAsia" w:hAnsiTheme="minorEastAsia" w:eastAsiaTheme="minorEastAsia"/>
      </w:rPr>
      <w:instrText xml:space="preserve"> PAGE </w:instrText>
    </w:r>
    <w:r>
      <w:rPr>
        <w:rFonts w:asciiTheme="minorEastAsia" w:hAnsiTheme="minorEastAsia" w:eastAsiaTheme="minorEastAsia"/>
      </w:rPr>
      <w:fldChar w:fldCharType="separate"/>
    </w:r>
    <w:r>
      <w:rPr>
        <w:rFonts w:asciiTheme="minorEastAsia" w:hAnsiTheme="minorEastAsia" w:eastAsiaTheme="minorEastAsia"/>
      </w:rPr>
      <w:t>56</w:t>
    </w:r>
    <w:r>
      <w:rPr>
        <w:rFonts w:asciiTheme="minorEastAsia" w:hAnsiTheme="minorEastAsia" w:eastAsiaTheme="minorEastAsia"/>
      </w:rPr>
      <w:fldChar w:fldCharType="end"/>
    </w:r>
    <w:r>
      <w:rPr>
        <w:rFonts w:hint="eastAsia" w:asciiTheme="minorEastAsia" w:hAnsiTheme="minorEastAsia" w:eastAsiaTheme="minorEastAsia"/>
      </w:rPr>
      <w:t xml:space="preserve"> 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2"/>
      </w:pBdr>
      <w:rPr>
        <w:rFonts w:ascii="宋体" w:hAnsi="宋体" w:cs="宋体"/>
        <w:color w:val="000000" w:themeColor="text1"/>
        <w:u w:val="single"/>
        <w14:textFill>
          <w14:solidFill>
            <w14:schemeClr w14:val="tx1"/>
          </w14:solidFill>
        </w14:textFill>
      </w:rPr>
    </w:pPr>
    <w:r>
      <w:rPr>
        <w:rFonts w:hint="eastAsia" w:ascii="宋体" w:hAnsi="宋体" w:cs="宋体"/>
        <w:color w:val="000000" w:themeColor="text1"/>
        <w:u w:val="single"/>
        <w:lang w:eastAsia="zh-CN"/>
        <w14:textFill>
          <w14:solidFill>
            <w14:schemeClr w14:val="tx1"/>
          </w14:solidFill>
        </w14:textFill>
      </w:rPr>
      <w:t>陕西省人民医院西咸院区医疗废物处置项目</w:t>
    </w:r>
    <w:r>
      <w:rPr>
        <w:rFonts w:hint="eastAsia" w:ascii="宋体" w:hAnsi="宋体" w:cs="宋体"/>
        <w:color w:val="000000" w:themeColor="text1"/>
        <w:u w:val="single"/>
        <w14:textFill>
          <w14:solidFill>
            <w14:schemeClr w14:val="tx1"/>
          </w14:solidFill>
        </w14:textFill>
      </w:rPr>
      <w:t xml:space="preserve">                              单一来源采购文件</w:t>
    </w:r>
  </w:p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7E0B67"/>
    <w:multiLevelType w:val="multilevel"/>
    <w:tmpl w:val="7F7E0B67"/>
    <w:lvl w:ilvl="0" w:tentative="0">
      <w:start w:val="1"/>
      <w:numFmt w:val="chineseCounting"/>
      <w:suff w:val="nothing"/>
      <w:lvlText w:val="（%1）"/>
      <w:lvlJc w:val="left"/>
      <w:pPr>
        <w:ind w:left="0" w:firstLine="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6f7a038d-2403-482a-86ab-125157dc1333"/>
  </w:docVars>
  <w:rsids>
    <w:rsidRoot w:val="69A64503"/>
    <w:rsid w:val="69A64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2024-10-14T07:09:00Z</dcterms:created>
  <dc:creator>ANNY</dc:creator>
  <cp:lastModifiedBy>ANNY</cp:lastModifiedBy>
  <dcterms:modified xsi:type="dcterms:W3CDTF">2024-10-14T07:11:15Z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FD63AA5B04004B84AE128B74DBD6FAA0_11</vt:lpwstr>
  </property>
</Properties>
</file>