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DF133">
      <w:pPr>
        <w:pStyle w:val="7"/>
      </w:pPr>
      <w:r>
        <w:rPr>
          <w:sz w:val="18"/>
        </w:rPr>
        <w:t>一、采购清单：</w:t>
      </w:r>
    </w:p>
    <w:tbl>
      <w:tblPr>
        <w:tblStyle w:val="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40"/>
        <w:gridCol w:w="2840"/>
        <w:gridCol w:w="2840"/>
      </w:tblGrid>
      <w:tr w14:paraId="74F0B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999C343">
            <w:pPr>
              <w:pStyle w:val="7"/>
            </w:pPr>
            <w:r>
              <w:rPr>
                <w:sz w:val="18"/>
              </w:rPr>
              <w:t>序号</w:t>
            </w:r>
          </w:p>
        </w:tc>
        <w:tc>
          <w:tcPr>
            <w:tcW w:w="1666" w:type="pct"/>
          </w:tcPr>
          <w:p w14:paraId="02CA6C1C">
            <w:pPr>
              <w:pStyle w:val="7"/>
            </w:pPr>
            <w:r>
              <w:rPr>
                <w:sz w:val="18"/>
              </w:rPr>
              <w:t>名称</w:t>
            </w:r>
          </w:p>
        </w:tc>
        <w:tc>
          <w:tcPr>
            <w:tcW w:w="1666" w:type="pct"/>
          </w:tcPr>
          <w:p w14:paraId="32292F0A">
            <w:pPr>
              <w:pStyle w:val="7"/>
            </w:pPr>
            <w:r>
              <w:rPr>
                <w:sz w:val="18"/>
              </w:rPr>
              <w:t>数量</w:t>
            </w:r>
          </w:p>
        </w:tc>
      </w:tr>
      <w:tr w14:paraId="16013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0E66EB0B">
            <w:pPr>
              <w:pStyle w:val="7"/>
            </w:pPr>
            <w:r>
              <w:rPr>
                <w:sz w:val="18"/>
              </w:rPr>
              <w:t>1</w:t>
            </w:r>
          </w:p>
        </w:tc>
        <w:tc>
          <w:tcPr>
            <w:tcW w:w="1666" w:type="pct"/>
          </w:tcPr>
          <w:p w14:paraId="71C60B42">
            <w:pPr>
              <w:pStyle w:val="7"/>
            </w:pPr>
            <w:r>
              <w:rPr>
                <w:sz w:val="18"/>
              </w:rPr>
              <w:t>智慧书法设备（教师端）（核心产品）</w:t>
            </w:r>
          </w:p>
        </w:tc>
        <w:tc>
          <w:tcPr>
            <w:tcW w:w="1666" w:type="pct"/>
          </w:tcPr>
          <w:p w14:paraId="07E2A1C9">
            <w:pPr>
              <w:pStyle w:val="7"/>
            </w:pPr>
            <w:r>
              <w:rPr>
                <w:sz w:val="18"/>
              </w:rPr>
              <w:t>1套</w:t>
            </w:r>
          </w:p>
        </w:tc>
      </w:tr>
      <w:tr w14:paraId="48C70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3ED43AED">
            <w:pPr>
              <w:pStyle w:val="7"/>
            </w:pPr>
            <w:r>
              <w:rPr>
                <w:sz w:val="18"/>
              </w:rPr>
              <w:t>2</w:t>
            </w:r>
          </w:p>
        </w:tc>
        <w:tc>
          <w:tcPr>
            <w:tcW w:w="1666" w:type="pct"/>
          </w:tcPr>
          <w:p w14:paraId="3DF3D459">
            <w:pPr>
              <w:pStyle w:val="7"/>
            </w:pPr>
            <w:r>
              <w:rPr>
                <w:sz w:val="18"/>
              </w:rPr>
              <w:t>智慧书法设备（学生端）（核心产品）</w:t>
            </w:r>
          </w:p>
        </w:tc>
        <w:tc>
          <w:tcPr>
            <w:tcW w:w="1666" w:type="pct"/>
          </w:tcPr>
          <w:p w14:paraId="13DC93B6">
            <w:pPr>
              <w:pStyle w:val="7"/>
            </w:pPr>
            <w:r>
              <w:rPr>
                <w:sz w:val="18"/>
              </w:rPr>
              <w:t>40套</w:t>
            </w:r>
          </w:p>
        </w:tc>
      </w:tr>
      <w:tr w14:paraId="01F85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7060EDA">
            <w:pPr>
              <w:pStyle w:val="7"/>
            </w:pPr>
            <w:r>
              <w:rPr>
                <w:sz w:val="18"/>
              </w:rPr>
              <w:t>3</w:t>
            </w:r>
          </w:p>
        </w:tc>
        <w:tc>
          <w:tcPr>
            <w:tcW w:w="1666" w:type="pct"/>
          </w:tcPr>
          <w:p w14:paraId="36EDB02B">
            <w:pPr>
              <w:pStyle w:val="7"/>
            </w:pPr>
            <w:r>
              <w:rPr>
                <w:sz w:val="18"/>
              </w:rPr>
              <w:t>智慧书法教学系统平台（核心产品）</w:t>
            </w:r>
          </w:p>
        </w:tc>
        <w:tc>
          <w:tcPr>
            <w:tcW w:w="1666" w:type="pct"/>
          </w:tcPr>
          <w:p w14:paraId="61CB698B">
            <w:pPr>
              <w:pStyle w:val="7"/>
            </w:pPr>
            <w:r>
              <w:rPr>
                <w:sz w:val="18"/>
              </w:rPr>
              <w:t>1套</w:t>
            </w:r>
          </w:p>
        </w:tc>
      </w:tr>
      <w:tr w14:paraId="30562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05D5C178">
            <w:pPr>
              <w:pStyle w:val="7"/>
            </w:pPr>
            <w:r>
              <w:rPr>
                <w:sz w:val="18"/>
              </w:rPr>
              <w:t>4</w:t>
            </w:r>
          </w:p>
        </w:tc>
        <w:tc>
          <w:tcPr>
            <w:tcW w:w="1666" w:type="pct"/>
          </w:tcPr>
          <w:p w14:paraId="77F9EC2A">
            <w:pPr>
              <w:pStyle w:val="7"/>
            </w:pPr>
            <w:r>
              <w:rPr>
                <w:sz w:val="18"/>
              </w:rPr>
              <w:t>书法配件</w:t>
            </w:r>
          </w:p>
        </w:tc>
        <w:tc>
          <w:tcPr>
            <w:tcW w:w="1666" w:type="pct"/>
          </w:tcPr>
          <w:p w14:paraId="1BB17807">
            <w:pPr>
              <w:pStyle w:val="7"/>
            </w:pPr>
            <w:r>
              <w:rPr>
                <w:sz w:val="18"/>
              </w:rPr>
              <w:t>1套</w:t>
            </w:r>
          </w:p>
        </w:tc>
      </w:tr>
      <w:tr w14:paraId="74BAC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077185F4">
            <w:pPr>
              <w:pStyle w:val="7"/>
            </w:pPr>
            <w:r>
              <w:rPr>
                <w:sz w:val="18"/>
              </w:rPr>
              <w:t>5</w:t>
            </w:r>
          </w:p>
        </w:tc>
        <w:tc>
          <w:tcPr>
            <w:tcW w:w="1666" w:type="pct"/>
          </w:tcPr>
          <w:p w14:paraId="5635F80E">
            <w:pPr>
              <w:pStyle w:val="7"/>
            </w:pPr>
            <w:r>
              <w:rPr>
                <w:sz w:val="18"/>
              </w:rPr>
              <w:t>中控系统设备</w:t>
            </w:r>
          </w:p>
        </w:tc>
        <w:tc>
          <w:tcPr>
            <w:tcW w:w="1666" w:type="pct"/>
          </w:tcPr>
          <w:p w14:paraId="5389CB64">
            <w:pPr>
              <w:pStyle w:val="7"/>
            </w:pPr>
            <w:r>
              <w:rPr>
                <w:sz w:val="18"/>
              </w:rPr>
              <w:t>1套</w:t>
            </w:r>
          </w:p>
        </w:tc>
      </w:tr>
      <w:tr w14:paraId="7A861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33827900">
            <w:pPr>
              <w:pStyle w:val="7"/>
            </w:pPr>
            <w:r>
              <w:rPr>
                <w:sz w:val="18"/>
              </w:rPr>
              <w:t>6</w:t>
            </w:r>
          </w:p>
        </w:tc>
        <w:tc>
          <w:tcPr>
            <w:tcW w:w="1666" w:type="pct"/>
          </w:tcPr>
          <w:p w14:paraId="445A744C">
            <w:pPr>
              <w:pStyle w:val="7"/>
            </w:pPr>
            <w:r>
              <w:rPr>
                <w:sz w:val="18"/>
              </w:rPr>
              <w:t>视频扩展设备</w:t>
            </w:r>
          </w:p>
        </w:tc>
        <w:tc>
          <w:tcPr>
            <w:tcW w:w="1666" w:type="pct"/>
          </w:tcPr>
          <w:p w14:paraId="53AAD7CE">
            <w:pPr>
              <w:pStyle w:val="7"/>
            </w:pPr>
            <w:r>
              <w:rPr>
                <w:sz w:val="18"/>
              </w:rPr>
              <w:t>1套</w:t>
            </w:r>
          </w:p>
        </w:tc>
      </w:tr>
      <w:tr w14:paraId="606AC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6D5FC8A1">
            <w:pPr>
              <w:pStyle w:val="7"/>
            </w:pPr>
            <w:r>
              <w:rPr>
                <w:sz w:val="18"/>
              </w:rPr>
              <w:t>7</w:t>
            </w:r>
          </w:p>
        </w:tc>
        <w:tc>
          <w:tcPr>
            <w:tcW w:w="1666" w:type="pct"/>
          </w:tcPr>
          <w:p w14:paraId="4CB093A8">
            <w:pPr>
              <w:pStyle w:val="7"/>
            </w:pPr>
            <w:r>
              <w:rPr>
                <w:sz w:val="18"/>
              </w:rPr>
              <w:t>扩声设备</w:t>
            </w:r>
          </w:p>
        </w:tc>
        <w:tc>
          <w:tcPr>
            <w:tcW w:w="1666" w:type="pct"/>
          </w:tcPr>
          <w:p w14:paraId="57642BD0">
            <w:pPr>
              <w:pStyle w:val="7"/>
            </w:pPr>
            <w:r>
              <w:rPr>
                <w:sz w:val="18"/>
              </w:rPr>
              <w:t>1套</w:t>
            </w:r>
          </w:p>
        </w:tc>
      </w:tr>
      <w:tr w14:paraId="0EF30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1269AD59">
            <w:pPr>
              <w:pStyle w:val="7"/>
            </w:pPr>
            <w:r>
              <w:rPr>
                <w:sz w:val="18"/>
              </w:rPr>
              <w:t>8</w:t>
            </w:r>
          </w:p>
        </w:tc>
        <w:tc>
          <w:tcPr>
            <w:tcW w:w="1666" w:type="pct"/>
          </w:tcPr>
          <w:p w14:paraId="7137F12E">
            <w:pPr>
              <w:pStyle w:val="7"/>
            </w:pPr>
            <w:r>
              <w:rPr>
                <w:sz w:val="18"/>
              </w:rPr>
              <w:t>新风制冷设备</w:t>
            </w:r>
          </w:p>
        </w:tc>
        <w:tc>
          <w:tcPr>
            <w:tcW w:w="1666" w:type="pct"/>
          </w:tcPr>
          <w:p w14:paraId="09429195">
            <w:pPr>
              <w:pStyle w:val="7"/>
            </w:pPr>
            <w:r>
              <w:rPr>
                <w:sz w:val="18"/>
              </w:rPr>
              <w:t>1套</w:t>
            </w:r>
          </w:p>
        </w:tc>
      </w:tr>
      <w:tr w14:paraId="51AE0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7A5E2081">
            <w:pPr>
              <w:pStyle w:val="7"/>
            </w:pPr>
            <w:r>
              <w:rPr>
                <w:sz w:val="18"/>
              </w:rPr>
              <w:t>9</w:t>
            </w:r>
          </w:p>
        </w:tc>
        <w:tc>
          <w:tcPr>
            <w:tcW w:w="1666" w:type="pct"/>
          </w:tcPr>
          <w:p w14:paraId="4C48F023">
            <w:pPr>
              <w:pStyle w:val="7"/>
            </w:pPr>
            <w:r>
              <w:rPr>
                <w:sz w:val="18"/>
              </w:rPr>
              <w:t>系统集成</w:t>
            </w:r>
          </w:p>
        </w:tc>
        <w:tc>
          <w:tcPr>
            <w:tcW w:w="1666" w:type="pct"/>
          </w:tcPr>
          <w:p w14:paraId="5253025E">
            <w:pPr>
              <w:pStyle w:val="7"/>
            </w:pPr>
            <w:r>
              <w:rPr>
                <w:sz w:val="18"/>
              </w:rPr>
              <w:t>1套</w:t>
            </w:r>
          </w:p>
        </w:tc>
      </w:tr>
    </w:tbl>
    <w:p w14:paraId="67765AFE">
      <w:pPr>
        <w:pStyle w:val="7"/>
      </w:pPr>
      <w:r>
        <w:rPr>
          <w:sz w:val="18"/>
        </w:rPr>
        <w:t>二、技术参数</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1D925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24694CA">
            <w:pPr>
              <w:pStyle w:val="7"/>
            </w:pPr>
            <w:r>
              <w:rPr>
                <w:b/>
                <w:sz w:val="18"/>
              </w:rPr>
              <w:t>（一）智慧书法设备（教师端）</w:t>
            </w:r>
          </w:p>
          <w:p w14:paraId="6D7BABD7">
            <w:pPr>
              <w:pStyle w:val="7"/>
            </w:pPr>
            <w:r>
              <w:rPr>
                <w:sz w:val="18"/>
              </w:rPr>
              <w:t>1.规格：≥200cm×80cm×75cm，实木结构；古典设计，烤漆处理；卯榫结构；支持将本方案中的中控、教师手绘屏、直播系统集成在中控条案中；</w:t>
            </w:r>
          </w:p>
          <w:p w14:paraId="4D6F7C97">
            <w:pPr>
              <w:pStyle w:val="7"/>
            </w:pPr>
            <w:r>
              <w:rPr>
                <w:sz w:val="18"/>
              </w:rPr>
              <w:t>2.操作台专用设备参数：包含砚台，毛笔笔架，笔洗，砚台水滴，镇尺，笔搁，毛毡，笔筒，毛笔；</w:t>
            </w:r>
          </w:p>
          <w:p w14:paraId="3ED2A819">
            <w:pPr>
              <w:pStyle w:val="7"/>
            </w:pPr>
            <w:r>
              <w:rPr>
                <w:sz w:val="18"/>
              </w:rPr>
              <w:t>#3.配置1台跟踪摄像机、2台双镜头摄像机、1台单镜头特写摄像机；</w:t>
            </w:r>
          </w:p>
          <w:p w14:paraId="3678CAC9">
            <w:pPr>
              <w:pStyle w:val="7"/>
            </w:pPr>
            <w:r>
              <w:rPr>
                <w:sz w:val="18"/>
              </w:rPr>
              <w:t>3.1.单镜头特写摄像机：</w:t>
            </w:r>
          </w:p>
          <w:p w14:paraId="7A102474">
            <w:pPr>
              <w:pStyle w:val="7"/>
            </w:pPr>
            <w:r>
              <w:rPr>
                <w:sz w:val="18"/>
              </w:rPr>
              <w:t>拍摄面积：大于A3幅面（距离镜头≥45cm处）；长宽高：≤120 mm×70 mm×70 mm，直播画面分辨率：≥1920×1080，自动亮度调节；支持自动对焦功能。总像素：≥500万；帧数：≥30FPS，实时输出画面高速流畅，移动展示物体无明显拖尾、模糊、延迟等现象；输出接口：RJ45；电源：DC12V；</w:t>
            </w:r>
          </w:p>
          <w:p w14:paraId="1988B1D3">
            <w:pPr>
              <w:pStyle w:val="7"/>
            </w:pPr>
            <w:r>
              <w:rPr>
                <w:sz w:val="18"/>
              </w:rPr>
              <w:t>3.2.双镜头摄像机主摄像头：</w:t>
            </w:r>
          </w:p>
          <w:p w14:paraId="416A0ABB">
            <w:pPr>
              <w:pStyle w:val="7"/>
            </w:pPr>
            <w:r>
              <w:rPr>
                <w:sz w:val="18"/>
              </w:rPr>
              <w:t>拍摄面积：大于A3幅面（距离镜头≥45cm处），直播画面分辨率：≥1920×1080，自动亮度调节；支持自动对焦功能。总像素：≥500万；帧数：≥30FPS，实时输出画面高速流畅，移动展示物体无明显拖尾、模糊、延迟等现象；</w:t>
            </w:r>
          </w:p>
          <w:p w14:paraId="42DEB2D2">
            <w:pPr>
              <w:pStyle w:val="7"/>
            </w:pPr>
            <w:r>
              <w:rPr>
                <w:sz w:val="18"/>
              </w:rPr>
              <w:t>3.3.双镜头摄像机辅摄像头：</w:t>
            </w:r>
          </w:p>
          <w:p w14:paraId="120C2219">
            <w:pPr>
              <w:pStyle w:val="7"/>
            </w:pPr>
            <w:r>
              <w:rPr>
                <w:sz w:val="18"/>
              </w:rPr>
              <w:t>拍摄面积：大于A3幅面（距离镜头≥45cm处），直播画面分辨率：≥1920×1080，光学变焦，自动亮度调节；支持自动对焦功能。总像素：≥200万；帧数：≥24FPS，实时输出画面高速流畅，移动展示物体无明显拖尾、模糊、延迟等现象；</w:t>
            </w:r>
          </w:p>
          <w:p w14:paraId="13C235AD">
            <w:pPr>
              <w:pStyle w:val="7"/>
            </w:pPr>
            <w:r>
              <w:rPr>
                <w:sz w:val="18"/>
              </w:rPr>
              <w:t>3.4.跟踪摄像机：</w:t>
            </w:r>
          </w:p>
          <w:p w14:paraId="3CBF4141">
            <w:pPr>
              <w:pStyle w:val="7"/>
            </w:pPr>
            <w:r>
              <w:rPr>
                <w:sz w:val="18"/>
              </w:rPr>
              <w:t>拍摄面积：大于A3幅面（距离镜头≥45cm处）；长宽高：≤100 mm×70 mm×60 mm，直播画面分辨率：≥1920×1080，自动亮度调节；支持自动对焦功能。总像素：≥500万；帧数：≥30FPS，实时输出画面高速流畅；左右转动角度≥90度；上下转动角度≥90度；</w:t>
            </w:r>
          </w:p>
          <w:p w14:paraId="55FBD679">
            <w:pPr>
              <w:pStyle w:val="7"/>
            </w:pPr>
            <w:r>
              <w:rPr>
                <w:sz w:val="18"/>
              </w:rPr>
              <w:t>#4.笔尖跟踪摄像机跟踪拍摄书写区域，确保在正常书写区域的任何位置，笔尖跟踪画面不会被其他的摄像头遮挡；</w:t>
            </w:r>
          </w:p>
        </w:tc>
      </w:tr>
      <w:tr w14:paraId="7B96B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A10F3E3">
            <w:pPr>
              <w:pStyle w:val="7"/>
            </w:pPr>
            <w:r>
              <w:rPr>
                <w:b/>
                <w:sz w:val="18"/>
              </w:rPr>
              <w:t>（二）智慧书法设备（学生端）</w:t>
            </w:r>
          </w:p>
          <w:p w14:paraId="7AE76802">
            <w:pPr>
              <w:pStyle w:val="7"/>
            </w:pPr>
            <w:r>
              <w:rPr>
                <w:b/>
                <w:sz w:val="18"/>
              </w:rPr>
              <w:t>临摹台主要功能参数：</w:t>
            </w:r>
          </w:p>
          <w:p w14:paraId="750829EA">
            <w:pPr>
              <w:pStyle w:val="7"/>
            </w:pPr>
            <w:r>
              <w:rPr>
                <w:sz w:val="18"/>
              </w:rPr>
              <w:t>▲1.临摹台支持网络供电功能；（出具带CMA标识的检测报告为佐证，报告内容须体现相应功能）</w:t>
            </w:r>
          </w:p>
          <w:p w14:paraId="28A7D8E7">
            <w:pPr>
              <w:pStyle w:val="7"/>
            </w:pPr>
            <w:r>
              <w:rPr>
                <w:sz w:val="18"/>
              </w:rPr>
              <w:t>2.碑帖系统：支持碑帖手指八点触控功能，支持临帖电子毛毡功能，支持碑帖通过年代、字体、作者搜索选择功能；</w:t>
            </w:r>
          </w:p>
          <w:p w14:paraId="2A66710D">
            <w:pPr>
              <w:pStyle w:val="7"/>
            </w:pPr>
            <w:r>
              <w:rPr>
                <w:sz w:val="18"/>
              </w:rPr>
              <w:t>3.教学环节包含：基础知识，示范讲解，课堂练习，课堂检测，回帖学习等模块；</w:t>
            </w:r>
          </w:p>
          <w:p w14:paraId="61E23BC7">
            <w:pPr>
              <w:pStyle w:val="7"/>
            </w:pPr>
            <w:r>
              <w:rPr>
                <w:sz w:val="18"/>
              </w:rPr>
              <w:t>▲4.知识库系统：内含书法基础知识、临摹与创作、中国书法简史、古代书法理论、篆刻、硬笔书法常识6大板块知识库；具有通过关键字进行知识的全文搜索功能；（出具带CMA标识的检测报告为佐证，报告内容须体现相应功能，提供报告复印件并加盖供应商公章）</w:t>
            </w:r>
          </w:p>
          <w:p w14:paraId="66CB7A3F">
            <w:pPr>
              <w:pStyle w:val="7"/>
            </w:pPr>
            <w:r>
              <w:rPr>
                <w:sz w:val="18"/>
              </w:rPr>
              <w:t>▲5.拼字游戏：课程内支持拼字游戏功能；（出具带CMA标识的检测报告为佐证，报告内容须体现相应功能，提供报告复印件并加盖供应商公章）</w:t>
            </w:r>
          </w:p>
          <w:p w14:paraId="26D17E1E">
            <w:pPr>
              <w:pStyle w:val="7"/>
            </w:pPr>
            <w:r>
              <w:rPr>
                <w:sz w:val="18"/>
              </w:rPr>
              <w:t>6.题库系统：支持任意选择书体类、书家类、书法史类题目类型答题，支持一键全选功能。支持答题卡选项功能；</w:t>
            </w:r>
          </w:p>
          <w:p w14:paraId="4AC22D05">
            <w:pPr>
              <w:pStyle w:val="7"/>
            </w:pPr>
            <w:r>
              <w:rPr>
                <w:sz w:val="18"/>
              </w:rPr>
              <w:t>▲7.支持学生通过账号登陆书法学习平台，拍照上传自己的书法作品，支持将软笔书写过程进行录制上传，录制的视频支持边写边讲解（即视频包含语音录制），同时支持查看自己的历史作品和书写过程视频记录；（出具带CMA标识的检测报告为佐证，报告内容须体现相应功能，提供报告复印件并加盖供应商公章）</w:t>
            </w:r>
          </w:p>
          <w:p w14:paraId="03C6E9CE">
            <w:pPr>
              <w:pStyle w:val="7"/>
            </w:pPr>
            <w:r>
              <w:rPr>
                <w:sz w:val="18"/>
              </w:rPr>
              <w:t>8.临摹屏：无裂痕；支持防水功能；临摹区面板可抗击≥100000次自然摩擦无划痕；发光柔和护眼，亮度≤260cd/m2；支持RJ45接口；支持WiFi连接；分辨率：≥1920×1080；摹帖屏显示尺寸：≥45cm×25cm；</w:t>
            </w:r>
          </w:p>
          <w:p w14:paraId="17BAC831">
            <w:pPr>
              <w:pStyle w:val="7"/>
            </w:pPr>
            <w:r>
              <w:rPr>
                <w:sz w:val="18"/>
              </w:rPr>
              <w:t>9.包含操作桌椅32位：实木结构；规格：≤134cm×60cm×75cm；两个墨盒孔，长宽：≤13.8cm×7.8cm；桌面厚度：≥3.5cm；全部卯榫结构；古典设计，净味漆；</w:t>
            </w:r>
          </w:p>
          <w:p w14:paraId="42AD13E0">
            <w:pPr>
              <w:pStyle w:val="7"/>
            </w:pPr>
            <w:r>
              <w:rPr>
                <w:sz w:val="18"/>
              </w:rPr>
              <w:t>10.投标人需提供此软件著作权证书复印件并加盖供应商公章；</w:t>
            </w:r>
          </w:p>
          <w:p w14:paraId="06265750">
            <w:pPr>
              <w:pStyle w:val="7"/>
            </w:pPr>
            <w:r>
              <w:rPr>
                <w:b/>
                <w:sz w:val="18"/>
              </w:rPr>
              <w:t>学生互动拍摄设备主要参数：</w:t>
            </w:r>
          </w:p>
          <w:p w14:paraId="71D4A553">
            <w:pPr>
              <w:pStyle w:val="7"/>
            </w:pPr>
            <w:r>
              <w:rPr>
                <w:sz w:val="18"/>
              </w:rPr>
              <w:t>2.1在有网络情况下，局域网内可运行，没有安全漏洞风险；</w:t>
            </w:r>
          </w:p>
          <w:p w14:paraId="4F84E59F">
            <w:pPr>
              <w:pStyle w:val="7"/>
            </w:pPr>
            <w:r>
              <w:rPr>
                <w:sz w:val="18"/>
              </w:rPr>
              <w:t>2.2软笔握笔姿势人工智能监测硬件和学生互动拍摄硬件融合一体，互动拍摄硬件具有笔架功能，支持≥3只毛笔；</w:t>
            </w:r>
          </w:p>
          <w:p w14:paraId="004B6523">
            <w:pPr>
              <w:pStyle w:val="7"/>
            </w:pPr>
            <w:r>
              <w:rPr>
                <w:sz w:val="18"/>
              </w:rPr>
              <w:t>▲2.3学生端临摹台的软件支持互动拍摄及握笔姿势监测硬件，互动拍摄硬件与现有学生端临摹台的硬件对接；USB供电；（出具带CMA标识的检测报告为佐证，报告内容须体现相应功能，提供报告复印件并加盖供应商公章）</w:t>
            </w:r>
          </w:p>
          <w:p w14:paraId="1A8C1899">
            <w:pPr>
              <w:pStyle w:val="7"/>
            </w:pPr>
            <w:r>
              <w:rPr>
                <w:sz w:val="18"/>
              </w:rPr>
              <w:t>2.4老师双击座位图上的学生姓名即可查看该学生书写过程，支持老师通过控制系统切换每一个学生的书写过程实时传输到大屏和其他同学的临摹台上欣赏查看；</w:t>
            </w:r>
          </w:p>
          <w:p w14:paraId="64FDA80C">
            <w:pPr>
              <w:pStyle w:val="7"/>
            </w:pPr>
            <w:r>
              <w:rPr>
                <w:sz w:val="18"/>
              </w:rPr>
              <w:t>#2.5当出现握笔姿势错误时，学生端和学生端临摹台屏幕显示握笔姿势错误提示图标。点击提示图标，系统会显示学生的握笔姿势具体的错误情况，以文字和图片拍摄方式同时给出监测到的握笔姿势错误，并配有正确姿势的文字和视频讲解；（出具带CMA标识的检测报告为佐证，报告内容须体现相应功能，提供报告复印件并加盖供应商公章）</w:t>
            </w:r>
          </w:p>
          <w:p w14:paraId="34B762E7">
            <w:pPr>
              <w:pStyle w:val="7"/>
            </w:pPr>
            <w:r>
              <w:rPr>
                <w:sz w:val="18"/>
              </w:rPr>
              <w:t>#2.6教师机系统能监测到学生的握笔姿势错误情况，形成记录；可通过查看记录显示错误握笔人员所在临摹台的位置信息，以文字和图片拍摄方式同时给出监测到的握笔姿势错误；</w:t>
            </w:r>
          </w:p>
        </w:tc>
      </w:tr>
      <w:tr w14:paraId="6566C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796AA0B">
            <w:pPr>
              <w:pStyle w:val="7"/>
            </w:pPr>
            <w:r>
              <w:rPr>
                <w:b/>
                <w:sz w:val="18"/>
              </w:rPr>
              <w:t>（三）智慧书法教学系统平台</w:t>
            </w:r>
          </w:p>
          <w:p w14:paraId="336B8F99">
            <w:pPr>
              <w:pStyle w:val="7"/>
            </w:pPr>
            <w:r>
              <w:rPr>
                <w:sz w:val="18"/>
              </w:rPr>
              <w:t>1.智能笔洗模块：</w:t>
            </w:r>
          </w:p>
          <w:p w14:paraId="48CBD191">
            <w:pPr>
              <w:pStyle w:val="7"/>
            </w:pPr>
            <w:r>
              <w:rPr>
                <w:sz w:val="18"/>
              </w:rPr>
              <w:t>1.1教师端通过书法教学系统软件控制笔洗，具备一键启用、禁用笔洗系统和教师端一键洗笔功能，当启用笔洗系统时，学生可以通过临摹台控制自己座位上的笔洗，当开启一键洗笔功能时，洗笔系统会自动出水；</w:t>
            </w:r>
          </w:p>
          <w:p w14:paraId="22ABA282">
            <w:pPr>
              <w:pStyle w:val="7"/>
            </w:pPr>
            <w:r>
              <w:rPr>
                <w:sz w:val="18"/>
              </w:rPr>
              <w:t>1.2学生触控临摹台软件界面控制笔洗，可以选择润笔功能、洗笔功能选项，学生可以根据需要进行选择；</w:t>
            </w:r>
          </w:p>
          <w:p w14:paraId="50527D5A">
            <w:pPr>
              <w:pStyle w:val="7"/>
            </w:pPr>
            <w:r>
              <w:rPr>
                <w:sz w:val="18"/>
              </w:rPr>
              <w:t>2.笔尖跟踪直播示范模块：</w:t>
            </w:r>
          </w:p>
          <w:p w14:paraId="7665C981">
            <w:pPr>
              <w:pStyle w:val="7"/>
            </w:pPr>
            <w:r>
              <w:rPr>
                <w:sz w:val="18"/>
              </w:rPr>
              <w:t>2.1支持跟踪摄像机在左方智能跟踪笔尖，两台摄像机从正上方和左侧上方侧向进行同时拍摄录课，另一台摄像机录制教师授课画面；</w:t>
            </w:r>
          </w:p>
          <w:p w14:paraId="17159889">
            <w:pPr>
              <w:pStyle w:val="7"/>
            </w:pPr>
            <w:r>
              <w:rPr>
                <w:sz w:val="18"/>
              </w:rPr>
              <w:t>2.2支持正面、侧面、特写三个镜头具有设置功能；支持设置功能包括缩放、指定档位功能；缩放：支持鼠标滚轮调节缩放比例功能；拍摄缩放和档位的设置：支持设置6档缩放的功能；</w:t>
            </w:r>
          </w:p>
          <w:p w14:paraId="020B6002">
            <w:pPr>
              <w:pStyle w:val="7"/>
            </w:pPr>
            <w:r>
              <w:rPr>
                <w:sz w:val="18"/>
              </w:rPr>
              <w:t>2.3支持教师把调整好的缩放和焦距参数快捷保存到指定档位；</w:t>
            </w:r>
          </w:p>
          <w:p w14:paraId="7FDAA1FC">
            <w:pPr>
              <w:pStyle w:val="7"/>
            </w:pPr>
            <w:r>
              <w:rPr>
                <w:sz w:val="18"/>
              </w:rPr>
              <w:t>2.4支持回放视频时正面、侧面、特写、跟踪四个画面同时显示播放功能；回放功能支持正面、侧面、特写、跟踪四个画面任意切换功能；</w:t>
            </w:r>
          </w:p>
          <w:p w14:paraId="66137648">
            <w:pPr>
              <w:pStyle w:val="7"/>
            </w:pPr>
            <w:r>
              <w:rPr>
                <w:sz w:val="18"/>
              </w:rPr>
              <w:t>3.书法分组教学模块：</w:t>
            </w:r>
          </w:p>
          <w:p w14:paraId="698471DA">
            <w:pPr>
              <w:pStyle w:val="7"/>
            </w:pPr>
            <w:r>
              <w:rPr>
                <w:sz w:val="18"/>
              </w:rPr>
              <w:t>3.1点击分组教学，进入分组教学软件界面，点击布局进入班级布局界面，支持新增班级名称、修改班级名称、删除班级功能、新增学生、修改学生信息、删除学生信息。具备成批录入学生的功能;</w:t>
            </w:r>
          </w:p>
          <w:p w14:paraId="26464262">
            <w:pPr>
              <w:pStyle w:val="7"/>
            </w:pPr>
            <w:r>
              <w:rPr>
                <w:sz w:val="18"/>
              </w:rPr>
              <w:t>▲3.2点击任意一个组名进入指派任务界面，选择字帖指派界面，能指派软笔、硬笔字帖，字帖选择范围≥3种笔类、5种字体、20个作者、30个作品的字帖，支持字帖搜索功能，支持一键重置功能；（出具带CMA标识的检测报告为佐证，报告内容须体现相应功能，提供报告复印件并加盖供应商公章）</w:t>
            </w:r>
          </w:p>
          <w:p w14:paraId="0B49667C">
            <w:pPr>
              <w:pStyle w:val="7"/>
            </w:pPr>
            <w:r>
              <w:rPr>
                <w:sz w:val="18"/>
              </w:rPr>
              <w:t>#3.3点击任意一个组名进入指派任务界面，选择兴趣体验指派界面，要求能指派≥5种兴趣体验教学；（出具带CMA标识的检测报告为佐证，报告内容须体现相应功能，提供报告复印件并加盖供应商公章）</w:t>
            </w:r>
          </w:p>
          <w:p w14:paraId="4B54718A">
            <w:pPr>
              <w:pStyle w:val="7"/>
            </w:pPr>
            <w:r>
              <w:rPr>
                <w:sz w:val="18"/>
              </w:rPr>
              <w:t>4.作品虚拟展馆展示模块：</w:t>
            </w:r>
          </w:p>
          <w:p w14:paraId="6301909D">
            <w:pPr>
              <w:pStyle w:val="7"/>
            </w:pPr>
            <w:r>
              <w:rPr>
                <w:sz w:val="18"/>
              </w:rPr>
              <w:t>4.1虚拟展馆入口支持学校真实场景融入。支持展示特定场所的3D实景，支持展示虚拟3D展馆。虚拟展馆设有路径点用于3D漫游；</w:t>
            </w:r>
          </w:p>
          <w:p w14:paraId="132F169C">
            <w:pPr>
              <w:pStyle w:val="7"/>
            </w:pPr>
            <w:r>
              <w:rPr>
                <w:sz w:val="18"/>
              </w:rPr>
              <w:t>#4.2在虚拟场景的房间内，支持参观者使用3D形象，不同参观者进入房间后可以看到其他参观者的实时位置以及走动过程，点击其他参观者，可进行互动交流；（出具带CMA标识的检测报告为佐证，报告内容须体现相应功能，提供报告复印件并加盖供应商公章）</w:t>
            </w:r>
          </w:p>
          <w:p w14:paraId="190FC3BF">
            <w:pPr>
              <w:pStyle w:val="7"/>
            </w:pPr>
            <w:r>
              <w:rPr>
                <w:sz w:val="18"/>
              </w:rPr>
              <w:t>▲4.3在虚拟场景模式下的房间内，可进行专注方式观赏。专注方式下，可打开或关闭房间灯光，可打开探照灯聚焦显示关键区域，也可打开灯光跟随效果，随时照明用户周围区域的作品；（出具带CMA标识的检测报告为佐证，报告内容须体现相应功能，提供报告复印件并加盖供应商公章）</w:t>
            </w:r>
          </w:p>
          <w:p w14:paraId="1C50BA93">
            <w:pPr>
              <w:pStyle w:val="7"/>
            </w:pPr>
            <w:r>
              <w:rPr>
                <w:sz w:val="18"/>
              </w:rPr>
              <w:t>5.书法字帖排版模块：</w:t>
            </w:r>
          </w:p>
          <w:p w14:paraId="79B0CACD">
            <w:pPr>
              <w:pStyle w:val="7"/>
            </w:pPr>
            <w:r>
              <w:rPr>
                <w:sz w:val="18"/>
              </w:rPr>
              <w:t>5.1支持汉字笔顺功能。</w:t>
            </w:r>
          </w:p>
          <w:p w14:paraId="6DDCC42B">
            <w:pPr>
              <w:pStyle w:val="7"/>
            </w:pPr>
            <w:r>
              <w:rPr>
                <w:sz w:val="18"/>
              </w:rPr>
              <w:t>5.2支持在软件界面直接点播现代书法家书写的颜欧柳赵及字体中偏旁、例字的视频；</w:t>
            </w:r>
          </w:p>
          <w:p w14:paraId="156B962F">
            <w:pPr>
              <w:pStyle w:val="7"/>
            </w:pPr>
            <w:r>
              <w:rPr>
                <w:sz w:val="18"/>
              </w:rPr>
              <w:t>6.书法集创模块：</w:t>
            </w:r>
          </w:p>
          <w:p w14:paraId="2682C03C">
            <w:pPr>
              <w:pStyle w:val="7"/>
            </w:pPr>
            <w:r>
              <w:rPr>
                <w:sz w:val="18"/>
              </w:rPr>
              <w:t>6.1支持折扇、团扇、条幅、横幅、斗方、对联、中堂等模式集字创作功能，从1言到500言随意编辑排版功能，支持字体大小缩放功能；</w:t>
            </w:r>
          </w:p>
          <w:p w14:paraId="75B76FB0">
            <w:pPr>
              <w:pStyle w:val="7"/>
            </w:pPr>
            <w:r>
              <w:rPr>
                <w:sz w:val="18"/>
              </w:rPr>
              <w:t>6.2支持自定义创作作品类型功能，包含重修三门记、陋室铭、六体千字文、灵隐禅师塔铭、黄庭经、淮云院记、后赤壁赋、归来辞去、道德经、东铭、大学、感兴诗并序、多宝塔碑、颜勤礼碑、颜家庙碑、颜体合成创作、赵体合成创作等多个创作字体模块内容；</w:t>
            </w:r>
          </w:p>
          <w:p w14:paraId="7F8C040F">
            <w:pPr>
              <w:pStyle w:val="7"/>
            </w:pPr>
            <w:r>
              <w:rPr>
                <w:sz w:val="18"/>
              </w:rPr>
              <w:t>6.3支持一键还原功能；支持文字和拼音搜索功能；在配置互动模块时，支持老师一键收取学习集创练习作品的功能；</w:t>
            </w:r>
          </w:p>
          <w:p w14:paraId="39C516F4">
            <w:pPr>
              <w:pStyle w:val="7"/>
            </w:pPr>
            <w:r>
              <w:rPr>
                <w:sz w:val="18"/>
              </w:rPr>
              <w:t>7.三笔字板书示范书写模块：</w:t>
            </w:r>
          </w:p>
          <w:p w14:paraId="35BBE95A">
            <w:pPr>
              <w:pStyle w:val="7"/>
            </w:pPr>
            <w:r>
              <w:rPr>
                <w:sz w:val="18"/>
              </w:rPr>
              <w:t>7.1软件排版支持从一字格到十五字格共十种不同排版方式；</w:t>
            </w:r>
          </w:p>
          <w:p w14:paraId="70357824">
            <w:pPr>
              <w:pStyle w:val="7"/>
            </w:pPr>
            <w:r>
              <w:rPr>
                <w:sz w:val="18"/>
              </w:rPr>
              <w:t>7.2笔型：支持毛笔、铅笔、钢笔、粉笔、刀笔、水彩笔、艺术笔；</w:t>
            </w:r>
          </w:p>
          <w:p w14:paraId="2196F8C3">
            <w:pPr>
              <w:pStyle w:val="7"/>
            </w:pPr>
            <w:r>
              <w:rPr>
                <w:sz w:val="18"/>
              </w:rPr>
              <w:t>7.3支持在字体排版软件界面、视频资源库软件界面、视频直播软件界面、碑帖查询软件界面、课程讲义软件界面进行批注、点评功能；</w:t>
            </w:r>
          </w:p>
          <w:p w14:paraId="7C298B1A">
            <w:pPr>
              <w:pStyle w:val="7"/>
            </w:pPr>
            <w:r>
              <w:rPr>
                <w:sz w:val="18"/>
              </w:rPr>
              <w:t>8.书法教学视频资源模块：</w:t>
            </w:r>
          </w:p>
          <w:p w14:paraId="42E46153">
            <w:pPr>
              <w:pStyle w:val="7"/>
            </w:pPr>
            <w:r>
              <w:rPr>
                <w:sz w:val="18"/>
              </w:rPr>
              <w:t>8.1具备对平台资源进行控制、查询、播放及备课调整功能。高清拍摄视频，可观察运笔方式；</w:t>
            </w:r>
          </w:p>
          <w:p w14:paraId="4A7FBAC3">
            <w:pPr>
              <w:pStyle w:val="7"/>
            </w:pPr>
            <w:r>
              <w:rPr>
                <w:sz w:val="18"/>
              </w:rPr>
              <w:t>8.2视频资源按照每一例字的结构、笔画、结体规律进行分类，支持一键式调取任一课时内的视频资料；</w:t>
            </w:r>
          </w:p>
          <w:p w14:paraId="390EA03B">
            <w:pPr>
              <w:pStyle w:val="7"/>
            </w:pPr>
            <w:r>
              <w:rPr>
                <w:sz w:val="18"/>
              </w:rPr>
              <w:t>8.3支持老师管理密码功能，支持批注功能。支持硬笔视频资源；</w:t>
            </w:r>
          </w:p>
          <w:p w14:paraId="008D93C8">
            <w:pPr>
              <w:pStyle w:val="7"/>
            </w:pPr>
            <w:r>
              <w:rPr>
                <w:sz w:val="18"/>
              </w:rPr>
              <w:t>9.书法教学查询模块：</w:t>
            </w:r>
          </w:p>
          <w:p w14:paraId="73F3214B">
            <w:pPr>
              <w:pStyle w:val="7"/>
            </w:pPr>
            <w:r>
              <w:rPr>
                <w:sz w:val="18"/>
              </w:rPr>
              <w:t>9.1支持通过原图模式、高光模式、荧光模式、红外模式、3D模式进行碑帖的查看欣赏以及临摹；</w:t>
            </w:r>
          </w:p>
          <w:p w14:paraId="6A6CC1BA">
            <w:pPr>
              <w:pStyle w:val="7"/>
            </w:pPr>
            <w:r>
              <w:rPr>
                <w:sz w:val="18"/>
              </w:rPr>
              <w:t>9.2内含中国历代高清碑帖，包含临摹范本全部碑帖，有楷书、隶书、行书；包含欣赏作品全部碑帖，有篆、隶、草、楷、行五种字体。包含其他碑帖，包含篆、隶、草、楷、行五种字体，不少于10000张，支持批注功能；</w:t>
            </w:r>
          </w:p>
          <w:p w14:paraId="1E814B58">
            <w:pPr>
              <w:pStyle w:val="7"/>
            </w:pPr>
            <w:r>
              <w:rPr>
                <w:sz w:val="18"/>
              </w:rPr>
              <w:t>10.场景式网络课堂教学模块：</w:t>
            </w:r>
          </w:p>
          <w:p w14:paraId="54A21316">
            <w:pPr>
              <w:pStyle w:val="7"/>
            </w:pPr>
            <w:r>
              <w:rPr>
                <w:sz w:val="18"/>
              </w:rPr>
              <w:t>10.1支持教师创建自己的直播课程，教师申请功能，可切换不同的三维场景；</w:t>
            </w:r>
          </w:p>
          <w:p w14:paraId="2BD21F33">
            <w:pPr>
              <w:pStyle w:val="7"/>
            </w:pPr>
            <w:r>
              <w:rPr>
                <w:sz w:val="18"/>
              </w:rPr>
              <w:t>10.2客户端软件必须是从智慧书法教学系统界面直接进入，支持查看当前以及即将开播的直播课程，可查看当前的热门课程，还可查看全部可用课程；</w:t>
            </w:r>
          </w:p>
          <w:p w14:paraId="45446352">
            <w:pPr>
              <w:pStyle w:val="7"/>
            </w:pPr>
            <w:r>
              <w:rPr>
                <w:sz w:val="18"/>
              </w:rPr>
              <w:t>#10.3支持通过安卓以及IOS的微信小程序参与直播或点播。支持轮播图，轮播图中可进入课程详情，课时详情；</w:t>
            </w:r>
          </w:p>
          <w:p w14:paraId="768CA9C1">
            <w:pPr>
              <w:pStyle w:val="7"/>
            </w:pPr>
            <w:r>
              <w:rPr>
                <w:sz w:val="18"/>
              </w:rPr>
              <w:t>11.书法课程讲义模块：</w:t>
            </w:r>
          </w:p>
          <w:p w14:paraId="39811154">
            <w:pPr>
              <w:pStyle w:val="7"/>
            </w:pPr>
            <w:r>
              <w:rPr>
                <w:sz w:val="18"/>
              </w:rPr>
              <w:t>11.1系统全部课程不少于700课时；包含颜体1、颜体2、欧、柳、赵5套基本课程，支持查看范字的书写要点讲解；</w:t>
            </w:r>
          </w:p>
          <w:p w14:paraId="7811ACBC">
            <w:pPr>
              <w:pStyle w:val="7"/>
            </w:pPr>
            <w:r>
              <w:rPr>
                <w:sz w:val="18"/>
              </w:rPr>
              <w:t>#11.2颜欧柳赵的配套讲义中，每个课时均具有通过拼字游戏进行书法结构练习；</w:t>
            </w:r>
          </w:p>
          <w:p w14:paraId="730C80A1">
            <w:pPr>
              <w:pStyle w:val="7"/>
            </w:pPr>
            <w:r>
              <w:rPr>
                <w:sz w:val="18"/>
              </w:rPr>
              <w:t>11.3包含示范讲解，书体对比，观察规律.知识扩展、书写材料、碑帖知识、书论等内容；</w:t>
            </w:r>
          </w:p>
          <w:p w14:paraId="3604ED17">
            <w:pPr>
              <w:pStyle w:val="7"/>
            </w:pPr>
            <w:r>
              <w:rPr>
                <w:sz w:val="18"/>
              </w:rPr>
              <w:t>▲11.4课堂检测：该环节实现收作业并进行智能评测，收取作业通过学生书法互动终端一次性收取所有学生的作业，收取作业后在教师机界面能看到所有学生的作业图片，并能对任一学生的作业进行智能评测，从笔画、结构、整体自动生成文字型问题描述、配合图片指出问题并给出改进建议；（出具带CMA标识的检测报告为佐证，报告内容须体现相应功能，提供报告复印件并加盖供应商公章）</w:t>
            </w:r>
          </w:p>
          <w:p w14:paraId="2C230452">
            <w:pPr>
              <w:pStyle w:val="7"/>
            </w:pPr>
            <w:r>
              <w:rPr>
                <w:sz w:val="18"/>
              </w:rPr>
              <w:t>#11.5回帖学习：该环节回归到本节课对应的原始碑帖进行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出具带CMA标识的检测报告为佐证，报告内容须体现相应功能，提供报告复印件并加盖供应商公章）</w:t>
            </w:r>
          </w:p>
          <w:p w14:paraId="23B6467D">
            <w:pPr>
              <w:pStyle w:val="7"/>
            </w:pPr>
            <w:r>
              <w:rPr>
                <w:sz w:val="18"/>
              </w:rPr>
              <w:t>12.碑帖深度学习模块：</w:t>
            </w:r>
          </w:p>
          <w:p w14:paraId="1D839FF5">
            <w:pPr>
              <w:pStyle w:val="7"/>
            </w:pPr>
            <w:r>
              <w:rPr>
                <w:sz w:val="18"/>
              </w:rPr>
              <w:t>▲12.1该软件从智慧书法教学系统界面进入，支持打开碑帖深度学习软件，要求在碑帖深度学习软件界面至少出现《九成宫碑》、《多宝塔碑》、《玄秘塔碑》、《颜勤礼碑》、《三门记》、《曹全碑》、《兰亭序》；</w:t>
            </w:r>
          </w:p>
          <w:p w14:paraId="79B3774C">
            <w:pPr>
              <w:pStyle w:val="7"/>
            </w:pPr>
            <w:r>
              <w:rPr>
                <w:sz w:val="18"/>
              </w:rPr>
              <w:t>12.2可查看该字的其他书体，要求该字对应的颜体、欧体、柳体、赵体、隶书、篆书、草书同时自动出现在界面上，并且点击任何一种书体可出现该书体对应的多个字帖，继续点击字帖可以放大的方式自动排列在界面上进行书体对比；</w:t>
            </w:r>
          </w:p>
          <w:p w14:paraId="2C9D588E">
            <w:pPr>
              <w:pStyle w:val="7"/>
            </w:pPr>
            <w:r>
              <w:rPr>
                <w:sz w:val="18"/>
              </w:rPr>
              <w:t>12.3可直接进入练习界面，在该界面可以直接进行换字操作，换字操作可直接选取系统中的其他一个字进行练习；</w:t>
            </w:r>
          </w:p>
          <w:p w14:paraId="4A1F490C">
            <w:pPr>
              <w:pStyle w:val="7"/>
            </w:pPr>
            <w:r>
              <w:rPr>
                <w:sz w:val="18"/>
              </w:rPr>
              <w:t>13.软笔书法智能评价模块：</w:t>
            </w:r>
          </w:p>
          <w:p w14:paraId="7A4EDC1A">
            <w:pPr>
              <w:pStyle w:val="7"/>
            </w:pPr>
            <w:r>
              <w:rPr>
                <w:sz w:val="18"/>
              </w:rPr>
              <w:t>#13.1对于某个学生多次书写的同一个字，每次的练习测评结果形成折线图，并可查看每次测评的详细结果；对于某个学生多次书写的同名笔画，每次的练习测评结果形成折线图，并可查看该笔画每次测评的详细结果，并能查看当时练习的整字及评测结果；（出具带CMA标识的检测报告为佐证，报告内容须体现相应功能，提供报告复印件并加盖供应商公章）</w:t>
            </w:r>
          </w:p>
          <w:p w14:paraId="3851AE7B">
            <w:pPr>
              <w:pStyle w:val="7"/>
            </w:pPr>
            <w:r>
              <w:rPr>
                <w:sz w:val="18"/>
              </w:rPr>
              <w:t>13.2对结构智能评测时，每个字的评价维度均配有教学视频；</w:t>
            </w:r>
          </w:p>
          <w:p w14:paraId="7D219A81">
            <w:pPr>
              <w:pStyle w:val="7"/>
            </w:pPr>
            <w:r>
              <w:rPr>
                <w:sz w:val="18"/>
              </w:rPr>
              <w:t>▲13.3对结构智能评测时，按照每个字的评价维度，自动描述该字的结构方面出现的每一个问题，并自动给出文字性的指导建议，针对书写出现的每个问题都自动给出指导图片和书写指导视频；（出具带CMA标识的检测报告为佐证，报告内容须体现相应功能，提供报告复印件并加盖供应商公章）</w:t>
            </w:r>
          </w:p>
          <w:p w14:paraId="7DC3BCD2">
            <w:pPr>
              <w:pStyle w:val="7"/>
            </w:pPr>
            <w:r>
              <w:rPr>
                <w:sz w:val="18"/>
              </w:rPr>
              <w:t>13.4笔画智能评价时，可自动将作业中的每个笔画与原帖的笔画进行图片对比，支持对智能评价结果自动生成整体评测报告；</w:t>
            </w:r>
          </w:p>
        </w:tc>
      </w:tr>
      <w:tr w14:paraId="21173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BA323AA">
            <w:pPr>
              <w:pStyle w:val="7"/>
            </w:pPr>
            <w:r>
              <w:rPr>
                <w:sz w:val="18"/>
              </w:rPr>
              <w:t>（四）书法配件</w:t>
            </w:r>
          </w:p>
          <w:p w14:paraId="39565621">
            <w:pPr>
              <w:pStyle w:val="7"/>
            </w:pPr>
            <w:r>
              <w:rPr>
                <w:sz w:val="18"/>
              </w:rPr>
              <w:t>1.包含60对专业镇尺；</w:t>
            </w:r>
          </w:p>
          <w:p w14:paraId="737F8082">
            <w:pPr>
              <w:pStyle w:val="7"/>
            </w:pPr>
            <w:r>
              <w:rPr>
                <w:sz w:val="18"/>
              </w:rPr>
              <w:t>2.包含120支专用兼毫中锋毛笔；</w:t>
            </w:r>
          </w:p>
          <w:p w14:paraId="6F27EC41">
            <w:pPr>
              <w:pStyle w:val="7"/>
            </w:pPr>
            <w:r>
              <w:rPr>
                <w:sz w:val="18"/>
              </w:rPr>
              <w:t>3.包含50个多功能墨盒：墨盒嵌入在操作台内；材质：ABS；外观尺寸：≤140×80×33mm；墨盒盖尺寸：≤140.mm×80.mm×6.5mm；墨盒右边水池：≤46×67mm，墨盒左上墨水池：≤33×56mm，左下舔笔台：≤33×56mm，引流槽一个；墨盒采用防挥发设计，墨盒集刮笔、舔笔、润笔功能于一体；</w:t>
            </w:r>
          </w:p>
          <w:p w14:paraId="390FA5F2">
            <w:pPr>
              <w:pStyle w:val="7"/>
            </w:pPr>
            <w:r>
              <w:rPr>
                <w:sz w:val="18"/>
              </w:rPr>
              <w:t>4.包含200张毛毡：规格：不小于30×50cm；支持铺在交互式临摹台上，再铺上宣纸临摹，能清晰的看见电子字帖；</w:t>
            </w:r>
          </w:p>
          <w:p w14:paraId="158B8890">
            <w:pPr>
              <w:pStyle w:val="7"/>
            </w:pPr>
            <w:r>
              <w:rPr>
                <w:sz w:val="18"/>
              </w:rPr>
              <w:t>5.包含120包临摹专用纸：100张/包，吸墨性好，且不透墨；</w:t>
            </w:r>
          </w:p>
        </w:tc>
      </w:tr>
      <w:tr w14:paraId="24CCA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3A99996">
            <w:pPr>
              <w:pStyle w:val="7"/>
            </w:pPr>
            <w:r>
              <w:rPr>
                <w:sz w:val="18"/>
              </w:rPr>
              <w:t>（五）中控系统设备</w:t>
            </w:r>
          </w:p>
          <w:p w14:paraId="699E3159">
            <w:pPr>
              <w:pStyle w:val="7"/>
            </w:pPr>
            <w:r>
              <w:rPr>
                <w:sz w:val="18"/>
              </w:rPr>
              <w:t>功能：</w:t>
            </w:r>
          </w:p>
          <w:p w14:paraId="36A2710C">
            <w:pPr>
              <w:pStyle w:val="7"/>
            </w:pPr>
            <w:r>
              <w:rPr>
                <w:sz w:val="18"/>
              </w:rPr>
              <w:t>1.开机界面即是智慧书法教学系统平台界面，通过主机系统直接控制书法直播系统、大屏、软件等软硬件；</w:t>
            </w:r>
          </w:p>
          <w:p w14:paraId="7C541B4E">
            <w:pPr>
              <w:pStyle w:val="7"/>
            </w:pPr>
            <w:r>
              <w:rPr>
                <w:sz w:val="18"/>
              </w:rPr>
              <w:t>2.支持统一授课模式，把教师端内容直接同步到学生端交互式数字临摹台；</w:t>
            </w:r>
          </w:p>
          <w:p w14:paraId="0942C0E9">
            <w:pPr>
              <w:pStyle w:val="7"/>
            </w:pPr>
            <w:r>
              <w:rPr>
                <w:sz w:val="18"/>
              </w:rPr>
              <w:t>3.教师在智慧书法教学系统平台上直接可以切换到自主学习模式，学生独立使用临摹台上的学生端软件；</w:t>
            </w:r>
          </w:p>
          <w:p w14:paraId="6103DCE6">
            <w:pPr>
              <w:pStyle w:val="7"/>
            </w:pPr>
            <w:r>
              <w:rPr>
                <w:sz w:val="18"/>
              </w:rPr>
              <w:t>4.控制系统硬件规格：</w:t>
            </w:r>
          </w:p>
          <w:p w14:paraId="28647852">
            <w:pPr>
              <w:pStyle w:val="7"/>
            </w:pPr>
            <w:r>
              <w:rPr>
                <w:sz w:val="18"/>
              </w:rPr>
              <w:t>CPU：第10代I9处理器；</w:t>
            </w:r>
          </w:p>
          <w:p w14:paraId="31E0C761">
            <w:pPr>
              <w:pStyle w:val="7"/>
            </w:pPr>
            <w:r>
              <w:rPr>
                <w:sz w:val="18"/>
              </w:rPr>
              <w:t>内存：16GB DDR4内存；</w:t>
            </w:r>
          </w:p>
          <w:p w14:paraId="1346679C">
            <w:pPr>
              <w:pStyle w:val="7"/>
            </w:pPr>
            <w:r>
              <w:rPr>
                <w:sz w:val="18"/>
              </w:rPr>
              <w:t>硬盘：256GB SSD硬盘+1TB SATA3.0硬盘；</w:t>
            </w:r>
          </w:p>
          <w:p w14:paraId="56A8C7E4">
            <w:pPr>
              <w:pStyle w:val="7"/>
            </w:pPr>
            <w:r>
              <w:rPr>
                <w:sz w:val="18"/>
              </w:rPr>
              <w:t>显卡：VGA+HDMI两路输出；</w:t>
            </w:r>
          </w:p>
          <w:p w14:paraId="6C4E9176">
            <w:pPr>
              <w:pStyle w:val="7"/>
            </w:pPr>
            <w:r>
              <w:rPr>
                <w:sz w:val="18"/>
              </w:rPr>
              <w:t>声卡：集成HD Audio声卡；</w:t>
            </w:r>
          </w:p>
          <w:p w14:paraId="5D67A1F9">
            <w:pPr>
              <w:pStyle w:val="7"/>
            </w:pPr>
            <w:r>
              <w:rPr>
                <w:sz w:val="18"/>
              </w:rPr>
              <w:t>网卡：集成千兆网卡；</w:t>
            </w:r>
          </w:p>
          <w:p w14:paraId="03D4D215">
            <w:pPr>
              <w:pStyle w:val="7"/>
            </w:pPr>
            <w:r>
              <w:rPr>
                <w:sz w:val="18"/>
              </w:rPr>
              <w:t>5.板书专用手写屏1个；</w:t>
            </w:r>
          </w:p>
          <w:p w14:paraId="791EEB20">
            <w:pPr>
              <w:pStyle w:val="7"/>
            </w:pPr>
            <w:r>
              <w:rPr>
                <w:sz w:val="18"/>
              </w:rPr>
              <w:t>6.压感笔1支；</w:t>
            </w:r>
          </w:p>
        </w:tc>
      </w:tr>
      <w:tr w14:paraId="388E4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C8A374B">
            <w:pPr>
              <w:pStyle w:val="7"/>
            </w:pPr>
            <w:r>
              <w:rPr>
                <w:b/>
                <w:sz w:val="18"/>
              </w:rPr>
              <w:t>（六）视频扩展设备</w:t>
            </w:r>
          </w:p>
          <w:p w14:paraId="7065DA51">
            <w:pPr>
              <w:pStyle w:val="7"/>
            </w:pPr>
            <w:r>
              <w:rPr>
                <w:sz w:val="18"/>
              </w:rPr>
              <w:t>一．专用投影</w:t>
            </w:r>
          </w:p>
          <w:p w14:paraId="48CF6725">
            <w:pPr>
              <w:pStyle w:val="7"/>
            </w:pPr>
            <w:r>
              <w:rPr>
                <w:sz w:val="18"/>
              </w:rPr>
              <w:t>1.采用单色激光四色荧光粉色轮成像技术，纯激光光源；</w:t>
            </w:r>
          </w:p>
          <w:p w14:paraId="0DC5119A">
            <w:pPr>
              <w:pStyle w:val="7"/>
            </w:pPr>
            <w:r>
              <w:rPr>
                <w:sz w:val="18"/>
              </w:rPr>
              <w:t>2.DLP投影技术，DMD芯片面板尺寸≤0.47吋；</w:t>
            </w:r>
          </w:p>
          <w:p w14:paraId="30416C4F">
            <w:pPr>
              <w:pStyle w:val="7"/>
            </w:pPr>
            <w:r>
              <w:rPr>
                <w:sz w:val="18"/>
              </w:rPr>
              <w:t>3单机物理分辨率≥1920×1080；长宽比16:9，播放1080P视频画面无变形或者缩小；</w:t>
            </w:r>
          </w:p>
          <w:p w14:paraId="33FD039F">
            <w:pPr>
              <w:pStyle w:val="7"/>
            </w:pPr>
            <w:r>
              <w:rPr>
                <w:sz w:val="18"/>
              </w:rPr>
              <w:t>4.画面投射比≤0.25；投影90吋16:9标准画面距离：镜头到画面距离≤47CM；</w:t>
            </w:r>
          </w:p>
          <w:p w14:paraId="754FD270">
            <w:pPr>
              <w:pStyle w:val="7"/>
            </w:pPr>
            <w:r>
              <w:rPr>
                <w:sz w:val="18"/>
              </w:rPr>
              <w:t>5.电动聚焦镜头，避免调整聚焦时碰触机身，使机身位移；</w:t>
            </w:r>
          </w:p>
          <w:p w14:paraId="7BBF2B2F">
            <w:pPr>
              <w:pStyle w:val="7"/>
            </w:pPr>
            <w:r>
              <w:rPr>
                <w:sz w:val="18"/>
              </w:rPr>
              <w:t>6.对比度≥500000:1；</w:t>
            </w:r>
          </w:p>
          <w:p w14:paraId="380FACB6">
            <w:pPr>
              <w:pStyle w:val="7"/>
            </w:pPr>
            <w:r>
              <w:rPr>
                <w:sz w:val="18"/>
              </w:rPr>
              <w:t>7.色域：色域覆盖面积大于REC.709标准；</w:t>
            </w:r>
          </w:p>
          <w:p w14:paraId="51869EC3">
            <w:pPr>
              <w:pStyle w:val="7"/>
            </w:pPr>
            <w:r>
              <w:rPr>
                <w:sz w:val="18"/>
              </w:rPr>
              <w:t>8.亮度≥4500流明，整机能效比≥14流明/瓦；</w:t>
            </w:r>
          </w:p>
          <w:p w14:paraId="7680C88C">
            <w:pPr>
              <w:pStyle w:val="7"/>
            </w:pPr>
            <w:r>
              <w:rPr>
                <w:sz w:val="18"/>
              </w:rPr>
              <w:t>9.整机IP5X级增压防尘设计，光源系统IP6X级密闭设计，整机无滤网；</w:t>
            </w:r>
          </w:p>
          <w:p w14:paraId="0693CA97">
            <w:pPr>
              <w:pStyle w:val="7"/>
            </w:pPr>
            <w:r>
              <w:rPr>
                <w:sz w:val="18"/>
              </w:rPr>
              <w:t>10.散热系统：采用铜管液冷散热技术；</w:t>
            </w:r>
          </w:p>
          <w:p w14:paraId="6DEEDD15">
            <w:pPr>
              <w:pStyle w:val="7"/>
            </w:pPr>
            <w:r>
              <w:rPr>
                <w:sz w:val="18"/>
              </w:rPr>
              <w:t>11.光源寿命≥25000小时；</w:t>
            </w:r>
          </w:p>
          <w:p w14:paraId="2B4987E4">
            <w:pPr>
              <w:pStyle w:val="7"/>
            </w:pPr>
            <w:r>
              <w:rPr>
                <w:sz w:val="18"/>
              </w:rPr>
              <w:t>二．电子白板</w:t>
            </w:r>
          </w:p>
          <w:p w14:paraId="11FEE94C">
            <w:pPr>
              <w:pStyle w:val="7"/>
            </w:pPr>
            <w:r>
              <w:rPr>
                <w:sz w:val="18"/>
              </w:rPr>
              <w:t>1.定位技术：红外；</w:t>
            </w:r>
          </w:p>
          <w:p w14:paraId="1A2E1D98">
            <w:pPr>
              <w:pStyle w:val="7"/>
            </w:pPr>
            <w:r>
              <w:rPr>
                <w:sz w:val="18"/>
              </w:rPr>
              <w:t>2.笔托设计：有书写笔托设计，方便存放书写笔，同时该笔托可自由拆卸；</w:t>
            </w:r>
          </w:p>
          <w:p w14:paraId="69F54F25">
            <w:pPr>
              <w:pStyle w:val="7"/>
            </w:pPr>
            <w:r>
              <w:rPr>
                <w:sz w:val="18"/>
              </w:rPr>
              <w:t>3.触摸方式：可使用手指直接触摸感应；</w:t>
            </w:r>
          </w:p>
          <w:p w14:paraId="5EDB6C99">
            <w:pPr>
              <w:pStyle w:val="7"/>
            </w:pPr>
            <w:r>
              <w:rPr>
                <w:sz w:val="18"/>
              </w:rPr>
              <w:t>4.工作区域：外框尺寸≥98寸（2169mm*1262mm），白板板体上可用于交互式触摸书写的有效操作对角线长度≥94英寸(2083mm*1172mm)，白板比例16:9，拒绝16:10比例；</w:t>
            </w:r>
          </w:p>
          <w:p w14:paraId="76C4DFE4">
            <w:pPr>
              <w:pStyle w:val="7"/>
            </w:pPr>
            <w:r>
              <w:rPr>
                <w:sz w:val="18"/>
              </w:rPr>
              <w:t>5.定位方式：提供4点定位模式，即便在最少点为的定位模式下定位也要非常精准，无明显偏移；</w:t>
            </w:r>
          </w:p>
          <w:p w14:paraId="50642BFD">
            <w:pPr>
              <w:pStyle w:val="7"/>
            </w:pPr>
            <w:r>
              <w:rPr>
                <w:sz w:val="18"/>
              </w:rPr>
              <w:t>6.边框：白色边框，在边框上无物理按键；</w:t>
            </w:r>
          </w:p>
          <w:p w14:paraId="58DAF800">
            <w:pPr>
              <w:pStyle w:val="7"/>
            </w:pPr>
            <w:r>
              <w:rPr>
                <w:sz w:val="18"/>
              </w:rPr>
              <w:t>7.书写角度：教师和学生使用白板时无需经过特别练习，当书写笔或手指同白板之间的夹角在10度到90度之间时都可轻松使用，不会出现误操作和误识别；</w:t>
            </w:r>
          </w:p>
          <w:p w14:paraId="3B92CB7A">
            <w:pPr>
              <w:pStyle w:val="7"/>
            </w:pPr>
            <w:r>
              <w:rPr>
                <w:sz w:val="18"/>
              </w:rPr>
              <w:t>8.支持20点触摸（windows系统和mac系统）；</w:t>
            </w:r>
          </w:p>
          <w:p w14:paraId="2A35DCEC">
            <w:pPr>
              <w:pStyle w:val="7"/>
            </w:pPr>
            <w:r>
              <w:rPr>
                <w:sz w:val="18"/>
              </w:rPr>
              <w:t>9.手势识别：在白板软件下可以实现双指放大、缩小、旋转对象等常见功能；</w:t>
            </w:r>
          </w:p>
          <w:p w14:paraId="16B132EC">
            <w:pPr>
              <w:pStyle w:val="7"/>
            </w:pPr>
            <w:r>
              <w:rPr>
                <w:sz w:val="18"/>
              </w:rPr>
              <w:t>三．教学板</w:t>
            </w:r>
          </w:p>
          <w:p w14:paraId="455B25AC">
            <w:pPr>
              <w:pStyle w:val="7"/>
            </w:pPr>
            <w:r>
              <w:rPr>
                <w:sz w:val="18"/>
              </w:rPr>
              <w:t>一、硬件要求</w:t>
            </w:r>
          </w:p>
          <w:p w14:paraId="0694EA39">
            <w:pPr>
              <w:pStyle w:val="7"/>
            </w:pPr>
            <w:r>
              <w:rPr>
                <w:sz w:val="18"/>
              </w:rPr>
              <w:t>1.整体结构上采取左、右光能黑板+中间电子白板的组合方式（ABA放置样式），单块光能教学板产品尺寸≥1290（长）*1158（高）mm；</w:t>
            </w:r>
          </w:p>
          <w:p w14:paraId="11BC2222">
            <w:pPr>
              <w:pStyle w:val="7"/>
            </w:pPr>
            <w:r>
              <w:rPr>
                <w:sz w:val="18"/>
              </w:rPr>
              <w:t>2.光能黑板依靠压力改变液晶分子排布，使用任何硬度适中的物体均可书写，书写压力50-300g，笔迹粗细大于4mm，书写延时≤7ms，无需任何耗材，杜绝粉尘污染，消除粉尘对老师和学生构成的健康危害，贴合教师使用习惯，每套光能黑板配备书写笔工具，单点书写10万次后无划痕；</w:t>
            </w:r>
          </w:p>
          <w:p w14:paraId="2B898FD7">
            <w:pPr>
              <w:pStyle w:val="7"/>
            </w:pPr>
            <w:r>
              <w:rPr>
                <w:sz w:val="18"/>
              </w:rPr>
              <w:t>3.依靠反射外界自然光线，显示绿色字迹，无背光，长时间观看眼睛不易疲劳，呵护视力。书写笔迹可视距离40米，可视角度≥145°，对比度680:1；</w:t>
            </w:r>
          </w:p>
          <w:p w14:paraId="65DB333A">
            <w:pPr>
              <w:pStyle w:val="7"/>
            </w:pPr>
            <w:r>
              <w:rPr>
                <w:sz w:val="18"/>
              </w:rPr>
              <w:t>4.光能黑板应避免眩光，光泽度不高于26，透光率不低于87%，雾度不高于40%；</w:t>
            </w:r>
          </w:p>
          <w:p w14:paraId="1C2B5AE1">
            <w:pPr>
              <w:pStyle w:val="7"/>
            </w:pPr>
            <w:r>
              <w:rPr>
                <w:sz w:val="18"/>
              </w:rPr>
              <w:t>5.一键擦除：光能板正面配有一个擦除按键，按下瞬间清除黑板字迹，减少师生擦拭黑板负担。为提高教学效率，一键清除时间不大于0.2秒；</w:t>
            </w:r>
          </w:p>
          <w:p w14:paraId="0A7DD28D">
            <w:pPr>
              <w:pStyle w:val="7"/>
            </w:pPr>
            <w:r>
              <w:rPr>
                <w:sz w:val="18"/>
              </w:rPr>
              <w:t>6.局部擦除：可使用板擦和手势对错误字迹进行局部擦除，擦除精度小于10mm*10mm，擦除延时＜60ms。光能板具有独立供电装置，可在液晶屏关机的情况下独立使用，不影响局部擦除功能；</w:t>
            </w:r>
          </w:p>
          <w:p w14:paraId="4615C738">
            <w:pPr>
              <w:pStyle w:val="7"/>
            </w:pPr>
            <w:r>
              <w:rPr>
                <w:sz w:val="18"/>
              </w:rPr>
              <w:t>7.为保证停电情况下仍可正常使用，内置可拆卸充电锂电池，电池容量≥2600mAh，且通过电池试验；</w:t>
            </w:r>
          </w:p>
          <w:p w14:paraId="647C8DD3">
            <w:pPr>
              <w:pStyle w:val="7"/>
            </w:pPr>
            <w:r>
              <w:rPr>
                <w:sz w:val="18"/>
              </w:rPr>
              <w:t>二、软件要求</w:t>
            </w:r>
          </w:p>
          <w:p w14:paraId="3C6BBCC7">
            <w:pPr>
              <w:pStyle w:val="7"/>
            </w:pPr>
            <w:r>
              <w:rPr>
                <w:sz w:val="18"/>
              </w:rPr>
              <w:t>1.同步互联：左、右光能黑板可与触控一体机进行互动，将光能黑板的内容与触控一体机无缝连接，教师在光能黑板上的书写内容可同步显示在触控一体机上；</w:t>
            </w:r>
          </w:p>
          <w:p w14:paraId="6FD27B3B">
            <w:pPr>
              <w:pStyle w:val="7"/>
            </w:pPr>
            <w:r>
              <w:rPr>
                <w:sz w:val="18"/>
              </w:rPr>
              <w:t>2.颜色切换：可设置不同的软件端笔迹颜色，可实现老师对于教学重点的标识及批注；</w:t>
            </w:r>
          </w:p>
          <w:p w14:paraId="3CBD95BA">
            <w:pPr>
              <w:pStyle w:val="7"/>
            </w:pPr>
            <w:r>
              <w:rPr>
                <w:sz w:val="18"/>
              </w:rPr>
              <w:t>3.板书记录：可同步传输老师的板书到软件界面；按下清除键后，板面和软件端的笔迹均可以被清除；点击“前一页”可找回清除掉的板书；</w:t>
            </w:r>
          </w:p>
          <w:p w14:paraId="3DE84B51">
            <w:pPr>
              <w:pStyle w:val="7"/>
            </w:pPr>
            <w:r>
              <w:rPr>
                <w:sz w:val="18"/>
              </w:rPr>
              <w:t>4.单双页切换：两种光能黑板的书写记录模式，支持单板书写记录内容为一个单页面，也可以支持双板同时书写时记录在一个页面上；</w:t>
            </w:r>
          </w:p>
          <w:p w14:paraId="4677DE52">
            <w:pPr>
              <w:pStyle w:val="7"/>
            </w:pPr>
            <w:r>
              <w:rPr>
                <w:sz w:val="18"/>
              </w:rPr>
              <w:t>5.桌面切换：黑板书写内容和屏体显示内容可一键切换，不影响老师正常授课操作；</w:t>
            </w:r>
          </w:p>
          <w:p w14:paraId="2FBDA764">
            <w:pPr>
              <w:pStyle w:val="7"/>
            </w:pPr>
            <w:r>
              <w:rPr>
                <w:sz w:val="18"/>
              </w:rPr>
              <w:t>6.一键保存：支持将板书内容保存为PDF文档，便于学校对课堂板书的管理和传递，无需花费时间找存储路径，点击“打开”，直接进入存储位置，快速找到存储文件；</w:t>
            </w:r>
          </w:p>
        </w:tc>
      </w:tr>
      <w:tr w14:paraId="398E4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7A69F70">
            <w:pPr>
              <w:pStyle w:val="7"/>
            </w:pPr>
            <w:r>
              <w:rPr>
                <w:b/>
                <w:sz w:val="18"/>
              </w:rPr>
              <w:t>（七）扩声设备</w:t>
            </w:r>
          </w:p>
          <w:p w14:paraId="72339B88">
            <w:pPr>
              <w:pStyle w:val="7"/>
            </w:pPr>
            <w:r>
              <w:rPr>
                <w:sz w:val="18"/>
              </w:rPr>
              <w:t>一．数字红外无线系统主机</w:t>
            </w:r>
          </w:p>
          <w:p w14:paraId="64006282">
            <w:pPr>
              <w:pStyle w:val="7"/>
            </w:pPr>
            <w:r>
              <w:rPr>
                <w:sz w:val="18"/>
              </w:rPr>
              <w:t>1.可配备2个红外无线麦克风同时使用；</w:t>
            </w:r>
          </w:p>
          <w:p w14:paraId="4AD3E04B">
            <w:pPr>
              <w:pStyle w:val="7"/>
            </w:pPr>
            <w:r>
              <w:rPr>
                <w:sz w:val="18"/>
              </w:rPr>
              <w:t>2.红外传输副载波符合IEC-61603-7数字红外国际标准；</w:t>
            </w:r>
          </w:p>
          <w:p w14:paraId="43E79499">
            <w:pPr>
              <w:pStyle w:val="7"/>
            </w:pPr>
            <w:r>
              <w:rPr>
                <w:sz w:val="18"/>
              </w:rPr>
              <w:t>3.具有2个红外接收器接口，扩展后可同时连接≥4个红外接收器；</w:t>
            </w:r>
          </w:p>
          <w:p w14:paraId="73D8DABC">
            <w:pPr>
              <w:pStyle w:val="7"/>
            </w:pPr>
            <w:r>
              <w:rPr>
                <w:sz w:val="18"/>
              </w:rPr>
              <w:t>4.频率响应：50Hz～20KHz、信噪比：≥85dB、动态范围：&gt;85dB；</w:t>
            </w:r>
          </w:p>
          <w:p w14:paraId="536793FB">
            <w:pPr>
              <w:pStyle w:val="7"/>
            </w:pPr>
            <w:r>
              <w:rPr>
                <w:sz w:val="18"/>
              </w:rPr>
              <w:t>5.支持≥2路音频输入、支持≥2路音频输出；</w:t>
            </w:r>
          </w:p>
          <w:p w14:paraId="6B46E399">
            <w:pPr>
              <w:pStyle w:val="7"/>
            </w:pPr>
            <w:r>
              <w:rPr>
                <w:sz w:val="18"/>
              </w:rPr>
              <w:t>6.具有RS-232连接串口，用于连接中控系统，可实现集中控制音量，通过中控平台可查看红外无线麦克风电池电量；</w:t>
            </w:r>
          </w:p>
          <w:p w14:paraId="731361CB">
            <w:pPr>
              <w:pStyle w:val="7"/>
            </w:pPr>
            <w:r>
              <w:rPr>
                <w:sz w:val="18"/>
              </w:rPr>
              <w:t>7.通过USB线连接到电脑，可配合红外无线麦克风实现PPT翻页功能；</w:t>
            </w:r>
          </w:p>
          <w:p w14:paraId="0520365A">
            <w:pPr>
              <w:pStyle w:val="7"/>
            </w:pPr>
            <w:r>
              <w:rPr>
                <w:sz w:val="18"/>
              </w:rPr>
              <w:t>8.内置功放，功率≥120W；</w:t>
            </w:r>
          </w:p>
          <w:p w14:paraId="1196586D">
            <w:pPr>
              <w:pStyle w:val="7"/>
            </w:pPr>
            <w:r>
              <w:rPr>
                <w:sz w:val="18"/>
              </w:rPr>
              <w:t>9.可通过红外无线系统主机调节红外无线麦克风灵敏度、可通过红外无线系统主机显示红外无线麦克风电池电量；</w:t>
            </w:r>
          </w:p>
          <w:p w14:paraId="5FC7E688">
            <w:pPr>
              <w:pStyle w:val="7"/>
            </w:pPr>
            <w:r>
              <w:rPr>
                <w:sz w:val="18"/>
              </w:rPr>
              <w:t>二．数字红外接收器1个</w:t>
            </w:r>
          </w:p>
          <w:p w14:paraId="174CCD62">
            <w:pPr>
              <w:pStyle w:val="7"/>
            </w:pPr>
            <w:r>
              <w:rPr>
                <w:sz w:val="18"/>
              </w:rPr>
              <w:t>1.接收角度：垂直方向不小于 150° (±75°)，水平方向360°;</w:t>
            </w:r>
          </w:p>
          <w:p w14:paraId="60C751A7">
            <w:pPr>
              <w:pStyle w:val="7"/>
            </w:pPr>
            <w:r>
              <w:rPr>
                <w:sz w:val="18"/>
              </w:rPr>
              <w:t>2.红外辐射距离不小于25米;</w:t>
            </w:r>
          </w:p>
          <w:p w14:paraId="1BBAAB5B">
            <w:pPr>
              <w:pStyle w:val="7"/>
            </w:pPr>
            <w:r>
              <w:rPr>
                <w:sz w:val="18"/>
              </w:rPr>
              <w:t>3.带频点选择拨扭，接收器具有两组频点选择，可与主机搭配调谐，稳固信号传输；</w:t>
            </w:r>
          </w:p>
          <w:p w14:paraId="193493F4">
            <w:pPr>
              <w:pStyle w:val="7"/>
            </w:pPr>
            <w:r>
              <w:rPr>
                <w:sz w:val="18"/>
              </w:rPr>
              <w:t>三．数字红外无线麦克风2个</w:t>
            </w:r>
          </w:p>
          <w:p w14:paraId="432F2B4C">
            <w:pPr>
              <w:pStyle w:val="7"/>
              <w:numPr>
                <w:ilvl w:val="0"/>
                <w:numId w:val="1"/>
              </w:numPr>
            </w:pPr>
            <w:r>
              <w:rPr>
                <w:sz w:val="18"/>
              </w:rPr>
              <w:t>当发言者在设定时间内无发言时，自动关闭信号发射，达到智能电量管理；</w:t>
            </w:r>
          </w:p>
          <w:p w14:paraId="687DB5E6">
            <w:pPr>
              <w:pStyle w:val="7"/>
              <w:numPr>
                <w:ilvl w:val="0"/>
                <w:numId w:val="1"/>
              </w:numPr>
            </w:pPr>
            <w:r>
              <w:rPr>
                <w:sz w:val="18"/>
              </w:rPr>
              <w:t>红外无线麦克风在不同教室之间使用，无需对频，即开即用，简单方便;</w:t>
            </w:r>
          </w:p>
          <w:p w14:paraId="696B8207">
            <w:pPr>
              <w:pStyle w:val="7"/>
              <w:numPr>
                <w:ilvl w:val="0"/>
                <w:numId w:val="1"/>
              </w:numPr>
            </w:pPr>
            <w:r>
              <w:rPr>
                <w:sz w:val="18"/>
              </w:rPr>
              <w:t>扩展性能强，支持外部音频输入，与其它音频设备（如MP3、手机等）组合，传输更随意;</w:t>
            </w:r>
          </w:p>
          <w:p w14:paraId="2C4D0CC1">
            <w:pPr>
              <w:pStyle w:val="7"/>
              <w:numPr>
                <w:ilvl w:val="0"/>
                <w:numId w:val="1"/>
              </w:numPr>
            </w:pPr>
            <w:r>
              <w:rPr>
                <w:sz w:val="18"/>
              </w:rPr>
              <w:t>满足互动教学，需支持开启 PTT(Push To Talk)功能，按住一键开启话筒，松开后话筒即关闭;</w:t>
            </w:r>
          </w:p>
          <w:p w14:paraId="676A9BF5">
            <w:pPr>
              <w:pStyle w:val="7"/>
            </w:pPr>
            <w:r>
              <w:rPr>
                <w:sz w:val="18"/>
              </w:rPr>
              <w:t>5.独立的音量调节设置，对当前所选信号源的调节不影响其他信号源;</w:t>
            </w:r>
          </w:p>
          <w:p w14:paraId="4DC0E468">
            <w:pPr>
              <w:pStyle w:val="7"/>
            </w:pPr>
            <w:r>
              <w:rPr>
                <w:sz w:val="18"/>
              </w:rPr>
              <w:t>6.内置可充电锂电池，持续发言时间≥7小时;</w:t>
            </w:r>
          </w:p>
          <w:p w14:paraId="5BC77ED2">
            <w:pPr>
              <w:pStyle w:val="7"/>
            </w:pPr>
            <w:r>
              <w:rPr>
                <w:sz w:val="18"/>
              </w:rPr>
              <w:t>7.内置激光笔功能，可远程控制PPT翻页;</w:t>
            </w:r>
          </w:p>
          <w:p w14:paraId="5465A311">
            <w:pPr>
              <w:pStyle w:val="7"/>
            </w:pPr>
            <w:r>
              <w:rPr>
                <w:sz w:val="18"/>
              </w:rPr>
              <w:t>8.无线麦克风自带电子锁锁口，可搭配电子锁底座进行话筒安全管理；</w:t>
            </w:r>
          </w:p>
          <w:p w14:paraId="2722D8EB">
            <w:pPr>
              <w:pStyle w:val="7"/>
            </w:pPr>
            <w:r>
              <w:rPr>
                <w:sz w:val="18"/>
              </w:rPr>
              <w:t>四．有线麦克风1个</w:t>
            </w:r>
          </w:p>
          <w:p w14:paraId="7F9E8B0C">
            <w:pPr>
              <w:pStyle w:val="7"/>
            </w:pPr>
            <w:r>
              <w:rPr>
                <w:sz w:val="18"/>
              </w:rPr>
              <w:t>1.可拆卸麦克风，麦克风长度≥59CM，可与无线麦克风进行切换使用；</w:t>
            </w:r>
          </w:p>
          <w:p w14:paraId="5493DEED">
            <w:pPr>
              <w:pStyle w:val="7"/>
            </w:pPr>
            <w:r>
              <w:rPr>
                <w:sz w:val="18"/>
              </w:rPr>
              <w:t>2.麦秆做双级软管设计，即连接底部和咪头处均可根据使用者习惯进行调整；</w:t>
            </w:r>
          </w:p>
          <w:p w14:paraId="08440B93">
            <w:pPr>
              <w:pStyle w:val="7"/>
            </w:pPr>
            <w:r>
              <w:rPr>
                <w:sz w:val="18"/>
              </w:rPr>
              <w:t>3.具有两路USB连接线，信号线与供电独立分开，抗干扰能力更强；</w:t>
            </w:r>
          </w:p>
          <w:p w14:paraId="5CFF416D">
            <w:pPr>
              <w:pStyle w:val="7"/>
            </w:pPr>
            <w:r>
              <w:rPr>
                <w:sz w:val="18"/>
              </w:rPr>
              <w:t>4.充电槽均具备过热，过载，过流保护；</w:t>
            </w:r>
          </w:p>
          <w:p w14:paraId="6BDDB190">
            <w:pPr>
              <w:pStyle w:val="7"/>
            </w:pPr>
            <w:r>
              <w:rPr>
                <w:sz w:val="18"/>
              </w:rPr>
              <w:t>5.灵敏度 ≥-46 dBV/Pa；</w:t>
            </w:r>
          </w:p>
          <w:p w14:paraId="7D9D4DDA">
            <w:pPr>
              <w:pStyle w:val="7"/>
            </w:pPr>
            <w:r>
              <w:rPr>
                <w:sz w:val="18"/>
              </w:rPr>
              <w:t>6.麦克风频率响应 75HZ-20K Hz；</w:t>
            </w:r>
          </w:p>
          <w:p w14:paraId="6A6A2A73">
            <w:pPr>
              <w:pStyle w:val="7"/>
            </w:pPr>
            <w:r>
              <w:rPr>
                <w:sz w:val="18"/>
              </w:rPr>
              <w:t>7.方向性 ≥20 dB (1kHz) (0°/180°)；</w:t>
            </w:r>
          </w:p>
          <w:p w14:paraId="2464ADC5">
            <w:pPr>
              <w:pStyle w:val="7"/>
            </w:pPr>
            <w:r>
              <w:rPr>
                <w:sz w:val="18"/>
              </w:rPr>
              <w:t>8.等效噪声≥ 20 dBA (SPL)；</w:t>
            </w:r>
          </w:p>
          <w:p w14:paraId="390AB623">
            <w:pPr>
              <w:pStyle w:val="7"/>
            </w:pPr>
            <w:r>
              <w:rPr>
                <w:sz w:val="18"/>
              </w:rPr>
              <w:t>9.最大声压级 ≥115 dB (THD&lt;3%)；</w:t>
            </w:r>
          </w:p>
          <w:p w14:paraId="1E0684CF">
            <w:pPr>
              <w:pStyle w:val="7"/>
            </w:pPr>
            <w:r>
              <w:rPr>
                <w:sz w:val="18"/>
              </w:rPr>
              <w:t>五．线阵列音柱2个</w:t>
            </w:r>
          </w:p>
          <w:p w14:paraId="1BD9BB1A">
            <w:pPr>
              <w:pStyle w:val="7"/>
            </w:pPr>
            <w:r>
              <w:rPr>
                <w:sz w:val="18"/>
              </w:rPr>
              <w:t>1.紧凑型设计，高保真音质；</w:t>
            </w:r>
          </w:p>
          <w:p w14:paraId="10AA1D5E">
            <w:pPr>
              <w:pStyle w:val="7"/>
            </w:pPr>
            <w:r>
              <w:rPr>
                <w:sz w:val="18"/>
              </w:rPr>
              <w:t>2.需内置不少于4个全频扬声器单元；</w:t>
            </w:r>
          </w:p>
          <w:p w14:paraId="0CF6CC32">
            <w:pPr>
              <w:pStyle w:val="7"/>
            </w:pPr>
            <w:r>
              <w:rPr>
                <w:sz w:val="18"/>
              </w:rPr>
              <w:t>3.要求技术参数：频率响应不小于：80 Hz ~ 20 kHz、覆盖角度（水平方向150°，垂直方向30°），灵敏度≥90dB,声压级≥105dB；</w:t>
            </w:r>
          </w:p>
          <w:p w14:paraId="06E94F3E">
            <w:pPr>
              <w:pStyle w:val="7"/>
            </w:pPr>
            <w:r>
              <w:rPr>
                <w:sz w:val="18"/>
              </w:rPr>
              <w:t>4.箱体表面按国际防护等级标准IEC529 IP-55设计，经过防尘防水，防喷溅处理；</w:t>
            </w:r>
          </w:p>
        </w:tc>
      </w:tr>
      <w:tr w14:paraId="6141C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6F61D8C">
            <w:pPr>
              <w:pStyle w:val="7"/>
            </w:pPr>
            <w:r>
              <w:rPr>
                <w:b/>
                <w:sz w:val="18"/>
              </w:rPr>
              <w:t>（八）新风制冷设备</w:t>
            </w:r>
          </w:p>
          <w:p w14:paraId="6169DD6E">
            <w:pPr>
              <w:pStyle w:val="7"/>
            </w:pPr>
            <w:r>
              <w:rPr>
                <w:sz w:val="18"/>
              </w:rPr>
              <w:t>1级能效/变频/3P；</w:t>
            </w:r>
          </w:p>
        </w:tc>
      </w:tr>
      <w:tr w14:paraId="7908F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3F99CA4">
            <w:pPr>
              <w:pStyle w:val="7"/>
            </w:pPr>
            <w:r>
              <w:rPr>
                <w:b/>
                <w:sz w:val="18"/>
              </w:rPr>
              <w:t>（九）系统集成</w:t>
            </w:r>
          </w:p>
          <w:p w14:paraId="00625E46">
            <w:pPr>
              <w:pStyle w:val="7"/>
            </w:pPr>
            <w:r>
              <w:rPr>
                <w:sz w:val="18"/>
              </w:rPr>
              <w:t>1.集成所需网线：超六类；</w:t>
            </w:r>
          </w:p>
          <w:p w14:paraId="13AF9CBF">
            <w:pPr>
              <w:pStyle w:val="7"/>
            </w:pPr>
            <w:r>
              <w:rPr>
                <w:sz w:val="18"/>
              </w:rPr>
              <w:t>2.交换机*2：</w:t>
            </w:r>
          </w:p>
          <w:p w14:paraId="60870A13">
            <w:pPr>
              <w:pStyle w:val="7"/>
            </w:pPr>
            <w:r>
              <w:rPr>
                <w:sz w:val="18"/>
              </w:rPr>
              <w:t>接口：百兆电口：10Base-T/100Base-TX，RJ45，自动流速控制，全/半双工模式和 MDI/MDI-X 自动侦测；</w:t>
            </w:r>
          </w:p>
          <w:p w14:paraId="4A363696">
            <w:pPr>
              <w:pStyle w:val="7"/>
            </w:pPr>
            <w:r>
              <w:rPr>
                <w:sz w:val="18"/>
              </w:rPr>
              <w:t>数量：≥28口；</w:t>
            </w:r>
          </w:p>
          <w:p w14:paraId="5F2E8328">
            <w:pPr>
              <w:pStyle w:val="7"/>
            </w:pPr>
            <w:r>
              <w:rPr>
                <w:sz w:val="18"/>
              </w:rPr>
              <w:t>传输方式：存储转发；</w:t>
            </w:r>
          </w:p>
          <w:p w14:paraId="41B6A25C">
            <w:pPr>
              <w:pStyle w:val="7"/>
            </w:pPr>
            <w:r>
              <w:rPr>
                <w:sz w:val="18"/>
              </w:rPr>
              <w:t>背板带宽：≥1.4G；</w:t>
            </w:r>
          </w:p>
          <w:p w14:paraId="01BA19EE">
            <w:pPr>
              <w:pStyle w:val="7"/>
            </w:pPr>
            <w:r>
              <w:rPr>
                <w:sz w:val="18"/>
              </w:rPr>
              <w:t>缓存大小：≥512Kbits；</w:t>
            </w:r>
          </w:p>
          <w:p w14:paraId="13DBB987">
            <w:pPr>
              <w:pStyle w:val="7"/>
            </w:pPr>
            <w:r>
              <w:rPr>
                <w:sz w:val="18"/>
              </w:rPr>
              <w:t>MAC地址表：≥1K；</w:t>
            </w:r>
          </w:p>
          <w:p w14:paraId="20D934ED">
            <w:pPr>
              <w:pStyle w:val="7"/>
            </w:pPr>
            <w:r>
              <w:rPr>
                <w:sz w:val="18"/>
              </w:rPr>
              <w:t>双绞线：CAT6/CAT6e标准；</w:t>
            </w:r>
          </w:p>
          <w:p w14:paraId="6A8F0D60">
            <w:pPr>
              <w:pStyle w:val="7"/>
            </w:pPr>
            <w:r>
              <w:rPr>
                <w:sz w:val="18"/>
              </w:rPr>
              <w:t>输入电压：≥220VAC；</w:t>
            </w:r>
          </w:p>
          <w:p w14:paraId="04DFA7B9">
            <w:pPr>
              <w:pStyle w:val="7"/>
            </w:pPr>
            <w:r>
              <w:rPr>
                <w:sz w:val="18"/>
              </w:rPr>
              <w:t>供电功率：≥720W；</w:t>
            </w:r>
          </w:p>
          <w:p w14:paraId="25421227">
            <w:pPr>
              <w:pStyle w:val="7"/>
            </w:pPr>
            <w:r>
              <w:rPr>
                <w:sz w:val="18"/>
              </w:rPr>
              <w:t>工作温度：-40~85℃；</w:t>
            </w:r>
          </w:p>
          <w:p w14:paraId="68881B02">
            <w:pPr>
              <w:pStyle w:val="7"/>
            </w:pPr>
            <w:r>
              <w:rPr>
                <w:sz w:val="18"/>
              </w:rPr>
              <w:t>存储温度：-40~85℃；</w:t>
            </w:r>
          </w:p>
          <w:p w14:paraId="44C23C91">
            <w:pPr>
              <w:pStyle w:val="7"/>
            </w:pPr>
            <w:r>
              <w:rPr>
                <w:sz w:val="18"/>
              </w:rPr>
              <w:t>相对湿度：5%~95%（无凝露）；</w:t>
            </w:r>
          </w:p>
        </w:tc>
      </w:tr>
      <w:tr w14:paraId="79E71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EA73E9B">
            <w:pPr>
              <w:pStyle w:val="7"/>
              <w:rPr>
                <w:sz w:val="18"/>
              </w:rPr>
            </w:pPr>
            <w:r>
              <w:t>备注：以上采用固定数值描述的指标，所投产品技术指标可优于采购要求的技术指标。（备注：①国标尺寸除外 ②受安装环境限制除外 ③定制产品除外）</w:t>
            </w:r>
            <w:bookmarkStart w:id="0" w:name="_GoBack"/>
            <w:bookmarkEnd w:id="0"/>
          </w:p>
        </w:tc>
      </w:tr>
    </w:tbl>
    <w:p w14:paraId="757157F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singleLevel"/>
    <w:tmpl w:val="03D62EC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OWYwMjhiYjBlMzhhYzY1ODE1MTc0MGNiNjg5NmYifQ=="/>
  </w:docVars>
  <w:rsids>
    <w:rsidRoot w:val="00000000"/>
    <w:rsid w:val="127E1741"/>
    <w:rsid w:val="1770383D"/>
    <w:rsid w:val="23BB74E2"/>
    <w:rsid w:val="6ADE6508"/>
    <w:rsid w:val="7D40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仿宋" w:hAnsi="仿宋" w:eastAsia="仿宋" w:cs="仿宋"/>
      <w:kern w:val="2"/>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6"/>
    <w:qFormat/>
    <w:uiPriority w:val="0"/>
    <w:rPr>
      <w:rFonts w:ascii="仿宋" w:hAnsi="仿宋"/>
      <w:szCs w:val="21"/>
    </w:rPr>
  </w:style>
  <w:style w:type="character" w:customStyle="1" w:styleId="6">
    <w:name w:val="纯文本 字符1"/>
    <w:link w:val="3"/>
    <w:qFormat/>
    <w:locked/>
    <w:uiPriority w:val="99"/>
    <w:rPr>
      <w:rFonts w:ascii="仿宋" w:hAnsi="仿宋" w:eastAsia="仿宋"/>
      <w:kern w:val="2"/>
      <w:sz w:val="32"/>
      <w:szCs w:val="21"/>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H</cp:lastModifiedBy>
  <dcterms:modified xsi:type="dcterms:W3CDTF">2024-09-27T06:36:02Z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52F136CE9E684A0A98A4E51062B27F86_12</vt:lpwstr>
  </property>
</Properties>
</file>