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9D0B17">
      <w:pPr>
        <w:pStyle w:val="4"/>
        <w:spacing w:line="336" w:lineRule="auto"/>
        <w:ind w:firstLine="560" w:firstLineChars="200"/>
        <w:jc w:val="center"/>
        <w:rPr>
          <w:rFonts w:ascii="仿宋" w:hAnsi="仿宋" w:cs="MingLiU_HKSCS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分项价格表</w:t>
      </w:r>
    </w:p>
    <w:p w14:paraId="0F72D11E">
      <w:pPr>
        <w:pStyle w:val="4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项目名称：</w:t>
      </w:r>
      <w:r>
        <w:rPr>
          <w:rFonts w:ascii="仿宋" w:hAnsi="仿宋"/>
          <w:color w:val="auto"/>
          <w:sz w:val="28"/>
          <w:szCs w:val="28"/>
          <w:u w:val="single"/>
        </w:rPr>
        <w:t>____________________</w:t>
      </w:r>
      <w:r>
        <w:rPr>
          <w:rFonts w:ascii="仿宋" w:hAnsi="仿宋"/>
          <w:color w:val="auto"/>
          <w:sz w:val="28"/>
          <w:szCs w:val="28"/>
        </w:rPr>
        <w:tab/>
      </w:r>
    </w:p>
    <w:p w14:paraId="4F77F41E">
      <w:pPr>
        <w:pStyle w:val="4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项目编号：</w:t>
      </w:r>
      <w:r>
        <w:rPr>
          <w:rFonts w:hint="eastAsia" w:ascii="仿宋" w:hAnsi="仿宋"/>
          <w:color w:val="auto"/>
          <w:sz w:val="28"/>
          <w:szCs w:val="28"/>
          <w:u w:val="single"/>
        </w:rPr>
        <w:t xml:space="preserve"> </w:t>
      </w:r>
      <w:r>
        <w:rPr>
          <w:rFonts w:ascii="仿宋" w:hAnsi="仿宋"/>
          <w:color w:val="auto"/>
          <w:sz w:val="28"/>
          <w:szCs w:val="28"/>
          <w:u w:val="single"/>
        </w:rPr>
        <w:t xml:space="preserve">                   </w:t>
      </w:r>
      <w:r>
        <w:rPr>
          <w:rFonts w:hint="eastAsia" w:ascii="仿宋" w:hAnsi="仿宋"/>
          <w:color w:val="auto"/>
          <w:sz w:val="28"/>
          <w:szCs w:val="28"/>
        </w:rPr>
        <w:t xml:space="preserve">　 </w:t>
      </w:r>
      <w:r>
        <w:rPr>
          <w:rFonts w:ascii="仿宋" w:hAnsi="仿宋"/>
          <w:color w:val="auto"/>
          <w:sz w:val="28"/>
          <w:szCs w:val="28"/>
        </w:rPr>
        <w:t xml:space="preserve">  </w:t>
      </w:r>
    </w:p>
    <w:p w14:paraId="13CA96F2">
      <w:pPr>
        <w:pStyle w:val="4"/>
        <w:spacing w:line="336" w:lineRule="auto"/>
        <w:ind w:firstLine="280" w:firstLineChars="100"/>
        <w:rPr>
          <w:rFonts w:ascii="仿宋" w:hAnsi="仿宋"/>
          <w:color w:val="auto"/>
          <w:sz w:val="28"/>
          <w:szCs w:val="28"/>
        </w:rPr>
      </w:pPr>
      <w:r>
        <w:rPr>
          <w:rFonts w:hint="eastAsia" w:ascii="仿宋" w:hAnsi="仿宋"/>
          <w:color w:val="auto"/>
          <w:sz w:val="28"/>
          <w:szCs w:val="28"/>
        </w:rPr>
        <w:t>货币：人民币</w:t>
      </w:r>
      <w:r>
        <w:rPr>
          <w:rFonts w:ascii="仿宋" w:hAnsi="仿宋"/>
          <w:color w:val="auto"/>
          <w:sz w:val="28"/>
          <w:szCs w:val="28"/>
        </w:rPr>
        <w:t xml:space="preserve">                                 </w:t>
      </w:r>
      <w:r>
        <w:rPr>
          <w:rFonts w:hint="eastAsia" w:ascii="仿宋" w:hAnsi="仿宋"/>
          <w:color w:val="auto"/>
          <w:sz w:val="28"/>
          <w:szCs w:val="28"/>
        </w:rPr>
        <w:t>单位：元</w:t>
      </w:r>
    </w:p>
    <w:tbl>
      <w:tblPr>
        <w:tblStyle w:val="5"/>
        <w:tblW w:w="91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40"/>
        <w:gridCol w:w="816"/>
        <w:gridCol w:w="708"/>
        <w:gridCol w:w="756"/>
        <w:gridCol w:w="768"/>
        <w:gridCol w:w="742"/>
        <w:gridCol w:w="552"/>
        <w:gridCol w:w="576"/>
        <w:gridCol w:w="540"/>
        <w:gridCol w:w="1020"/>
        <w:gridCol w:w="1995"/>
      </w:tblGrid>
      <w:tr w14:paraId="74E7DD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403" w:hRule="atLeast"/>
          <w:jc w:val="center"/>
        </w:trPr>
        <w:tc>
          <w:tcPr>
            <w:tcW w:w="640" w:type="dxa"/>
            <w:noWrap w:val="0"/>
            <w:vAlign w:val="center"/>
          </w:tcPr>
          <w:p w14:paraId="74A3E5B3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816" w:type="dxa"/>
            <w:noWrap w:val="0"/>
            <w:vAlign w:val="center"/>
          </w:tcPr>
          <w:p w14:paraId="30EDD6BE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货物</w:t>
            </w:r>
          </w:p>
          <w:p w14:paraId="59D7E184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名称</w:t>
            </w:r>
          </w:p>
        </w:tc>
        <w:tc>
          <w:tcPr>
            <w:tcW w:w="708" w:type="dxa"/>
            <w:noWrap w:val="0"/>
            <w:vAlign w:val="center"/>
          </w:tcPr>
          <w:p w14:paraId="21C38EF0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品牌</w:t>
            </w:r>
          </w:p>
        </w:tc>
        <w:tc>
          <w:tcPr>
            <w:tcW w:w="756" w:type="dxa"/>
            <w:noWrap w:val="0"/>
            <w:vAlign w:val="center"/>
          </w:tcPr>
          <w:p w14:paraId="05727671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生产</w:t>
            </w:r>
          </w:p>
          <w:p w14:paraId="1872F6C3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厂家</w:t>
            </w:r>
          </w:p>
        </w:tc>
        <w:tc>
          <w:tcPr>
            <w:tcW w:w="768" w:type="dxa"/>
            <w:noWrap w:val="0"/>
            <w:vAlign w:val="center"/>
          </w:tcPr>
          <w:p w14:paraId="1462C04C">
            <w:pPr>
              <w:pStyle w:val="4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产地</w:t>
            </w:r>
          </w:p>
        </w:tc>
        <w:tc>
          <w:tcPr>
            <w:tcW w:w="742" w:type="dxa"/>
            <w:noWrap w:val="0"/>
            <w:vAlign w:val="center"/>
          </w:tcPr>
          <w:p w14:paraId="315DA80F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规格</w:t>
            </w:r>
          </w:p>
          <w:p w14:paraId="3545D6B5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型号</w:t>
            </w:r>
          </w:p>
        </w:tc>
        <w:tc>
          <w:tcPr>
            <w:tcW w:w="552" w:type="dxa"/>
            <w:noWrap w:val="0"/>
            <w:vAlign w:val="center"/>
          </w:tcPr>
          <w:p w14:paraId="49384B45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单价</w:t>
            </w:r>
          </w:p>
        </w:tc>
        <w:tc>
          <w:tcPr>
            <w:tcW w:w="576" w:type="dxa"/>
            <w:noWrap w:val="0"/>
            <w:vAlign w:val="center"/>
          </w:tcPr>
          <w:p w14:paraId="28517164">
            <w:pPr>
              <w:pStyle w:val="4"/>
              <w:spacing w:line="336" w:lineRule="auto"/>
              <w:jc w:val="center"/>
              <w:rPr>
                <w:rFonts w:hint="eastAsia"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数量</w:t>
            </w:r>
          </w:p>
        </w:tc>
        <w:tc>
          <w:tcPr>
            <w:tcW w:w="540" w:type="dxa"/>
            <w:noWrap w:val="0"/>
            <w:vAlign w:val="center"/>
          </w:tcPr>
          <w:p w14:paraId="42DC40C2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合计</w:t>
            </w:r>
          </w:p>
        </w:tc>
        <w:tc>
          <w:tcPr>
            <w:tcW w:w="1020" w:type="dxa"/>
            <w:noWrap w:val="0"/>
            <w:vAlign w:val="center"/>
          </w:tcPr>
          <w:p w14:paraId="79F8CB17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中小</w:t>
            </w:r>
          </w:p>
          <w:p w14:paraId="33279E9F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企业</w:t>
            </w:r>
          </w:p>
        </w:tc>
        <w:tc>
          <w:tcPr>
            <w:tcW w:w="1995" w:type="dxa"/>
            <w:noWrap w:val="0"/>
            <w:vAlign w:val="center"/>
          </w:tcPr>
          <w:p w14:paraId="3485E881">
            <w:pPr>
              <w:pStyle w:val="4"/>
              <w:spacing w:line="336" w:lineRule="auto"/>
              <w:jc w:val="center"/>
              <w:rPr>
                <w:rFonts w:hint="eastAsia" w:ascii="仿宋" w:hAnsi="仿宋" w:eastAsia="仿宋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/>
                <w:color w:val="auto"/>
                <w:sz w:val="24"/>
                <w:szCs w:val="24"/>
              </w:rPr>
              <w:t>政策功能类型及编号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val="en-US" w:eastAsia="zh-CN"/>
              </w:rPr>
              <w:t>如节能环保等</w:t>
            </w:r>
            <w:r>
              <w:rPr>
                <w:rFonts w:hint="eastAsia" w:ascii="仿宋" w:hAnsi="仿宋"/>
                <w:color w:val="auto"/>
                <w:sz w:val="24"/>
                <w:szCs w:val="24"/>
                <w:lang w:eastAsia="zh-CN"/>
              </w:rPr>
              <w:t>）</w:t>
            </w:r>
          </w:p>
        </w:tc>
      </w:tr>
      <w:tr w14:paraId="02176E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25CD6992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  <w:r>
              <w:rPr>
                <w:rFonts w:ascii="仿宋" w:hAnsi="仿宋"/>
                <w:color w:val="auto"/>
                <w:sz w:val="24"/>
                <w:szCs w:val="24"/>
              </w:rPr>
              <w:t>1</w:t>
            </w:r>
          </w:p>
        </w:tc>
        <w:tc>
          <w:tcPr>
            <w:tcW w:w="816" w:type="dxa"/>
            <w:noWrap w:val="0"/>
            <w:vAlign w:val="center"/>
          </w:tcPr>
          <w:p w14:paraId="621911CE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74F69E74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148C0CCB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0E4E9CEC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333B6B6E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22C3BBF3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45977171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4348B43B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27F2DE59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center"/>
          </w:tcPr>
          <w:p w14:paraId="7251B1A6">
            <w:pPr>
              <w:pStyle w:val="4"/>
              <w:spacing w:line="336" w:lineRule="auto"/>
              <w:jc w:val="center"/>
              <w:rPr>
                <w:rFonts w:ascii="仿宋" w:hAnsi="仿宋"/>
                <w:color w:val="auto"/>
                <w:sz w:val="24"/>
                <w:szCs w:val="24"/>
              </w:rPr>
            </w:pPr>
          </w:p>
        </w:tc>
      </w:tr>
      <w:tr w14:paraId="3E90D2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C53772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2</w:t>
            </w:r>
          </w:p>
        </w:tc>
        <w:tc>
          <w:tcPr>
            <w:tcW w:w="816" w:type="dxa"/>
            <w:noWrap w:val="0"/>
            <w:vAlign w:val="center"/>
          </w:tcPr>
          <w:p w14:paraId="1996356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3FA6EE8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3A5DD69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156230C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6672181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16F6F24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53CD7A7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48421AEC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5171728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center"/>
          </w:tcPr>
          <w:p w14:paraId="680AF9E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2CAD72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374F601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  <w:r>
              <w:rPr>
                <w:rFonts w:ascii="仿宋" w:hAnsi="仿宋"/>
                <w:sz w:val="24"/>
                <w:szCs w:val="24"/>
              </w:rPr>
              <w:t>3</w:t>
            </w:r>
          </w:p>
        </w:tc>
        <w:tc>
          <w:tcPr>
            <w:tcW w:w="816" w:type="dxa"/>
            <w:noWrap w:val="0"/>
            <w:vAlign w:val="center"/>
          </w:tcPr>
          <w:p w14:paraId="2149623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4B362C08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771B290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26D981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07AEDEB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4933208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5ACCEC7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6822749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3C4292A2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center"/>
          </w:tcPr>
          <w:p w14:paraId="78C10B37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</w:tr>
      <w:tr w14:paraId="1C43F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3B2AA2A8">
            <w:pPr>
              <w:pStyle w:val="4"/>
              <w:spacing w:line="336" w:lineRule="auto"/>
              <w:jc w:val="center"/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..</w:t>
            </w:r>
            <w:r>
              <w:rPr>
                <w:rFonts w:hint="eastAsia" w:ascii="仿宋" w:hAnsi="仿宋"/>
                <w:sz w:val="24"/>
                <w:szCs w:val="24"/>
                <w:lang w:val="en-US" w:eastAsia="zh-CN"/>
              </w:rPr>
              <w:t>.</w:t>
            </w:r>
          </w:p>
        </w:tc>
        <w:tc>
          <w:tcPr>
            <w:tcW w:w="816" w:type="dxa"/>
            <w:noWrap w:val="0"/>
            <w:vAlign w:val="center"/>
          </w:tcPr>
          <w:p w14:paraId="66B3ADD3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6D31785E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5BDF2DE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7F5F6F2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4167B9DD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10958196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039DCB8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193ACA2A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12108A5F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center"/>
          </w:tcPr>
          <w:p w14:paraId="7C5AC45E">
            <w:pPr>
              <w:pStyle w:val="4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 w14:paraId="030C23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40" w:type="dxa"/>
            <w:noWrap w:val="0"/>
            <w:vAlign w:val="center"/>
          </w:tcPr>
          <w:p w14:paraId="6F8FC30F">
            <w:pPr>
              <w:pStyle w:val="4"/>
              <w:spacing w:line="336" w:lineRule="auto"/>
              <w:jc w:val="center"/>
              <w:rPr>
                <w:rFonts w:hint="eastAsia" w:ascii="仿宋" w:hAnsi="楷体" w:eastAsia="宋体" w:cs="MS Mincho"/>
                <w:sz w:val="24"/>
                <w:szCs w:val="24"/>
              </w:rPr>
            </w:pPr>
            <w:r>
              <w:rPr>
                <w:rFonts w:hint="eastAsia" w:ascii="仿宋" w:hAnsi="楷体" w:eastAsia="宋体" w:cs="MS Mincho"/>
                <w:sz w:val="24"/>
                <w:szCs w:val="24"/>
              </w:rPr>
              <w:t>N</w:t>
            </w:r>
          </w:p>
        </w:tc>
        <w:tc>
          <w:tcPr>
            <w:tcW w:w="816" w:type="dxa"/>
            <w:noWrap w:val="0"/>
            <w:vAlign w:val="center"/>
          </w:tcPr>
          <w:p w14:paraId="3369D6D9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08" w:type="dxa"/>
            <w:noWrap w:val="0"/>
            <w:vAlign w:val="center"/>
          </w:tcPr>
          <w:p w14:paraId="1F04B6D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56" w:type="dxa"/>
            <w:noWrap w:val="0"/>
            <w:vAlign w:val="center"/>
          </w:tcPr>
          <w:p w14:paraId="6EE1EAC1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68" w:type="dxa"/>
            <w:noWrap w:val="0"/>
            <w:vAlign w:val="center"/>
          </w:tcPr>
          <w:p w14:paraId="4C9A2E4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742" w:type="dxa"/>
            <w:noWrap w:val="0"/>
            <w:vAlign w:val="center"/>
          </w:tcPr>
          <w:p w14:paraId="019B3AD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52" w:type="dxa"/>
            <w:noWrap w:val="0"/>
            <w:vAlign w:val="center"/>
          </w:tcPr>
          <w:p w14:paraId="5201821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76" w:type="dxa"/>
            <w:noWrap w:val="0"/>
            <w:vAlign w:val="center"/>
          </w:tcPr>
          <w:p w14:paraId="2F1D3895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540" w:type="dxa"/>
            <w:noWrap w:val="0"/>
            <w:vAlign w:val="center"/>
          </w:tcPr>
          <w:p w14:paraId="46E5AB90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020" w:type="dxa"/>
            <w:noWrap w:val="0"/>
            <w:vAlign w:val="center"/>
          </w:tcPr>
          <w:p w14:paraId="290C751B">
            <w:pPr>
              <w:pStyle w:val="4"/>
              <w:spacing w:line="336" w:lineRule="auto"/>
              <w:jc w:val="center"/>
              <w:rPr>
                <w:rFonts w:ascii="仿宋" w:hAnsi="仿宋"/>
                <w:sz w:val="24"/>
                <w:szCs w:val="24"/>
              </w:rPr>
            </w:pPr>
          </w:p>
        </w:tc>
        <w:tc>
          <w:tcPr>
            <w:tcW w:w="1995" w:type="dxa"/>
            <w:noWrap w:val="0"/>
            <w:vAlign w:val="center"/>
          </w:tcPr>
          <w:p w14:paraId="4B43B67F">
            <w:pPr>
              <w:pStyle w:val="4"/>
              <w:spacing w:line="336" w:lineRule="auto"/>
              <w:jc w:val="center"/>
              <w:rPr>
                <w:rFonts w:ascii="仿宋" w:hAnsi="仿宋" w:cs="MingLiU_HKSCS"/>
                <w:sz w:val="24"/>
                <w:szCs w:val="24"/>
              </w:rPr>
            </w:pPr>
          </w:p>
        </w:tc>
      </w:tr>
      <w:tr w14:paraId="2234E4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64" w:type="dxa"/>
            <w:gridSpan w:val="3"/>
            <w:noWrap w:val="0"/>
            <w:vAlign w:val="center"/>
          </w:tcPr>
          <w:p w14:paraId="6710C700">
            <w:pPr>
              <w:pStyle w:val="4"/>
              <w:spacing w:line="336" w:lineRule="auto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投标总报价</w:t>
            </w:r>
          </w:p>
        </w:tc>
        <w:tc>
          <w:tcPr>
            <w:tcW w:w="6949" w:type="dxa"/>
            <w:gridSpan w:val="8"/>
            <w:noWrap w:val="0"/>
            <w:vAlign w:val="center"/>
          </w:tcPr>
          <w:p w14:paraId="47031F98">
            <w:pPr>
              <w:pStyle w:val="4"/>
              <w:spacing w:line="336" w:lineRule="auto"/>
              <w:jc w:val="left"/>
              <w:rPr>
                <w:rFonts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大写：</w:t>
            </w:r>
          </w:p>
          <w:p w14:paraId="7C73ACE2">
            <w:pPr>
              <w:pStyle w:val="4"/>
              <w:spacing w:line="336" w:lineRule="auto"/>
              <w:jc w:val="left"/>
              <w:rPr>
                <w:rFonts w:hint="eastAsia" w:ascii="仿宋" w:hAnsi="仿宋"/>
                <w:sz w:val="24"/>
                <w:szCs w:val="24"/>
              </w:rPr>
            </w:pPr>
            <w:r>
              <w:rPr>
                <w:rFonts w:hint="eastAsia" w:ascii="仿宋" w:hAnsi="仿宋"/>
                <w:sz w:val="24"/>
                <w:szCs w:val="24"/>
              </w:rPr>
              <w:t>小写：</w:t>
            </w:r>
          </w:p>
        </w:tc>
      </w:tr>
    </w:tbl>
    <w:p w14:paraId="6F168CEB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说明：1、本表中的中小企业是指生产厂家为“中型企业”或者“小型、微型企业”，政策功能类型及编号是指产品在节能、环保品目清单内的编号。</w:t>
      </w:r>
    </w:p>
    <w:p w14:paraId="72EEBBC7">
      <w:pPr>
        <w:pStyle w:val="4"/>
        <w:spacing w:line="336" w:lineRule="auto"/>
        <w:ind w:firstLine="560" w:firstLineChars="200"/>
        <w:rPr>
          <w:rFonts w:hint="eastAsia" w:ascii="仿宋" w:hAnsi="仿宋"/>
          <w:sz w:val="28"/>
          <w:szCs w:val="28"/>
        </w:rPr>
      </w:pPr>
      <w:bookmarkStart w:id="0" w:name="_GoBack"/>
      <w:bookmarkEnd w:id="0"/>
    </w:p>
    <w:p w14:paraId="1FC7428D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投标人名称</w:t>
      </w:r>
      <w:r>
        <w:rPr>
          <w:rFonts w:ascii="仿宋" w:hAnsi="仿宋"/>
          <w:sz w:val="28"/>
          <w:szCs w:val="28"/>
        </w:rPr>
        <w:t>(</w:t>
      </w:r>
      <w:r>
        <w:rPr>
          <w:rFonts w:hint="eastAsia" w:ascii="仿宋" w:hAnsi="仿宋"/>
          <w:sz w:val="28"/>
          <w:szCs w:val="28"/>
        </w:rPr>
        <w:t>公章</w:t>
      </w:r>
      <w:r>
        <w:rPr>
          <w:rFonts w:ascii="仿宋" w:hAnsi="仿宋"/>
          <w:sz w:val="28"/>
          <w:szCs w:val="28"/>
        </w:rPr>
        <w:t>)</w:t>
      </w:r>
      <w:r>
        <w:rPr>
          <w:rFonts w:hint="eastAsia" w:ascii="仿宋" w:hAnsi="仿宋"/>
          <w:sz w:val="28"/>
          <w:szCs w:val="28"/>
        </w:rPr>
        <w:t>：</w:t>
      </w:r>
      <w:r>
        <w:rPr>
          <w:rFonts w:ascii="仿宋" w:hAnsi="仿宋"/>
          <w:sz w:val="28"/>
          <w:szCs w:val="28"/>
        </w:rPr>
        <w:t>____________________</w:t>
      </w:r>
    </w:p>
    <w:p w14:paraId="580D39DC">
      <w:pPr>
        <w:pStyle w:val="4"/>
        <w:spacing w:line="336" w:lineRule="auto"/>
        <w:ind w:firstLine="560" w:firstLineChars="200"/>
        <w:rPr>
          <w:rFonts w:ascii="仿宋" w:hAnsi="仿宋"/>
          <w:sz w:val="28"/>
          <w:szCs w:val="28"/>
        </w:rPr>
      </w:pPr>
      <w:r>
        <w:rPr>
          <w:rFonts w:hint="eastAsia" w:ascii="仿宋" w:hAnsi="仿宋"/>
          <w:sz w:val="28"/>
          <w:szCs w:val="28"/>
        </w:rPr>
        <w:t>日期：</w:t>
      </w:r>
      <w:r>
        <w:rPr>
          <w:rFonts w:ascii="仿宋" w:hAnsi="仿宋"/>
          <w:sz w:val="28"/>
          <w:szCs w:val="28"/>
        </w:rPr>
        <w:t>______</w:t>
      </w:r>
      <w:r>
        <w:rPr>
          <w:rFonts w:hint="eastAsia" w:ascii="仿宋" w:hAnsi="仿宋"/>
          <w:sz w:val="28"/>
          <w:szCs w:val="28"/>
        </w:rPr>
        <w:t>年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月</w:t>
      </w:r>
      <w:r>
        <w:rPr>
          <w:rFonts w:ascii="仿宋" w:hAnsi="仿宋"/>
          <w:sz w:val="28"/>
          <w:szCs w:val="28"/>
        </w:rPr>
        <w:t>____</w:t>
      </w:r>
      <w:r>
        <w:rPr>
          <w:rFonts w:hint="eastAsia" w:ascii="仿宋" w:hAnsi="仿宋"/>
          <w:sz w:val="28"/>
          <w:szCs w:val="28"/>
        </w:rPr>
        <w:t>日</w:t>
      </w:r>
    </w:p>
    <w:p w14:paraId="62A9E649">
      <w:pPr>
        <w:pStyle w:val="4"/>
        <w:spacing w:line="336" w:lineRule="auto"/>
        <w:ind w:firstLine="560" w:firstLineChars="200"/>
      </w:pPr>
      <w:r>
        <w:rPr>
          <w:rFonts w:hint="eastAsia" w:ascii="仿宋" w:hAnsi="仿宋"/>
          <w:sz w:val="28"/>
          <w:szCs w:val="28"/>
        </w:rPr>
        <w:t>说明：授权用投标专用章的，与公章具有相同法律效力。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ingLiU_HKSCS">
    <w:altName w:val="MingLiU-ExtB"/>
    <w:panose1 w:val="000000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Mincho">
    <w:altName w:val="Yu Gothic UI"/>
    <w:panose1 w:val="02020609040205080304"/>
    <w:charset w:val="80"/>
    <w:family w:val="modern"/>
    <w:pitch w:val="default"/>
    <w:sig w:usb0="00000000" w:usb1="00000000" w:usb2="08000012" w:usb3="00000000" w:csb0="0002009F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Yu Gothic UI">
    <w:panose1 w:val="020B0500000000000000"/>
    <w:charset w:val="80"/>
    <w:family w:val="auto"/>
    <w:pitch w:val="default"/>
    <w:sig w:usb0="E00002FF" w:usb1="2AC7FDFF" w:usb2="00000016" w:usb3="00000000" w:csb0="2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AzOWYwMjhiYjBlMzhhYzY1ODE1MTc0MGNiNjg5NmYifQ=="/>
  </w:docVars>
  <w:rsids>
    <w:rsidRoot w:val="00000000"/>
    <w:rsid w:val="127E1741"/>
    <w:rsid w:val="1770383D"/>
    <w:rsid w:val="25620682"/>
    <w:rsid w:val="28635EE8"/>
    <w:rsid w:val="3BAE4FCF"/>
    <w:rsid w:val="6ADE6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仿宋" w:cs="Times New Roman"/>
      <w:kern w:val="2"/>
      <w:sz w:val="32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99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 w:firstLineChars="200"/>
    </w:pPr>
  </w:style>
  <w:style w:type="paragraph" w:styleId="4">
    <w:name w:val="Plain Text"/>
    <w:basedOn w:val="1"/>
    <w:link w:val="7"/>
    <w:qFormat/>
    <w:uiPriority w:val="0"/>
    <w:rPr>
      <w:rFonts w:ascii="仿宋" w:hAnsi="仿宋"/>
      <w:szCs w:val="21"/>
    </w:rPr>
  </w:style>
  <w:style w:type="character" w:customStyle="1" w:styleId="7">
    <w:name w:val="纯文本 字符1"/>
    <w:link w:val="4"/>
    <w:qFormat/>
    <w:locked/>
    <w:uiPriority w:val="99"/>
    <w:rPr>
      <w:rFonts w:ascii="仿宋" w:hAnsi="仿宋" w:eastAsia="仿宋"/>
      <w:kern w:val="2"/>
      <w:sz w:val="32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235</Words>
  <Characters>286</Characters>
  <Lines>0</Lines>
  <Paragraphs>0</Paragraphs>
  <TotalTime>0</TotalTime>
  <ScaleCrop>false</ScaleCrop>
  <LinksUpToDate>false</LinksUpToDate>
  <CharactersWithSpaces>344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acer</dc:creator>
  <cp:lastModifiedBy>胡怡洁</cp:lastModifiedBy>
  <dcterms:modified xsi:type="dcterms:W3CDTF">2024-09-09T10:11:53Z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52F136CE9E684A0A98A4E51062B27F86_12</vt:lpwstr>
  </property>
</Properties>
</file>