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6826F"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（格式）</w:t>
      </w:r>
    </w:p>
    <w:p w14:paraId="44F226CD"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（投标人单位公章）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2FC87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92AD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CF1B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F3129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B83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07F0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252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1A1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5CA7E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 w14:paraId="59636B2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7F92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 w14:paraId="5E62938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 w14:paraId="18961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42C8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4EA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9C19A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6BB2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1C91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AD5C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90C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B7B4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AE85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EBD7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926B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33C6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E05E6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6333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1AB8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453B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36FB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425A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D6C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99BC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D0F1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610E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EC0B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295FE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0FD2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59FE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A1A9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8F4B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6259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7C30C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FF8B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7241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2D011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0DC2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01C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272D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4DEA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8ECE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0DEA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0B89C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3774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B32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71E86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5D42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E6D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1090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F5A0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3E8DE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A23D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B2B3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1C25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C895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01A41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C6BF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AC25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5A8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DD07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0FBA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556A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E22D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1D5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787F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7EEA1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BCAD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70B7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06D9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050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8A9A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DFB0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12D68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9FB8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98E7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D0DB8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1EEF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6108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D590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795A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A82E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365B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6F0F1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93FAC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A598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29B6905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b/>
          <w:szCs w:val="21"/>
          <w:highlight w:val="none"/>
          <w:lang w:val="zh-CN"/>
        </w:rPr>
      </w:pPr>
      <w:r>
        <w:rPr>
          <w:rFonts w:hint="eastAsia" w:ascii="宋体" w:hAnsi="宋体"/>
          <w:b/>
          <w:highlight w:val="none"/>
        </w:rPr>
        <w:t>注：</w:t>
      </w:r>
      <w:r>
        <w:rPr>
          <w:rFonts w:hint="eastAsia" w:ascii="宋体" w:hAnsi="宋体"/>
          <w:b/>
          <w:highlight w:val="none"/>
          <w:lang w:val="en-US" w:eastAsia="zh-CN"/>
        </w:rPr>
        <w:t>1.</w:t>
      </w:r>
      <w:r>
        <w:rPr>
          <w:rFonts w:hint="eastAsia" w:ascii="宋体" w:hAnsi="宋体"/>
          <w:b/>
          <w:highlight w:val="none"/>
        </w:rPr>
        <w:t>提供认证机构出具的、处于有效期之内的节能产品认证证书。</w:t>
      </w:r>
    </w:p>
    <w:p w14:paraId="5704986F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本项目采购的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b/>
          <w:bCs/>
          <w:color w:val="333333"/>
          <w:sz w:val="28"/>
          <w:szCs w:val="28"/>
          <w:shd w:val="clear" w:color="auto" w:fill="FFFFFF"/>
        </w:rPr>
        <w:t>实验室温度调节系统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”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产品属于节能产品政府采购品目清单中应强制采购的产品范围，供应商应当提供国家确定的认证机构出具的、处于有效期之内的节能产品认证证书，否则作无效投标处理。</w:t>
      </w:r>
    </w:p>
    <w:p w14:paraId="55BCB690">
      <w:pPr>
        <w:autoSpaceDE w:val="0"/>
        <w:autoSpaceDN w:val="0"/>
        <w:adjustRightInd w:val="0"/>
        <w:snapToGrid w:val="0"/>
        <w:spacing w:line="360" w:lineRule="auto"/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</w:t>
      </w:r>
      <w:bookmarkStart w:id="0" w:name="_GoBack"/>
      <w:bookmarkEnd w:id="0"/>
      <w:r>
        <w:rPr>
          <w:rFonts w:ascii="宋体" w:hAnsi="宋体"/>
          <w:szCs w:val="24"/>
        </w:rPr>
        <w:t xml:space="preserve">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日 期：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2E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420" w:firstLineChars="200"/>
    </w:pPr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2024-12-09T08:28:32Z</dcterms:created>
  <dc:creator>Administrator</dc:creator>
  <cp:lastModifiedBy>1553155126</cp:lastModifiedBy>
  <dcterms:modified xsi:type="dcterms:W3CDTF">2024-12-09T08:29:29Z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333BD88F6E3042B89FD5A17E0ED96095_12</vt:lpwstr>
  </property>
</Properties>
</file>