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08B8C0">
      <w:pPr>
        <w:pStyle w:val="2"/>
        <w:jc w:val="center"/>
        <w:rPr>
          <w:rFonts w:hint="eastAsia" w:hAnsi="宋体"/>
          <w:b/>
          <w:bCs/>
          <w:sz w:val="32"/>
          <w:szCs w:val="32"/>
        </w:rPr>
      </w:pPr>
      <w:bookmarkStart w:id="0" w:name="_GoBack"/>
      <w:r>
        <w:rPr>
          <w:rFonts w:hint="eastAsia" w:hAnsi="宋体"/>
          <w:b/>
          <w:bCs/>
          <w:sz w:val="32"/>
          <w:szCs w:val="32"/>
        </w:rPr>
        <w:t>技术指标偏差表</w:t>
      </w:r>
    </w:p>
    <w:bookmarkEnd w:id="0"/>
    <w:p w14:paraId="0E70B55C">
      <w:pPr>
        <w:spacing w:line="360" w:lineRule="auto"/>
        <w:ind w:left="-4" w:leftChars="-2" w:firstLine="2" w:firstLineChars="1"/>
        <w:rPr>
          <w:rFonts w:hint="eastAsia" w:ascii="宋体" w:hAnsi="宋体" w:eastAsia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采购项目名称：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 w:eastAsia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请填写采购项目名称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p w14:paraId="1B212409">
      <w:pPr>
        <w:spacing w:line="360" w:lineRule="auto"/>
        <w:ind w:left="-4" w:leftChars="-2" w:firstLine="2" w:firstLineChars="1"/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采购项目编号：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 w:eastAsia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请填写采购项目编号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p w14:paraId="637C4117">
      <w:pPr>
        <w:spacing w:line="360" w:lineRule="auto"/>
        <w:ind w:left="-4" w:leftChars="-2" w:firstLine="2" w:firstLineChars="1"/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ascii="宋体" w:hAnsi="宋体" w:eastAsia="宋体"/>
          <w:b/>
          <w:bCs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包号：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 w:eastAsia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</w:t>
      </w:r>
      <w:r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采购包</w:t>
      </w:r>
      <w:r>
        <w:rPr>
          <w:rFonts w:hint="eastAsia" w:ascii="宋体" w:hAnsi="宋体" w:eastAsia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编号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tbl>
      <w:tblPr>
        <w:tblStyle w:val="3"/>
        <w:tblW w:w="93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2407"/>
        <w:gridCol w:w="1795"/>
        <w:gridCol w:w="1917"/>
        <w:gridCol w:w="1203"/>
        <w:gridCol w:w="1329"/>
      </w:tblGrid>
      <w:tr w14:paraId="4D87CD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46" w:hRule="atLeast"/>
        </w:trPr>
        <w:tc>
          <w:tcPr>
            <w:tcW w:w="707" w:type="dxa"/>
            <w:vAlign w:val="center"/>
          </w:tcPr>
          <w:p w14:paraId="25FECD01">
            <w:pPr>
              <w:pStyle w:val="2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序号</w:t>
            </w:r>
          </w:p>
        </w:tc>
        <w:tc>
          <w:tcPr>
            <w:tcW w:w="2407" w:type="dxa"/>
            <w:vAlign w:val="center"/>
          </w:tcPr>
          <w:p w14:paraId="6C981A1A">
            <w:pPr>
              <w:pStyle w:val="2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名称</w:t>
            </w:r>
          </w:p>
        </w:tc>
        <w:tc>
          <w:tcPr>
            <w:tcW w:w="1795" w:type="dxa"/>
            <w:vAlign w:val="center"/>
          </w:tcPr>
          <w:p w14:paraId="6218CEE3">
            <w:pPr>
              <w:pStyle w:val="2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招 标 要 求</w:t>
            </w:r>
          </w:p>
          <w:p w14:paraId="50E7F01F">
            <w:pPr>
              <w:pStyle w:val="2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技 术 指 标</w:t>
            </w:r>
          </w:p>
        </w:tc>
        <w:tc>
          <w:tcPr>
            <w:tcW w:w="1917" w:type="dxa"/>
            <w:vAlign w:val="center"/>
          </w:tcPr>
          <w:p w14:paraId="282CEE4B">
            <w:pPr>
              <w:pStyle w:val="2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投 标 响 应</w:t>
            </w:r>
          </w:p>
          <w:p w14:paraId="321F581C">
            <w:pPr>
              <w:pStyle w:val="2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技 术 指 标</w:t>
            </w:r>
          </w:p>
        </w:tc>
        <w:tc>
          <w:tcPr>
            <w:tcW w:w="1203" w:type="dxa"/>
            <w:vAlign w:val="center"/>
          </w:tcPr>
          <w:p w14:paraId="426D3E97">
            <w:pPr>
              <w:pStyle w:val="2"/>
              <w:spacing w:line="400" w:lineRule="exact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偏离情况</w:t>
            </w:r>
          </w:p>
        </w:tc>
        <w:tc>
          <w:tcPr>
            <w:tcW w:w="1329" w:type="dxa"/>
            <w:vAlign w:val="center"/>
          </w:tcPr>
          <w:p w14:paraId="5F1C0F96">
            <w:pPr>
              <w:pStyle w:val="2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偏离说明</w:t>
            </w:r>
          </w:p>
        </w:tc>
      </w:tr>
      <w:tr w14:paraId="0A6271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</w:tcPr>
          <w:p w14:paraId="610361B3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407" w:type="dxa"/>
          </w:tcPr>
          <w:p w14:paraId="60DEB3E1">
            <w:pPr>
              <w:pStyle w:val="2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  <w:vAlign w:val="center"/>
          </w:tcPr>
          <w:p w14:paraId="139BF178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  <w:vAlign w:val="center"/>
          </w:tcPr>
          <w:p w14:paraId="0D04A1BD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03" w:type="dxa"/>
            <w:vAlign w:val="center"/>
          </w:tcPr>
          <w:p w14:paraId="7C6DBD95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29" w:type="dxa"/>
            <w:vAlign w:val="center"/>
          </w:tcPr>
          <w:p w14:paraId="08A7B71C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0ED570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</w:tcPr>
          <w:p w14:paraId="4D8F0343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407" w:type="dxa"/>
          </w:tcPr>
          <w:p w14:paraId="113FD83E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</w:tcPr>
          <w:p w14:paraId="05F3CAF0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</w:tcPr>
          <w:p w14:paraId="341B9305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03" w:type="dxa"/>
          </w:tcPr>
          <w:p w14:paraId="408F631E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29" w:type="dxa"/>
          </w:tcPr>
          <w:p w14:paraId="02A56261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494653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</w:tcPr>
          <w:p w14:paraId="43D43C7D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407" w:type="dxa"/>
          </w:tcPr>
          <w:p w14:paraId="588B1105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</w:tcPr>
          <w:p w14:paraId="2BF4A2C0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</w:tcPr>
          <w:p w14:paraId="5CBB82CA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03" w:type="dxa"/>
          </w:tcPr>
          <w:p w14:paraId="494D05AF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29" w:type="dxa"/>
          </w:tcPr>
          <w:p w14:paraId="56A9A226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65F968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</w:tcPr>
          <w:p w14:paraId="13A5F338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407" w:type="dxa"/>
          </w:tcPr>
          <w:p w14:paraId="254E147A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</w:tcPr>
          <w:p w14:paraId="0B6473BA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</w:tcPr>
          <w:p w14:paraId="3C7283E7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03" w:type="dxa"/>
          </w:tcPr>
          <w:p w14:paraId="0F0C7799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29" w:type="dxa"/>
          </w:tcPr>
          <w:p w14:paraId="0D0C97EA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23EA24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</w:tcPr>
          <w:p w14:paraId="1D3DD2FA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407" w:type="dxa"/>
          </w:tcPr>
          <w:p w14:paraId="3B6F6D69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</w:tcPr>
          <w:p w14:paraId="79D057A5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</w:tcPr>
          <w:p w14:paraId="330218A7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03" w:type="dxa"/>
          </w:tcPr>
          <w:p w14:paraId="089DA5DD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29" w:type="dxa"/>
          </w:tcPr>
          <w:p w14:paraId="693EEC9F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2F279D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</w:tcPr>
          <w:p w14:paraId="77B4EB16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407" w:type="dxa"/>
          </w:tcPr>
          <w:p w14:paraId="171D6189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</w:tcPr>
          <w:p w14:paraId="4CFD57F6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</w:tcPr>
          <w:p w14:paraId="255C841D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03" w:type="dxa"/>
          </w:tcPr>
          <w:p w14:paraId="0D2F7E6F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29" w:type="dxa"/>
          </w:tcPr>
          <w:p w14:paraId="5719441F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586A8D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</w:tcPr>
          <w:p w14:paraId="106F63F8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407" w:type="dxa"/>
          </w:tcPr>
          <w:p w14:paraId="0482E482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</w:tcPr>
          <w:p w14:paraId="45377B0F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</w:tcPr>
          <w:p w14:paraId="7C6D3EA0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03" w:type="dxa"/>
          </w:tcPr>
          <w:p w14:paraId="71F3C0D2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29" w:type="dxa"/>
          </w:tcPr>
          <w:p w14:paraId="32B5B478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11A114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</w:tcPr>
          <w:p w14:paraId="5153587E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407" w:type="dxa"/>
          </w:tcPr>
          <w:p w14:paraId="1A7331D4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</w:tcPr>
          <w:p w14:paraId="6D211122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</w:tcPr>
          <w:p w14:paraId="703AAC9A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03" w:type="dxa"/>
          </w:tcPr>
          <w:p w14:paraId="19A80386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29" w:type="dxa"/>
          </w:tcPr>
          <w:p w14:paraId="0C48AD06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3DD5DB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</w:tcPr>
          <w:p w14:paraId="54D2FECC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407" w:type="dxa"/>
          </w:tcPr>
          <w:p w14:paraId="31B6228C">
            <w:pPr>
              <w:pStyle w:val="2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</w:tcPr>
          <w:p w14:paraId="1D628295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</w:tcPr>
          <w:p w14:paraId="25A21B76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03" w:type="dxa"/>
          </w:tcPr>
          <w:p w14:paraId="442AA0A3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29" w:type="dxa"/>
          </w:tcPr>
          <w:p w14:paraId="6DFE3446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</w:tr>
    </w:tbl>
    <w:p w14:paraId="207D5E8A">
      <w:pPr>
        <w:pStyle w:val="2"/>
        <w:ind w:right="-907" w:rightChars="-432"/>
        <w:rPr>
          <w:rFonts w:hint="eastAsia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说明：1、投标人根据招标文件第三章-“3.3技术要求”的要求将全部技术服务要求逐条填写此表，并按招标文件要求提供相应的证明材料。 </w:t>
      </w:r>
    </w:p>
    <w:p w14:paraId="4880883F">
      <w:pPr>
        <w:pStyle w:val="2"/>
        <w:spacing w:line="360" w:lineRule="auto"/>
        <w:ind w:right="-907" w:rightChars="-432"/>
        <w:rPr>
          <w:rFonts w:hint="eastAsia" w:hAnsi="宋体"/>
          <w:sz w:val="24"/>
        </w:rPr>
      </w:pPr>
      <w:r>
        <w:rPr>
          <w:rFonts w:hint="eastAsia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2、偏离情况填写：优于、等于或低于，偏离说明对偏离情况做出详细说明。</w:t>
      </w:r>
    </w:p>
    <w:p w14:paraId="33613F48">
      <w:pPr>
        <w:pStyle w:val="2"/>
        <w:rPr>
          <w:rFonts w:hint="eastAsia" w:hAnsi="宋体"/>
          <w:sz w:val="24"/>
        </w:rPr>
      </w:pPr>
    </w:p>
    <w:p w14:paraId="6DB7F82D">
      <w:pPr>
        <w:pStyle w:val="2"/>
        <w:rPr>
          <w:rFonts w:hint="eastAsia" w:hAnsi="宋体"/>
          <w:sz w:val="24"/>
        </w:rPr>
      </w:pPr>
    </w:p>
    <w:p w14:paraId="0E1E26E5">
      <w:pPr>
        <w:pStyle w:val="2"/>
        <w:ind w:left="0" w:leftChars="-67" w:hanging="141" w:hangingChars="59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 xml:space="preserve"> </w:t>
      </w:r>
      <w:r>
        <w:rPr>
          <w:rFonts w:hint="eastAsia" w:hAnsi="宋体"/>
          <w:sz w:val="24"/>
          <w:lang w:val="en-US" w:eastAsia="zh-CN"/>
        </w:rPr>
        <w:t xml:space="preserve">                  </w:t>
      </w:r>
      <w:r>
        <w:rPr>
          <w:rFonts w:hint="eastAsia" w:hAnsi="宋体"/>
          <w:sz w:val="24"/>
        </w:rPr>
        <w:t>投标人全称（公章）：</w:t>
      </w:r>
      <w:r>
        <w:rPr>
          <w:rFonts w:hint="eastAsia" w:hAnsi="宋体"/>
          <w:sz w:val="24"/>
          <w:u w:val="single"/>
        </w:rPr>
        <w:t xml:space="preserve">                              </w:t>
      </w:r>
      <w:r>
        <w:rPr>
          <w:rFonts w:hint="eastAsia" w:hAnsi="宋体"/>
          <w:sz w:val="24"/>
        </w:rPr>
        <w:t xml:space="preserve">                       </w:t>
      </w:r>
    </w:p>
    <w:p w14:paraId="4B064859">
      <w:pPr>
        <w:kinsoku w:val="0"/>
        <w:spacing w:line="500" w:lineRule="exact"/>
        <w:rPr>
          <w:rFonts w:hint="eastAsia" w:ascii="宋体" w:hAnsi="宋体"/>
          <w:sz w:val="24"/>
        </w:rPr>
      </w:pPr>
    </w:p>
    <w:p w14:paraId="292D58DB">
      <w:pPr>
        <w:pStyle w:val="5"/>
        <w:widowControl/>
        <w:snapToGrid w:val="0"/>
        <w:spacing w:beforeAutospacing="0" w:afterAutospacing="0" w:line="360" w:lineRule="auto"/>
        <w:ind w:firstLine="840"/>
        <w:jc w:val="center"/>
        <w:rPr>
          <w:rFonts w:hint="eastAsia" w:ascii="宋体" w:hAnsi="宋体"/>
          <w:color w:val="0A82E5"/>
          <w:highlight w:val="none"/>
          <w:u w:val="single"/>
          <w:shd w:val="clear" w:color="auto" w:fill="FFFFFF"/>
        </w:rPr>
      </w:pPr>
      <w:r>
        <w:rPr>
          <w:rFonts w:hint="eastAsia" w:hAnsi="宋体"/>
          <w:sz w:val="24"/>
        </w:rPr>
        <w:t>法定代表人或被授权人（签字或盖章）：</w:t>
      </w:r>
      <w:r>
        <w:rPr>
          <w:rFonts w:hint="eastAsia" w:hAnsi="宋体"/>
          <w:sz w:val="24"/>
          <w:u w:val="single"/>
        </w:rPr>
        <w:t xml:space="preserve">              </w:t>
      </w:r>
    </w:p>
    <w:p w14:paraId="101053A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F961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1"/>
    <w:qFormat/>
    <w:uiPriority w:val="99"/>
    <w:pPr>
      <w:spacing w:line="324" w:lineRule="auto"/>
    </w:pPr>
    <w:rPr>
      <w:rFonts w:ascii="宋体" w:hAnsi="Courier New"/>
    </w:rPr>
  </w:style>
  <w:style w:type="paragraph" w:customStyle="1" w:styleId="5">
    <w:name w:val="普通(网站)1"/>
    <w:basedOn w:val="1"/>
    <w:autoRedefine/>
    <w:qFormat/>
    <w:uiPriority w:val="0"/>
    <w:pPr>
      <w:spacing w:beforeAutospacing="1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2024-11-22T11:54:38Z</dcterms:created>
  <dc:creator>Administrator</dc:creator>
  <cp:lastModifiedBy>important</cp:lastModifiedBy>
  <dcterms:modified xsi:type="dcterms:W3CDTF">2024-11-22T11:54:42Z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B68E8107E35E4CBE9C41685C6D9F7968_12</vt:lpwstr>
  </property>
</Properties>
</file>