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82BCC">
      <w:pPr>
        <w:widowControl w:val="0"/>
        <w:spacing w:before="120" w:beforeLines="50" w:after="240" w:afterLines="100" w:line="560" w:lineRule="exact"/>
        <w:jc w:val="center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bookmarkStart w:id="0" w:name="_Toc506199642"/>
    </w:p>
    <w:p w14:paraId="76527C17">
      <w:pPr>
        <w:widowControl w:val="0"/>
        <w:spacing w:before="120" w:beforeLines="50" w:after="240" w:afterLines="100" w:line="560" w:lineRule="exact"/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 w14:paraId="7C56BFD6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40"/>
          <w:szCs w:val="4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40"/>
          <w:szCs w:val="40"/>
          <w:highlight w:val="none"/>
          <w:lang w:val="en-US" w:eastAsia="zh-CN"/>
        </w:rPr>
        <w:t>宝鸡峡引渭灌溉中心2025年第二批抗旱应急项目</w:t>
      </w:r>
    </w:p>
    <w:p w14:paraId="5702B252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52"/>
          <w:szCs w:val="52"/>
        </w:rPr>
      </w:pPr>
    </w:p>
    <w:p w14:paraId="23308DD6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52"/>
          <w:szCs w:val="52"/>
          <w:highlight w:val="none"/>
          <w:lang w:val="en-US" w:eastAsia="zh-CN"/>
        </w:rPr>
        <w:t>施工标项工程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52"/>
          <w:szCs w:val="52"/>
          <w:lang w:val="en-US" w:eastAsia="zh-CN"/>
        </w:rPr>
        <w:t>量清单</w:t>
      </w:r>
    </w:p>
    <w:p w14:paraId="7F50CDBE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690AE473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09D3F469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33BF2406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6F4B5EDE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55A2E57B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7BD85FBD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6DDE0716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</w:p>
    <w:p w14:paraId="0B2C6D45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</w:rPr>
      </w:pPr>
    </w:p>
    <w:p w14:paraId="088BC9AA">
      <w:pPr>
        <w:widowControl w:val="0"/>
        <w:spacing w:before="120" w:beforeLines="50" w:after="240" w:afterLines="10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</w:rPr>
        <w:t>编制时间：二〇二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6"/>
          <w:szCs w:val="36"/>
        </w:rPr>
        <w:t>月</w:t>
      </w:r>
    </w:p>
    <w:p w14:paraId="5AC21514">
      <w:pPr>
        <w:widowControl w:val="0"/>
        <w:spacing w:before="120" w:beforeLines="50" w:after="240" w:afterLines="100" w:line="560" w:lineRule="exact"/>
        <w:jc w:val="center"/>
        <w:rPr>
          <w:rFonts w:hint="eastAsia" w:eastAsia="黑体" w:cs="黑体"/>
          <w:b/>
          <w:bCs/>
          <w:color w:val="000000"/>
          <w:sz w:val="36"/>
          <w:szCs w:val="36"/>
        </w:rPr>
      </w:pPr>
    </w:p>
    <w:p w14:paraId="7D99C53C">
      <w:pPr>
        <w:widowControl w:val="0"/>
        <w:spacing w:before="120" w:beforeLines="50" w:after="240" w:afterLines="100" w:line="560" w:lineRule="exact"/>
        <w:jc w:val="center"/>
        <w:rPr>
          <w:rFonts w:hint="eastAsia" w:eastAsia="黑体" w:cs="黑体"/>
          <w:b/>
          <w:bCs/>
          <w:color w:val="000000"/>
          <w:sz w:val="36"/>
          <w:szCs w:val="36"/>
          <w:lang w:val="en-US" w:eastAsia="zh-CN"/>
        </w:rPr>
        <w:sectPr>
          <w:footerReference r:id="rId3" w:type="default"/>
          <w:type w:val="continuous"/>
          <w:pgSz w:w="11907" w:h="16840"/>
          <w:pgMar w:top="1418" w:right="1418" w:bottom="1418" w:left="1418" w:header="992" w:footer="964" w:gutter="0"/>
          <w:pgNumType w:start="0"/>
          <w:cols w:space="720" w:num="1"/>
          <w:docGrid w:linePitch="623" w:charSpace="0"/>
        </w:sectPr>
      </w:pPr>
    </w:p>
    <w:p w14:paraId="640EDBE5">
      <w:pPr>
        <w:widowControl w:val="0"/>
        <w:spacing w:before="120" w:beforeLines="50" w:after="240" w:afterLines="100" w:line="560" w:lineRule="exact"/>
        <w:jc w:val="center"/>
        <w:rPr>
          <w:rFonts w:hint="eastAsia" w:eastAsia="黑体" w:cs="黑体"/>
          <w:b/>
          <w:bCs/>
          <w:color w:val="000000"/>
          <w:sz w:val="36"/>
          <w:szCs w:val="36"/>
        </w:rPr>
      </w:pPr>
      <w:r>
        <w:rPr>
          <w:rFonts w:hint="eastAsia" w:eastAsia="黑体" w:cs="黑体"/>
          <w:b/>
          <w:bCs/>
          <w:color w:val="000000"/>
          <w:sz w:val="36"/>
          <w:szCs w:val="36"/>
          <w:lang w:val="en-US" w:eastAsia="zh-CN"/>
        </w:rPr>
        <w:t>工程量清单</w:t>
      </w:r>
      <w:r>
        <w:rPr>
          <w:rFonts w:hint="eastAsia" w:eastAsia="黑体" w:cs="黑体"/>
          <w:b/>
          <w:bCs/>
          <w:color w:val="000000"/>
          <w:sz w:val="36"/>
          <w:szCs w:val="36"/>
        </w:rPr>
        <w:t>编制说明</w:t>
      </w:r>
    </w:p>
    <w:p w14:paraId="1D29B530">
      <w:pPr>
        <w:pStyle w:val="2"/>
      </w:pPr>
    </w:p>
    <w:bookmarkEnd w:id="0"/>
    <w:p w14:paraId="742520AC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  <w:t>项目概况与招标范围</w:t>
      </w:r>
    </w:p>
    <w:p w14:paraId="5EEFBF29">
      <w:pPr>
        <w:spacing w:line="600" w:lineRule="exact"/>
        <w:ind w:firstLine="560" w:firstLineChars="200"/>
        <w:rPr>
          <w:rFonts w:hint="default" w:ascii="Times New Roman" w:hAnsi="Times New Roman" w:eastAsia="宋体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  <w:lang w:val="en-US" w:eastAsia="zh-CN"/>
        </w:rPr>
        <w:t>本次宝鸡峡引渭灌溉中心2025年第二批抗旱应急项目施工招标内容为：</w:t>
      </w:r>
    </w:p>
    <w:p w14:paraId="2E7B5C8F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（1）北干渠(1+712～2+034)左岸渠堤应急修复322m。新建C25混凝土挡土墙322m。兴二支南位村段应急修复395m（渠道桩号0+000～0+395）。拆除重建斗门1座，量水堰拆除重建1座。消力池修复1座。（2）泔河二库泵站应急修复：更换蝶阀4台。（3）土壤墒情监测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在双照管理站等8个管理站共安装土壤墒情监测设施8套。</w:t>
      </w:r>
    </w:p>
    <w:p w14:paraId="1603571D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工程量清单说明</w:t>
      </w:r>
      <w:bookmarkStart w:id="1" w:name="_GoBack"/>
      <w:bookmarkEnd w:id="1"/>
    </w:p>
    <w:p w14:paraId="3D51ED1A">
      <w:pPr>
        <w:spacing w:line="600" w:lineRule="exact"/>
        <w:ind w:firstLine="560" w:firstLineChars="200"/>
        <w:rPr>
          <w:rFonts w:hint="eastAsia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1、本工程量清单应与投标人须知、合同条款、工程技术规范及图纸等文件结合查阅与理解；</w:t>
      </w:r>
    </w:p>
    <w:p w14:paraId="6F962CDA">
      <w:pPr>
        <w:spacing w:line="600" w:lineRule="exact"/>
        <w:ind w:firstLine="560" w:firstLineChars="200"/>
        <w:rPr>
          <w:rFonts w:hint="eastAsia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2、工程量清单为招标文件的组成部分，一经中标签订合同，即成为合同的组成部分；</w:t>
      </w:r>
    </w:p>
    <w:p w14:paraId="427AA311">
      <w:pPr>
        <w:spacing w:line="600" w:lineRule="exact"/>
        <w:ind w:firstLine="560" w:firstLineChars="200"/>
        <w:rPr>
          <w:rFonts w:hint="eastAsia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3、工程量清单中各项金额均以人民币（元）结算。</w:t>
      </w:r>
    </w:p>
    <w:p w14:paraId="6B80382A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、清单编制依据</w:t>
      </w:r>
    </w:p>
    <w:p w14:paraId="3FCAED82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1、水利工程工程量清单计价规范GB50501-2007；</w:t>
      </w:r>
    </w:p>
    <w:p w14:paraId="78AD88FD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陕西省水利厅关于发布《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陕西省水利工程设计概（估）算编制规定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》、《陕西省水利建筑工程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概算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定额》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（2024年修正）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等计价依据的通知（陕水规计发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[2024]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107号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）；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 xml:space="preserve"> </w:t>
      </w:r>
    </w:p>
    <w:p w14:paraId="7CA405EB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3、《陕西省水利工程概（估）算编制规定》（2024年修正）；《陕西省水利建筑工程概算定额》（2024年修正）；</w:t>
      </w:r>
    </w:p>
    <w:p w14:paraId="37FE1F5A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4、《陕西省水利建筑工程预算定额》（上下册）（2024年修正）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；</w:t>
      </w:r>
    </w:p>
    <w:p w14:paraId="4D37F587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《陕西省水利设备安装工程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预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算定额》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（2024年修正）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；</w:t>
      </w:r>
    </w:p>
    <w:p w14:paraId="373178E7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6、《陕西省水利工程施工机械台班费定额》（2024年修正）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；</w:t>
      </w:r>
    </w:p>
    <w:p w14:paraId="2F116D44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7、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本阶段设计图纸、施工组织设计及各专业提供的其他相关资料；</w:t>
      </w:r>
    </w:p>
    <w:p w14:paraId="198C45D8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8、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zh-CN" w:eastAsia="zh-CN"/>
        </w:rPr>
        <w:t>国家和地方有关文件规定和取费标准等。</w:t>
      </w:r>
    </w:p>
    <w:p w14:paraId="01184F99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、其他</w:t>
      </w:r>
    </w:p>
    <w:p w14:paraId="4A93DB51">
      <w:pPr>
        <w:spacing w:line="600" w:lineRule="exact"/>
        <w:ind w:firstLine="560" w:firstLineChars="200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1、砼单价中包含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商品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砼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购买及运输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、模板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制作安装及拆除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的全部工序；</w:t>
      </w:r>
    </w:p>
    <w:p w14:paraId="7AFA9751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2、弃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土（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渣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单价中包含弃置费；</w:t>
      </w:r>
    </w:p>
    <w:p w14:paraId="6A6D98BE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3、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土方外购单价中包含购土、运输等费用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；</w:t>
      </w:r>
    </w:p>
    <w:p w14:paraId="61E1756E">
      <w:pPr>
        <w:spacing w:line="600" w:lineRule="exact"/>
        <w:ind w:firstLine="560" w:firstLineChars="200"/>
        <w:rPr>
          <w:rFonts w:hint="eastAsia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4、摊销：工程单价计包含其他摊销，包括临时房建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、风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水电系统、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场地平整、临时道路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及各类风险因素所产生的其他费用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；</w:t>
      </w:r>
    </w:p>
    <w:p w14:paraId="48911EE1">
      <w:pPr>
        <w:spacing w:line="600" w:lineRule="exact"/>
        <w:ind w:firstLine="560" w:firstLineChars="200"/>
        <w:jc w:val="both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5、其他临时工程按1%计算，根据实际发生的内容进行结算；</w:t>
      </w:r>
    </w:p>
    <w:p w14:paraId="4EA08D9C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、工程保险费不计；</w:t>
      </w:r>
    </w:p>
    <w:p w14:paraId="779DDF41">
      <w:pPr>
        <w:spacing w:line="600" w:lineRule="exact"/>
        <w:ind w:firstLine="560" w:firstLineChars="200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cs="Times New Roman"/>
          <w:color w:val="000000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、暂列金按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1%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>计算。</w:t>
      </w:r>
    </w:p>
    <w:p w14:paraId="15318D19">
      <w:pPr>
        <w:pStyle w:val="2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</w:p>
    <w:p w14:paraId="3F1A4F57">
      <w:pP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</w:p>
    <w:p w14:paraId="133AFD72">
      <w:pPr>
        <w:pStyle w:val="2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</w:p>
    <w:p w14:paraId="1F43E5E3">
      <w:pP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</w:p>
    <w:sectPr>
      <w:footerReference r:id="rId4" w:type="default"/>
      <w:pgSz w:w="11907" w:h="16840"/>
      <w:pgMar w:top="1418" w:right="1418" w:bottom="1418" w:left="1418" w:header="992" w:footer="964" w:gutter="0"/>
      <w:pgNumType w:start="1"/>
      <w:cols w:space="720" w:num="1"/>
      <w:docGrid w:linePitch="6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11C07">
    <w:pPr>
      <w:pStyle w:val="18"/>
      <w:rPr>
        <w:rStyle w:val="30"/>
        <w:sz w:val="21"/>
        <w:szCs w:val="21"/>
      </w:rPr>
    </w:pPr>
  </w:p>
  <w:p w14:paraId="351C7377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D2C34">
    <w:pPr>
      <w:pStyle w:val="18"/>
      <w:rPr>
        <w:rStyle w:val="30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7BD2FB">
                          <w:pPr>
                            <w:pStyle w:val="18"/>
                            <w:rPr>
                              <w:rFonts w:hint="eastAsia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第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0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67BD2FB">
                    <w:pPr>
                      <w:pStyle w:val="18"/>
                      <w:rPr>
                        <w:rFonts w:hint="eastAsia" w:eastAsia="宋体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第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0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 w14:paraId="5956CE32">
    <w:pPr>
      <w:pStyle w:val="1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360"/>
  <w:drawingGridHorizontalSpacing w:val="100"/>
  <w:drawingGridVerticalSpacing w:val="623"/>
  <w:displayHorizontalDrawingGridEvery w:val="1"/>
  <w:displayVerticalDrawingGridEvery w:val="1"/>
  <w:noPunctuationKerning w:val="1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MDVhODQ1ZjQyYTUwNjRmNDkxZDdhNjY2MzE0OWQifQ=="/>
  </w:docVars>
  <w:rsids>
    <w:rsidRoot w:val="00FD7F19"/>
    <w:rsid w:val="00002295"/>
    <w:rsid w:val="000029EB"/>
    <w:rsid w:val="00002DCD"/>
    <w:rsid w:val="000047E7"/>
    <w:rsid w:val="00005994"/>
    <w:rsid w:val="000100B0"/>
    <w:rsid w:val="00010EBF"/>
    <w:rsid w:val="000141B3"/>
    <w:rsid w:val="00014F9F"/>
    <w:rsid w:val="00015C25"/>
    <w:rsid w:val="00016DAC"/>
    <w:rsid w:val="00017C00"/>
    <w:rsid w:val="0002000E"/>
    <w:rsid w:val="0002293D"/>
    <w:rsid w:val="0002320D"/>
    <w:rsid w:val="000232CA"/>
    <w:rsid w:val="00023C2A"/>
    <w:rsid w:val="00023D86"/>
    <w:rsid w:val="00023F6D"/>
    <w:rsid w:val="00026577"/>
    <w:rsid w:val="00026B3C"/>
    <w:rsid w:val="0003089F"/>
    <w:rsid w:val="00030C1D"/>
    <w:rsid w:val="0003243F"/>
    <w:rsid w:val="00032AF9"/>
    <w:rsid w:val="00033950"/>
    <w:rsid w:val="00033AB4"/>
    <w:rsid w:val="00033C9B"/>
    <w:rsid w:val="00035B49"/>
    <w:rsid w:val="0003667E"/>
    <w:rsid w:val="000378BD"/>
    <w:rsid w:val="000378F4"/>
    <w:rsid w:val="00045830"/>
    <w:rsid w:val="00047A19"/>
    <w:rsid w:val="0005072E"/>
    <w:rsid w:val="00050E5D"/>
    <w:rsid w:val="000511CE"/>
    <w:rsid w:val="00051B5A"/>
    <w:rsid w:val="00052A61"/>
    <w:rsid w:val="00055C9E"/>
    <w:rsid w:val="00060BCD"/>
    <w:rsid w:val="00060F92"/>
    <w:rsid w:val="00062407"/>
    <w:rsid w:val="00062929"/>
    <w:rsid w:val="000632AF"/>
    <w:rsid w:val="0006335D"/>
    <w:rsid w:val="00063CB0"/>
    <w:rsid w:val="00063E7D"/>
    <w:rsid w:val="000659BE"/>
    <w:rsid w:val="00067611"/>
    <w:rsid w:val="00071E97"/>
    <w:rsid w:val="00075882"/>
    <w:rsid w:val="00075AFE"/>
    <w:rsid w:val="00080046"/>
    <w:rsid w:val="00080A7E"/>
    <w:rsid w:val="00081453"/>
    <w:rsid w:val="00081937"/>
    <w:rsid w:val="00082473"/>
    <w:rsid w:val="00082CB2"/>
    <w:rsid w:val="00087BA8"/>
    <w:rsid w:val="000939AD"/>
    <w:rsid w:val="00094069"/>
    <w:rsid w:val="000952EB"/>
    <w:rsid w:val="000966B1"/>
    <w:rsid w:val="0009702C"/>
    <w:rsid w:val="000A122D"/>
    <w:rsid w:val="000A1BA9"/>
    <w:rsid w:val="000A5492"/>
    <w:rsid w:val="000A73BB"/>
    <w:rsid w:val="000A7A58"/>
    <w:rsid w:val="000B46A3"/>
    <w:rsid w:val="000B478D"/>
    <w:rsid w:val="000C0237"/>
    <w:rsid w:val="000C0D9B"/>
    <w:rsid w:val="000C1DE3"/>
    <w:rsid w:val="000C3A98"/>
    <w:rsid w:val="000C428E"/>
    <w:rsid w:val="000C4BAD"/>
    <w:rsid w:val="000C597E"/>
    <w:rsid w:val="000C64C2"/>
    <w:rsid w:val="000D0FD7"/>
    <w:rsid w:val="000D103B"/>
    <w:rsid w:val="000D3318"/>
    <w:rsid w:val="000D555F"/>
    <w:rsid w:val="000E112F"/>
    <w:rsid w:val="000E3D05"/>
    <w:rsid w:val="000E5366"/>
    <w:rsid w:val="000E5C38"/>
    <w:rsid w:val="000E7172"/>
    <w:rsid w:val="000F08F3"/>
    <w:rsid w:val="000F0B0C"/>
    <w:rsid w:val="000F2A5C"/>
    <w:rsid w:val="000F3429"/>
    <w:rsid w:val="000F4CE2"/>
    <w:rsid w:val="000F6A40"/>
    <w:rsid w:val="000F72C3"/>
    <w:rsid w:val="000F75A6"/>
    <w:rsid w:val="000F780D"/>
    <w:rsid w:val="00100447"/>
    <w:rsid w:val="00100DA9"/>
    <w:rsid w:val="001016C6"/>
    <w:rsid w:val="00101E20"/>
    <w:rsid w:val="00102D19"/>
    <w:rsid w:val="00104AAC"/>
    <w:rsid w:val="00105E17"/>
    <w:rsid w:val="00110C28"/>
    <w:rsid w:val="00111931"/>
    <w:rsid w:val="001138CB"/>
    <w:rsid w:val="00113A4C"/>
    <w:rsid w:val="00113B75"/>
    <w:rsid w:val="00113BAD"/>
    <w:rsid w:val="00113E1A"/>
    <w:rsid w:val="001148A9"/>
    <w:rsid w:val="001148BB"/>
    <w:rsid w:val="00116F6A"/>
    <w:rsid w:val="00120124"/>
    <w:rsid w:val="001211B4"/>
    <w:rsid w:val="00121620"/>
    <w:rsid w:val="001234BB"/>
    <w:rsid w:val="001252E0"/>
    <w:rsid w:val="00125F4B"/>
    <w:rsid w:val="001260BA"/>
    <w:rsid w:val="001302DC"/>
    <w:rsid w:val="001315DA"/>
    <w:rsid w:val="0013234D"/>
    <w:rsid w:val="001331B7"/>
    <w:rsid w:val="00135963"/>
    <w:rsid w:val="00135ADA"/>
    <w:rsid w:val="00141245"/>
    <w:rsid w:val="00141C36"/>
    <w:rsid w:val="00142EED"/>
    <w:rsid w:val="00142F3A"/>
    <w:rsid w:val="001431D1"/>
    <w:rsid w:val="001432E6"/>
    <w:rsid w:val="00143E10"/>
    <w:rsid w:val="001448F0"/>
    <w:rsid w:val="00150EB9"/>
    <w:rsid w:val="0015141C"/>
    <w:rsid w:val="001528B1"/>
    <w:rsid w:val="00152A36"/>
    <w:rsid w:val="00152E33"/>
    <w:rsid w:val="001539F5"/>
    <w:rsid w:val="0015470F"/>
    <w:rsid w:val="00155018"/>
    <w:rsid w:val="001559E3"/>
    <w:rsid w:val="001575E4"/>
    <w:rsid w:val="00160E08"/>
    <w:rsid w:val="001617B8"/>
    <w:rsid w:val="001618E8"/>
    <w:rsid w:val="00163D2C"/>
    <w:rsid w:val="00163FA1"/>
    <w:rsid w:val="00164114"/>
    <w:rsid w:val="001649A1"/>
    <w:rsid w:val="00167383"/>
    <w:rsid w:val="001679E4"/>
    <w:rsid w:val="00172D1B"/>
    <w:rsid w:val="001734C4"/>
    <w:rsid w:val="00173DF3"/>
    <w:rsid w:val="001749ED"/>
    <w:rsid w:val="00174D96"/>
    <w:rsid w:val="001752ED"/>
    <w:rsid w:val="00175300"/>
    <w:rsid w:val="0017632F"/>
    <w:rsid w:val="001766A9"/>
    <w:rsid w:val="001768FB"/>
    <w:rsid w:val="00180651"/>
    <w:rsid w:val="0018107E"/>
    <w:rsid w:val="00181DF2"/>
    <w:rsid w:val="001824E4"/>
    <w:rsid w:val="00184340"/>
    <w:rsid w:val="0018463B"/>
    <w:rsid w:val="001870DB"/>
    <w:rsid w:val="00194D30"/>
    <w:rsid w:val="00195E29"/>
    <w:rsid w:val="00195ECE"/>
    <w:rsid w:val="001A0E7E"/>
    <w:rsid w:val="001A2689"/>
    <w:rsid w:val="001A2F99"/>
    <w:rsid w:val="001A3941"/>
    <w:rsid w:val="001A400D"/>
    <w:rsid w:val="001A4F01"/>
    <w:rsid w:val="001A5D10"/>
    <w:rsid w:val="001B0829"/>
    <w:rsid w:val="001B15DC"/>
    <w:rsid w:val="001B1998"/>
    <w:rsid w:val="001B1B33"/>
    <w:rsid w:val="001B5066"/>
    <w:rsid w:val="001B5D9D"/>
    <w:rsid w:val="001C170D"/>
    <w:rsid w:val="001C1C4C"/>
    <w:rsid w:val="001C2CC1"/>
    <w:rsid w:val="001C2E86"/>
    <w:rsid w:val="001C3C8B"/>
    <w:rsid w:val="001C457D"/>
    <w:rsid w:val="001C4662"/>
    <w:rsid w:val="001D130F"/>
    <w:rsid w:val="001D2276"/>
    <w:rsid w:val="001D2E72"/>
    <w:rsid w:val="001D3DC6"/>
    <w:rsid w:val="001D3F76"/>
    <w:rsid w:val="001D43AA"/>
    <w:rsid w:val="001D5DD0"/>
    <w:rsid w:val="001E036A"/>
    <w:rsid w:val="001E1022"/>
    <w:rsid w:val="001E1098"/>
    <w:rsid w:val="001E2CC1"/>
    <w:rsid w:val="001E5E41"/>
    <w:rsid w:val="001E7B67"/>
    <w:rsid w:val="001F07A8"/>
    <w:rsid w:val="001F1022"/>
    <w:rsid w:val="001F36F6"/>
    <w:rsid w:val="001F38C1"/>
    <w:rsid w:val="001F3F10"/>
    <w:rsid w:val="001F3F90"/>
    <w:rsid w:val="001F4311"/>
    <w:rsid w:val="001F4EC3"/>
    <w:rsid w:val="00205C7C"/>
    <w:rsid w:val="002120BA"/>
    <w:rsid w:val="002138DA"/>
    <w:rsid w:val="00215A3C"/>
    <w:rsid w:val="00216557"/>
    <w:rsid w:val="002215D6"/>
    <w:rsid w:val="002230F1"/>
    <w:rsid w:val="00231752"/>
    <w:rsid w:val="00231BD2"/>
    <w:rsid w:val="002327D3"/>
    <w:rsid w:val="00233D9B"/>
    <w:rsid w:val="00236682"/>
    <w:rsid w:val="00236B6D"/>
    <w:rsid w:val="00236C2E"/>
    <w:rsid w:val="00237DD2"/>
    <w:rsid w:val="00240A3D"/>
    <w:rsid w:val="00241C6C"/>
    <w:rsid w:val="00242217"/>
    <w:rsid w:val="0024249F"/>
    <w:rsid w:val="00244DE7"/>
    <w:rsid w:val="0024576E"/>
    <w:rsid w:val="00247FCD"/>
    <w:rsid w:val="00252D23"/>
    <w:rsid w:val="00254409"/>
    <w:rsid w:val="00255870"/>
    <w:rsid w:val="00255B9E"/>
    <w:rsid w:val="00256A95"/>
    <w:rsid w:val="002571AB"/>
    <w:rsid w:val="00257D45"/>
    <w:rsid w:val="0026041E"/>
    <w:rsid w:val="00261826"/>
    <w:rsid w:val="00262DC6"/>
    <w:rsid w:val="00263CB1"/>
    <w:rsid w:val="00264655"/>
    <w:rsid w:val="0026584B"/>
    <w:rsid w:val="00265B23"/>
    <w:rsid w:val="00265F07"/>
    <w:rsid w:val="0026629B"/>
    <w:rsid w:val="00270200"/>
    <w:rsid w:val="00270BF4"/>
    <w:rsid w:val="00270D23"/>
    <w:rsid w:val="00270FCF"/>
    <w:rsid w:val="00272D3D"/>
    <w:rsid w:val="0027307A"/>
    <w:rsid w:val="0027339B"/>
    <w:rsid w:val="0027353D"/>
    <w:rsid w:val="002759EF"/>
    <w:rsid w:val="00277040"/>
    <w:rsid w:val="00280377"/>
    <w:rsid w:val="002805B2"/>
    <w:rsid w:val="00280A31"/>
    <w:rsid w:val="00280AD1"/>
    <w:rsid w:val="00281751"/>
    <w:rsid w:val="002825FB"/>
    <w:rsid w:val="00285DC6"/>
    <w:rsid w:val="002904F5"/>
    <w:rsid w:val="002912B2"/>
    <w:rsid w:val="002920F2"/>
    <w:rsid w:val="00292453"/>
    <w:rsid w:val="002932D0"/>
    <w:rsid w:val="00294FB1"/>
    <w:rsid w:val="0029609B"/>
    <w:rsid w:val="00297033"/>
    <w:rsid w:val="002A339A"/>
    <w:rsid w:val="002A35B2"/>
    <w:rsid w:val="002A4859"/>
    <w:rsid w:val="002A614B"/>
    <w:rsid w:val="002B15F7"/>
    <w:rsid w:val="002B19C7"/>
    <w:rsid w:val="002B74F4"/>
    <w:rsid w:val="002C23F7"/>
    <w:rsid w:val="002C4126"/>
    <w:rsid w:val="002C4447"/>
    <w:rsid w:val="002C5805"/>
    <w:rsid w:val="002C7AC2"/>
    <w:rsid w:val="002D0BF4"/>
    <w:rsid w:val="002D36E1"/>
    <w:rsid w:val="002D549F"/>
    <w:rsid w:val="002D6B73"/>
    <w:rsid w:val="002E2F7C"/>
    <w:rsid w:val="002E35D4"/>
    <w:rsid w:val="002E5C8F"/>
    <w:rsid w:val="002E6130"/>
    <w:rsid w:val="002E79BA"/>
    <w:rsid w:val="002F0CFC"/>
    <w:rsid w:val="002F0EF7"/>
    <w:rsid w:val="002F69F8"/>
    <w:rsid w:val="002F7333"/>
    <w:rsid w:val="002F7E8D"/>
    <w:rsid w:val="00301FBE"/>
    <w:rsid w:val="00302B5D"/>
    <w:rsid w:val="00302C54"/>
    <w:rsid w:val="00302F9D"/>
    <w:rsid w:val="003031A3"/>
    <w:rsid w:val="0030469D"/>
    <w:rsid w:val="00305AB6"/>
    <w:rsid w:val="0030614F"/>
    <w:rsid w:val="00306848"/>
    <w:rsid w:val="003126DB"/>
    <w:rsid w:val="00312EEF"/>
    <w:rsid w:val="0031390B"/>
    <w:rsid w:val="00314A9B"/>
    <w:rsid w:val="00316715"/>
    <w:rsid w:val="00317527"/>
    <w:rsid w:val="00320D12"/>
    <w:rsid w:val="0032295F"/>
    <w:rsid w:val="00324AD1"/>
    <w:rsid w:val="00325057"/>
    <w:rsid w:val="003258A5"/>
    <w:rsid w:val="00325934"/>
    <w:rsid w:val="003273D3"/>
    <w:rsid w:val="00327D6A"/>
    <w:rsid w:val="00327F21"/>
    <w:rsid w:val="00331322"/>
    <w:rsid w:val="00331626"/>
    <w:rsid w:val="00334422"/>
    <w:rsid w:val="00334F4C"/>
    <w:rsid w:val="003358FD"/>
    <w:rsid w:val="00341291"/>
    <w:rsid w:val="00342420"/>
    <w:rsid w:val="003554C7"/>
    <w:rsid w:val="0035564F"/>
    <w:rsid w:val="00356360"/>
    <w:rsid w:val="00357796"/>
    <w:rsid w:val="00360D6F"/>
    <w:rsid w:val="00361EC8"/>
    <w:rsid w:val="003635E6"/>
    <w:rsid w:val="00364A07"/>
    <w:rsid w:val="00364ABD"/>
    <w:rsid w:val="0036528F"/>
    <w:rsid w:val="00365354"/>
    <w:rsid w:val="00365667"/>
    <w:rsid w:val="0036603E"/>
    <w:rsid w:val="003675C1"/>
    <w:rsid w:val="00372990"/>
    <w:rsid w:val="00375B3F"/>
    <w:rsid w:val="00375B6C"/>
    <w:rsid w:val="00375C2F"/>
    <w:rsid w:val="00375D96"/>
    <w:rsid w:val="0038134F"/>
    <w:rsid w:val="00381441"/>
    <w:rsid w:val="00381EE2"/>
    <w:rsid w:val="00382342"/>
    <w:rsid w:val="00383B38"/>
    <w:rsid w:val="00384341"/>
    <w:rsid w:val="003854EC"/>
    <w:rsid w:val="003856F7"/>
    <w:rsid w:val="0038590A"/>
    <w:rsid w:val="003862F3"/>
    <w:rsid w:val="003877FC"/>
    <w:rsid w:val="00392948"/>
    <w:rsid w:val="003955A8"/>
    <w:rsid w:val="00396AF2"/>
    <w:rsid w:val="00397C1A"/>
    <w:rsid w:val="00397C84"/>
    <w:rsid w:val="003A03FC"/>
    <w:rsid w:val="003A0567"/>
    <w:rsid w:val="003A05E9"/>
    <w:rsid w:val="003A0956"/>
    <w:rsid w:val="003A12AE"/>
    <w:rsid w:val="003A254F"/>
    <w:rsid w:val="003A4209"/>
    <w:rsid w:val="003A4325"/>
    <w:rsid w:val="003A49E0"/>
    <w:rsid w:val="003A62C1"/>
    <w:rsid w:val="003A6889"/>
    <w:rsid w:val="003A7900"/>
    <w:rsid w:val="003B02A4"/>
    <w:rsid w:val="003B109F"/>
    <w:rsid w:val="003B1101"/>
    <w:rsid w:val="003B36C5"/>
    <w:rsid w:val="003B63B0"/>
    <w:rsid w:val="003C0C65"/>
    <w:rsid w:val="003C3466"/>
    <w:rsid w:val="003C5723"/>
    <w:rsid w:val="003C5CFB"/>
    <w:rsid w:val="003D179D"/>
    <w:rsid w:val="003D4D2B"/>
    <w:rsid w:val="003D5F3F"/>
    <w:rsid w:val="003D62D4"/>
    <w:rsid w:val="003D6B25"/>
    <w:rsid w:val="003D6C29"/>
    <w:rsid w:val="003D7754"/>
    <w:rsid w:val="003D7FC2"/>
    <w:rsid w:val="003E0C5E"/>
    <w:rsid w:val="003E17DC"/>
    <w:rsid w:val="003E1EBC"/>
    <w:rsid w:val="003E5060"/>
    <w:rsid w:val="003F1460"/>
    <w:rsid w:val="003F2F2F"/>
    <w:rsid w:val="003F3DC1"/>
    <w:rsid w:val="00400E4D"/>
    <w:rsid w:val="0040146A"/>
    <w:rsid w:val="00401C44"/>
    <w:rsid w:val="00401DBF"/>
    <w:rsid w:val="00402A35"/>
    <w:rsid w:val="00402C46"/>
    <w:rsid w:val="00403417"/>
    <w:rsid w:val="00407065"/>
    <w:rsid w:val="0040770C"/>
    <w:rsid w:val="00411E4E"/>
    <w:rsid w:val="00412867"/>
    <w:rsid w:val="004154FD"/>
    <w:rsid w:val="00415978"/>
    <w:rsid w:val="004175E5"/>
    <w:rsid w:val="004177A6"/>
    <w:rsid w:val="00417A6F"/>
    <w:rsid w:val="00417F9B"/>
    <w:rsid w:val="0042054D"/>
    <w:rsid w:val="004214E6"/>
    <w:rsid w:val="004219EF"/>
    <w:rsid w:val="00422C9F"/>
    <w:rsid w:val="004239A6"/>
    <w:rsid w:val="004245D1"/>
    <w:rsid w:val="00425842"/>
    <w:rsid w:val="00425968"/>
    <w:rsid w:val="0043029F"/>
    <w:rsid w:val="00431376"/>
    <w:rsid w:val="004328F1"/>
    <w:rsid w:val="00433184"/>
    <w:rsid w:val="00433973"/>
    <w:rsid w:val="0043409F"/>
    <w:rsid w:val="00435724"/>
    <w:rsid w:val="00436AE2"/>
    <w:rsid w:val="0044022F"/>
    <w:rsid w:val="00442777"/>
    <w:rsid w:val="0044401F"/>
    <w:rsid w:val="00444589"/>
    <w:rsid w:val="00444F90"/>
    <w:rsid w:val="0044534D"/>
    <w:rsid w:val="00446E62"/>
    <w:rsid w:val="00447701"/>
    <w:rsid w:val="004509B8"/>
    <w:rsid w:val="00450C41"/>
    <w:rsid w:val="004556E5"/>
    <w:rsid w:val="004568C2"/>
    <w:rsid w:val="00460BBF"/>
    <w:rsid w:val="00460E78"/>
    <w:rsid w:val="004622E0"/>
    <w:rsid w:val="00462FE2"/>
    <w:rsid w:val="00466B49"/>
    <w:rsid w:val="00467152"/>
    <w:rsid w:val="004675A6"/>
    <w:rsid w:val="00467C64"/>
    <w:rsid w:val="00470995"/>
    <w:rsid w:val="00470ED8"/>
    <w:rsid w:val="00470FB4"/>
    <w:rsid w:val="004712F4"/>
    <w:rsid w:val="00477257"/>
    <w:rsid w:val="00480E27"/>
    <w:rsid w:val="00481036"/>
    <w:rsid w:val="00482840"/>
    <w:rsid w:val="00483E11"/>
    <w:rsid w:val="0048448D"/>
    <w:rsid w:val="004845A0"/>
    <w:rsid w:val="00485244"/>
    <w:rsid w:val="0049014F"/>
    <w:rsid w:val="004903C7"/>
    <w:rsid w:val="00490ADD"/>
    <w:rsid w:val="00490FE6"/>
    <w:rsid w:val="0049192D"/>
    <w:rsid w:val="0049235E"/>
    <w:rsid w:val="00493254"/>
    <w:rsid w:val="0049607C"/>
    <w:rsid w:val="004967C2"/>
    <w:rsid w:val="004971B0"/>
    <w:rsid w:val="004A041E"/>
    <w:rsid w:val="004A1A50"/>
    <w:rsid w:val="004A2C27"/>
    <w:rsid w:val="004A38EE"/>
    <w:rsid w:val="004A5740"/>
    <w:rsid w:val="004B0236"/>
    <w:rsid w:val="004B099F"/>
    <w:rsid w:val="004B1163"/>
    <w:rsid w:val="004B20C0"/>
    <w:rsid w:val="004B2802"/>
    <w:rsid w:val="004B2CF0"/>
    <w:rsid w:val="004B2F0E"/>
    <w:rsid w:val="004B334A"/>
    <w:rsid w:val="004B6E5D"/>
    <w:rsid w:val="004B6EDB"/>
    <w:rsid w:val="004B76EE"/>
    <w:rsid w:val="004B7C12"/>
    <w:rsid w:val="004C1A49"/>
    <w:rsid w:val="004C1FC2"/>
    <w:rsid w:val="004C360A"/>
    <w:rsid w:val="004C5D48"/>
    <w:rsid w:val="004D2676"/>
    <w:rsid w:val="004D36D5"/>
    <w:rsid w:val="004D3CDD"/>
    <w:rsid w:val="004D4628"/>
    <w:rsid w:val="004D5153"/>
    <w:rsid w:val="004D7057"/>
    <w:rsid w:val="004E10B8"/>
    <w:rsid w:val="004E3FBE"/>
    <w:rsid w:val="004E44CB"/>
    <w:rsid w:val="004E6939"/>
    <w:rsid w:val="004E7D26"/>
    <w:rsid w:val="004F1CCE"/>
    <w:rsid w:val="004F5085"/>
    <w:rsid w:val="0050079D"/>
    <w:rsid w:val="00501284"/>
    <w:rsid w:val="00502EB2"/>
    <w:rsid w:val="00505185"/>
    <w:rsid w:val="00506861"/>
    <w:rsid w:val="00506E21"/>
    <w:rsid w:val="0050715B"/>
    <w:rsid w:val="00507D35"/>
    <w:rsid w:val="00510C50"/>
    <w:rsid w:val="00511373"/>
    <w:rsid w:val="00511A60"/>
    <w:rsid w:val="00511BFF"/>
    <w:rsid w:val="00511FC8"/>
    <w:rsid w:val="00512AD5"/>
    <w:rsid w:val="0051333C"/>
    <w:rsid w:val="00515676"/>
    <w:rsid w:val="00515806"/>
    <w:rsid w:val="00516143"/>
    <w:rsid w:val="005165BA"/>
    <w:rsid w:val="00516B83"/>
    <w:rsid w:val="00517E0E"/>
    <w:rsid w:val="00520413"/>
    <w:rsid w:val="00520472"/>
    <w:rsid w:val="00525B33"/>
    <w:rsid w:val="00525D5B"/>
    <w:rsid w:val="00526A53"/>
    <w:rsid w:val="00532540"/>
    <w:rsid w:val="005348D7"/>
    <w:rsid w:val="00537092"/>
    <w:rsid w:val="0054182A"/>
    <w:rsid w:val="00542182"/>
    <w:rsid w:val="005428D8"/>
    <w:rsid w:val="00543412"/>
    <w:rsid w:val="00543A33"/>
    <w:rsid w:val="005440EE"/>
    <w:rsid w:val="00545820"/>
    <w:rsid w:val="00551192"/>
    <w:rsid w:val="00552B88"/>
    <w:rsid w:val="00555052"/>
    <w:rsid w:val="005563C0"/>
    <w:rsid w:val="00556A0F"/>
    <w:rsid w:val="005574E1"/>
    <w:rsid w:val="00562550"/>
    <w:rsid w:val="00562FA8"/>
    <w:rsid w:val="00563B23"/>
    <w:rsid w:val="00564567"/>
    <w:rsid w:val="00566DCF"/>
    <w:rsid w:val="0057297C"/>
    <w:rsid w:val="00573573"/>
    <w:rsid w:val="005751C7"/>
    <w:rsid w:val="0057687D"/>
    <w:rsid w:val="00577697"/>
    <w:rsid w:val="0058135B"/>
    <w:rsid w:val="0058360B"/>
    <w:rsid w:val="0058447F"/>
    <w:rsid w:val="00585942"/>
    <w:rsid w:val="00585E60"/>
    <w:rsid w:val="005860AA"/>
    <w:rsid w:val="00586E49"/>
    <w:rsid w:val="00587C3B"/>
    <w:rsid w:val="00590777"/>
    <w:rsid w:val="00592381"/>
    <w:rsid w:val="005937DC"/>
    <w:rsid w:val="0059654E"/>
    <w:rsid w:val="005A012C"/>
    <w:rsid w:val="005A089E"/>
    <w:rsid w:val="005A0E94"/>
    <w:rsid w:val="005A1370"/>
    <w:rsid w:val="005A1FD8"/>
    <w:rsid w:val="005A266B"/>
    <w:rsid w:val="005A5F79"/>
    <w:rsid w:val="005A646F"/>
    <w:rsid w:val="005B15B7"/>
    <w:rsid w:val="005B2758"/>
    <w:rsid w:val="005B35C5"/>
    <w:rsid w:val="005B3B64"/>
    <w:rsid w:val="005B417A"/>
    <w:rsid w:val="005B531C"/>
    <w:rsid w:val="005B5AC8"/>
    <w:rsid w:val="005B7480"/>
    <w:rsid w:val="005C0282"/>
    <w:rsid w:val="005C209E"/>
    <w:rsid w:val="005C2924"/>
    <w:rsid w:val="005C3201"/>
    <w:rsid w:val="005C338D"/>
    <w:rsid w:val="005C601B"/>
    <w:rsid w:val="005C613D"/>
    <w:rsid w:val="005D065D"/>
    <w:rsid w:val="005D0CAA"/>
    <w:rsid w:val="005D0DC8"/>
    <w:rsid w:val="005D17AB"/>
    <w:rsid w:val="005D44BA"/>
    <w:rsid w:val="005D4A9B"/>
    <w:rsid w:val="005D4E2F"/>
    <w:rsid w:val="005D4EF2"/>
    <w:rsid w:val="005D557E"/>
    <w:rsid w:val="005D74D1"/>
    <w:rsid w:val="005E0D7E"/>
    <w:rsid w:val="005E35A9"/>
    <w:rsid w:val="005E45C2"/>
    <w:rsid w:val="005E4954"/>
    <w:rsid w:val="005E53F8"/>
    <w:rsid w:val="005F1B95"/>
    <w:rsid w:val="005F2657"/>
    <w:rsid w:val="005F37C2"/>
    <w:rsid w:val="005F41C8"/>
    <w:rsid w:val="005F4B72"/>
    <w:rsid w:val="005F5070"/>
    <w:rsid w:val="005F55B7"/>
    <w:rsid w:val="005F56FD"/>
    <w:rsid w:val="005F576A"/>
    <w:rsid w:val="005F5F76"/>
    <w:rsid w:val="005F68F9"/>
    <w:rsid w:val="005F700F"/>
    <w:rsid w:val="005F7972"/>
    <w:rsid w:val="006009B4"/>
    <w:rsid w:val="00600C1A"/>
    <w:rsid w:val="00601118"/>
    <w:rsid w:val="00602698"/>
    <w:rsid w:val="00603967"/>
    <w:rsid w:val="00605A1F"/>
    <w:rsid w:val="00605EA0"/>
    <w:rsid w:val="00610F61"/>
    <w:rsid w:val="006130B8"/>
    <w:rsid w:val="006165BF"/>
    <w:rsid w:val="00620E77"/>
    <w:rsid w:val="00622488"/>
    <w:rsid w:val="00623008"/>
    <w:rsid w:val="00623818"/>
    <w:rsid w:val="006244C5"/>
    <w:rsid w:val="0062512E"/>
    <w:rsid w:val="00630BB2"/>
    <w:rsid w:val="006316B5"/>
    <w:rsid w:val="00633018"/>
    <w:rsid w:val="00633313"/>
    <w:rsid w:val="006338CD"/>
    <w:rsid w:val="006338D3"/>
    <w:rsid w:val="006341CC"/>
    <w:rsid w:val="00635F12"/>
    <w:rsid w:val="006366FD"/>
    <w:rsid w:val="0063691D"/>
    <w:rsid w:val="00637107"/>
    <w:rsid w:val="00637EB3"/>
    <w:rsid w:val="00641664"/>
    <w:rsid w:val="0064196F"/>
    <w:rsid w:val="006433C5"/>
    <w:rsid w:val="00643C3C"/>
    <w:rsid w:val="006445E3"/>
    <w:rsid w:val="00644D2A"/>
    <w:rsid w:val="00646AED"/>
    <w:rsid w:val="00647187"/>
    <w:rsid w:val="00647225"/>
    <w:rsid w:val="00651E57"/>
    <w:rsid w:val="00652E2C"/>
    <w:rsid w:val="00653A99"/>
    <w:rsid w:val="006540B1"/>
    <w:rsid w:val="0065481C"/>
    <w:rsid w:val="006600A4"/>
    <w:rsid w:val="006608C6"/>
    <w:rsid w:val="00661B42"/>
    <w:rsid w:val="006642B7"/>
    <w:rsid w:val="00665772"/>
    <w:rsid w:val="00665D5A"/>
    <w:rsid w:val="006713C5"/>
    <w:rsid w:val="00672C7D"/>
    <w:rsid w:val="006733D7"/>
    <w:rsid w:val="00673C15"/>
    <w:rsid w:val="006740CF"/>
    <w:rsid w:val="00674F71"/>
    <w:rsid w:val="00675498"/>
    <w:rsid w:val="00675994"/>
    <w:rsid w:val="00676E2E"/>
    <w:rsid w:val="00680D2C"/>
    <w:rsid w:val="0068198B"/>
    <w:rsid w:val="00681BDA"/>
    <w:rsid w:val="006825D2"/>
    <w:rsid w:val="00682FBE"/>
    <w:rsid w:val="0068670C"/>
    <w:rsid w:val="00687DEA"/>
    <w:rsid w:val="006906CD"/>
    <w:rsid w:val="00690EC6"/>
    <w:rsid w:val="006919C3"/>
    <w:rsid w:val="00693319"/>
    <w:rsid w:val="00693A12"/>
    <w:rsid w:val="00693C58"/>
    <w:rsid w:val="0069485A"/>
    <w:rsid w:val="00695BF5"/>
    <w:rsid w:val="00697AD9"/>
    <w:rsid w:val="006A51FF"/>
    <w:rsid w:val="006A56E2"/>
    <w:rsid w:val="006A5BDE"/>
    <w:rsid w:val="006B007A"/>
    <w:rsid w:val="006B0C96"/>
    <w:rsid w:val="006B2C52"/>
    <w:rsid w:val="006B4E28"/>
    <w:rsid w:val="006B5015"/>
    <w:rsid w:val="006C0A0D"/>
    <w:rsid w:val="006C1D09"/>
    <w:rsid w:val="006C2BD8"/>
    <w:rsid w:val="006C3624"/>
    <w:rsid w:val="006C6116"/>
    <w:rsid w:val="006C6466"/>
    <w:rsid w:val="006C7100"/>
    <w:rsid w:val="006C74BC"/>
    <w:rsid w:val="006D0724"/>
    <w:rsid w:val="006D3308"/>
    <w:rsid w:val="006D5620"/>
    <w:rsid w:val="006D66E5"/>
    <w:rsid w:val="006D734F"/>
    <w:rsid w:val="006E1BA3"/>
    <w:rsid w:val="006E29B1"/>
    <w:rsid w:val="006F0225"/>
    <w:rsid w:val="006F2A0E"/>
    <w:rsid w:val="006F3EC2"/>
    <w:rsid w:val="006F4198"/>
    <w:rsid w:val="006F66DD"/>
    <w:rsid w:val="006F6C9A"/>
    <w:rsid w:val="006F7B9E"/>
    <w:rsid w:val="006F7FAC"/>
    <w:rsid w:val="0070109A"/>
    <w:rsid w:val="00702FBD"/>
    <w:rsid w:val="007032AE"/>
    <w:rsid w:val="007036FB"/>
    <w:rsid w:val="007057A5"/>
    <w:rsid w:val="007079AD"/>
    <w:rsid w:val="00710559"/>
    <w:rsid w:val="007117E1"/>
    <w:rsid w:val="0071192F"/>
    <w:rsid w:val="00711D9C"/>
    <w:rsid w:val="00716EAB"/>
    <w:rsid w:val="0072276E"/>
    <w:rsid w:val="007231B4"/>
    <w:rsid w:val="0072582F"/>
    <w:rsid w:val="00725A55"/>
    <w:rsid w:val="00730F54"/>
    <w:rsid w:val="00735440"/>
    <w:rsid w:val="00735999"/>
    <w:rsid w:val="00737553"/>
    <w:rsid w:val="00737AA1"/>
    <w:rsid w:val="00737C66"/>
    <w:rsid w:val="007423A1"/>
    <w:rsid w:val="007450C5"/>
    <w:rsid w:val="00745DF7"/>
    <w:rsid w:val="00747F3D"/>
    <w:rsid w:val="007513DE"/>
    <w:rsid w:val="00751F97"/>
    <w:rsid w:val="00757CE7"/>
    <w:rsid w:val="007604A2"/>
    <w:rsid w:val="00760A68"/>
    <w:rsid w:val="00760CF5"/>
    <w:rsid w:val="00761A0F"/>
    <w:rsid w:val="00763D24"/>
    <w:rsid w:val="00763D49"/>
    <w:rsid w:val="00764313"/>
    <w:rsid w:val="00764C1B"/>
    <w:rsid w:val="00765A8F"/>
    <w:rsid w:val="00766803"/>
    <w:rsid w:val="00771325"/>
    <w:rsid w:val="007714E8"/>
    <w:rsid w:val="007721CA"/>
    <w:rsid w:val="00772533"/>
    <w:rsid w:val="0077452B"/>
    <w:rsid w:val="007745CB"/>
    <w:rsid w:val="00774E78"/>
    <w:rsid w:val="00775BEC"/>
    <w:rsid w:val="007800BB"/>
    <w:rsid w:val="0078177D"/>
    <w:rsid w:val="0078190B"/>
    <w:rsid w:val="0078217D"/>
    <w:rsid w:val="00782670"/>
    <w:rsid w:val="00782884"/>
    <w:rsid w:val="0078294F"/>
    <w:rsid w:val="00783099"/>
    <w:rsid w:val="00785E09"/>
    <w:rsid w:val="0078658A"/>
    <w:rsid w:val="007865CB"/>
    <w:rsid w:val="00786DB5"/>
    <w:rsid w:val="00787884"/>
    <w:rsid w:val="00790F87"/>
    <w:rsid w:val="00792E45"/>
    <w:rsid w:val="00793977"/>
    <w:rsid w:val="00793A97"/>
    <w:rsid w:val="00793D14"/>
    <w:rsid w:val="00794B7D"/>
    <w:rsid w:val="007964E8"/>
    <w:rsid w:val="00796DA6"/>
    <w:rsid w:val="00797744"/>
    <w:rsid w:val="007A18A8"/>
    <w:rsid w:val="007A1B13"/>
    <w:rsid w:val="007A1B33"/>
    <w:rsid w:val="007A35FF"/>
    <w:rsid w:val="007A4BA0"/>
    <w:rsid w:val="007A4DB1"/>
    <w:rsid w:val="007A4FEC"/>
    <w:rsid w:val="007A648E"/>
    <w:rsid w:val="007A65DC"/>
    <w:rsid w:val="007A742F"/>
    <w:rsid w:val="007A77EE"/>
    <w:rsid w:val="007A7C4E"/>
    <w:rsid w:val="007A7D13"/>
    <w:rsid w:val="007A7DC9"/>
    <w:rsid w:val="007B21B5"/>
    <w:rsid w:val="007B6695"/>
    <w:rsid w:val="007C069C"/>
    <w:rsid w:val="007C0A87"/>
    <w:rsid w:val="007C156D"/>
    <w:rsid w:val="007C16E6"/>
    <w:rsid w:val="007C1D02"/>
    <w:rsid w:val="007C2C5A"/>
    <w:rsid w:val="007C338C"/>
    <w:rsid w:val="007C383A"/>
    <w:rsid w:val="007C3A7F"/>
    <w:rsid w:val="007C4CE8"/>
    <w:rsid w:val="007C52EE"/>
    <w:rsid w:val="007C724E"/>
    <w:rsid w:val="007C7796"/>
    <w:rsid w:val="007C789B"/>
    <w:rsid w:val="007C79B9"/>
    <w:rsid w:val="007D0CA1"/>
    <w:rsid w:val="007D2813"/>
    <w:rsid w:val="007D2EF4"/>
    <w:rsid w:val="007D6B0F"/>
    <w:rsid w:val="007E26F5"/>
    <w:rsid w:val="007E3B61"/>
    <w:rsid w:val="007E3E17"/>
    <w:rsid w:val="007E3E75"/>
    <w:rsid w:val="007E3E7A"/>
    <w:rsid w:val="007E4481"/>
    <w:rsid w:val="007E507D"/>
    <w:rsid w:val="007E6C14"/>
    <w:rsid w:val="007E7AF3"/>
    <w:rsid w:val="007E7F50"/>
    <w:rsid w:val="007F182D"/>
    <w:rsid w:val="007F1C9E"/>
    <w:rsid w:val="007F2193"/>
    <w:rsid w:val="007F3100"/>
    <w:rsid w:val="007F31A8"/>
    <w:rsid w:val="007F3523"/>
    <w:rsid w:val="007F3E0D"/>
    <w:rsid w:val="007F4BE0"/>
    <w:rsid w:val="007F5845"/>
    <w:rsid w:val="00800010"/>
    <w:rsid w:val="008011EC"/>
    <w:rsid w:val="008014FA"/>
    <w:rsid w:val="00802E2A"/>
    <w:rsid w:val="00803C76"/>
    <w:rsid w:val="00804110"/>
    <w:rsid w:val="00804259"/>
    <w:rsid w:val="00807167"/>
    <w:rsid w:val="00811988"/>
    <w:rsid w:val="00811A21"/>
    <w:rsid w:val="008121D8"/>
    <w:rsid w:val="00813214"/>
    <w:rsid w:val="00814C25"/>
    <w:rsid w:val="00815678"/>
    <w:rsid w:val="00816720"/>
    <w:rsid w:val="008178AA"/>
    <w:rsid w:val="008207BB"/>
    <w:rsid w:val="0082323E"/>
    <w:rsid w:val="008242D2"/>
    <w:rsid w:val="00826BDA"/>
    <w:rsid w:val="00826DC8"/>
    <w:rsid w:val="0082767E"/>
    <w:rsid w:val="00827DAA"/>
    <w:rsid w:val="00830939"/>
    <w:rsid w:val="00831931"/>
    <w:rsid w:val="00832731"/>
    <w:rsid w:val="008328CC"/>
    <w:rsid w:val="00835E81"/>
    <w:rsid w:val="00837725"/>
    <w:rsid w:val="00840D01"/>
    <w:rsid w:val="00841238"/>
    <w:rsid w:val="008424CB"/>
    <w:rsid w:val="00844F48"/>
    <w:rsid w:val="008453D4"/>
    <w:rsid w:val="00846904"/>
    <w:rsid w:val="0084740E"/>
    <w:rsid w:val="00850437"/>
    <w:rsid w:val="00852A39"/>
    <w:rsid w:val="0085397A"/>
    <w:rsid w:val="0085446D"/>
    <w:rsid w:val="00855635"/>
    <w:rsid w:val="0086181D"/>
    <w:rsid w:val="00863D0A"/>
    <w:rsid w:val="00864222"/>
    <w:rsid w:val="0086797D"/>
    <w:rsid w:val="008722EA"/>
    <w:rsid w:val="0087513D"/>
    <w:rsid w:val="00876F61"/>
    <w:rsid w:val="00877E8C"/>
    <w:rsid w:val="00880C93"/>
    <w:rsid w:val="00882150"/>
    <w:rsid w:val="00882B87"/>
    <w:rsid w:val="00883408"/>
    <w:rsid w:val="00883BB8"/>
    <w:rsid w:val="00890ECB"/>
    <w:rsid w:val="00891084"/>
    <w:rsid w:val="008916A2"/>
    <w:rsid w:val="00892EB5"/>
    <w:rsid w:val="00893D24"/>
    <w:rsid w:val="00895D5B"/>
    <w:rsid w:val="008A07FA"/>
    <w:rsid w:val="008A1F77"/>
    <w:rsid w:val="008A54BC"/>
    <w:rsid w:val="008A630D"/>
    <w:rsid w:val="008B05E5"/>
    <w:rsid w:val="008B20F6"/>
    <w:rsid w:val="008B2382"/>
    <w:rsid w:val="008B2F47"/>
    <w:rsid w:val="008B6767"/>
    <w:rsid w:val="008B738D"/>
    <w:rsid w:val="008C0020"/>
    <w:rsid w:val="008C27C2"/>
    <w:rsid w:val="008C3113"/>
    <w:rsid w:val="008C31B7"/>
    <w:rsid w:val="008C459D"/>
    <w:rsid w:val="008C53E4"/>
    <w:rsid w:val="008C58E4"/>
    <w:rsid w:val="008C7097"/>
    <w:rsid w:val="008D0A67"/>
    <w:rsid w:val="008D0DB6"/>
    <w:rsid w:val="008D54DC"/>
    <w:rsid w:val="008D63A3"/>
    <w:rsid w:val="008D79CE"/>
    <w:rsid w:val="008E0087"/>
    <w:rsid w:val="008E0715"/>
    <w:rsid w:val="008E2119"/>
    <w:rsid w:val="008E2A37"/>
    <w:rsid w:val="008E43E7"/>
    <w:rsid w:val="008E632D"/>
    <w:rsid w:val="008E6697"/>
    <w:rsid w:val="008F2A64"/>
    <w:rsid w:val="008F3BCE"/>
    <w:rsid w:val="008F4250"/>
    <w:rsid w:val="008F5219"/>
    <w:rsid w:val="008F5634"/>
    <w:rsid w:val="008F6988"/>
    <w:rsid w:val="008F6A3D"/>
    <w:rsid w:val="00901DAE"/>
    <w:rsid w:val="00902188"/>
    <w:rsid w:val="009025C1"/>
    <w:rsid w:val="00907B6D"/>
    <w:rsid w:val="00910431"/>
    <w:rsid w:val="009114DE"/>
    <w:rsid w:val="00913BE9"/>
    <w:rsid w:val="00914A7D"/>
    <w:rsid w:val="00915715"/>
    <w:rsid w:val="009161CF"/>
    <w:rsid w:val="009164CD"/>
    <w:rsid w:val="00916E30"/>
    <w:rsid w:val="00920E90"/>
    <w:rsid w:val="009228F9"/>
    <w:rsid w:val="00923E5A"/>
    <w:rsid w:val="00924FDE"/>
    <w:rsid w:val="00930E02"/>
    <w:rsid w:val="0093126C"/>
    <w:rsid w:val="00931A9F"/>
    <w:rsid w:val="00932667"/>
    <w:rsid w:val="00933530"/>
    <w:rsid w:val="00934CBF"/>
    <w:rsid w:val="009350A3"/>
    <w:rsid w:val="0093660B"/>
    <w:rsid w:val="00937EF0"/>
    <w:rsid w:val="0094309F"/>
    <w:rsid w:val="00943176"/>
    <w:rsid w:val="00943464"/>
    <w:rsid w:val="009501FA"/>
    <w:rsid w:val="009525C6"/>
    <w:rsid w:val="00952850"/>
    <w:rsid w:val="00953B26"/>
    <w:rsid w:val="0095469A"/>
    <w:rsid w:val="00954920"/>
    <w:rsid w:val="009550BF"/>
    <w:rsid w:val="00956911"/>
    <w:rsid w:val="00961064"/>
    <w:rsid w:val="0096730F"/>
    <w:rsid w:val="009674B9"/>
    <w:rsid w:val="00970351"/>
    <w:rsid w:val="00970B1F"/>
    <w:rsid w:val="009711A7"/>
    <w:rsid w:val="009725B0"/>
    <w:rsid w:val="00972BE8"/>
    <w:rsid w:val="0097324F"/>
    <w:rsid w:val="009732E2"/>
    <w:rsid w:val="009734F0"/>
    <w:rsid w:val="00974132"/>
    <w:rsid w:val="00975097"/>
    <w:rsid w:val="00975688"/>
    <w:rsid w:val="00975A00"/>
    <w:rsid w:val="0097781C"/>
    <w:rsid w:val="00980933"/>
    <w:rsid w:val="00980D42"/>
    <w:rsid w:val="0098256F"/>
    <w:rsid w:val="0098750D"/>
    <w:rsid w:val="0099023D"/>
    <w:rsid w:val="00991375"/>
    <w:rsid w:val="00991E88"/>
    <w:rsid w:val="009954B4"/>
    <w:rsid w:val="009967AB"/>
    <w:rsid w:val="00996B78"/>
    <w:rsid w:val="009A0921"/>
    <w:rsid w:val="009A3018"/>
    <w:rsid w:val="009A491E"/>
    <w:rsid w:val="009A4B49"/>
    <w:rsid w:val="009A6A56"/>
    <w:rsid w:val="009A6D21"/>
    <w:rsid w:val="009B2D11"/>
    <w:rsid w:val="009B3020"/>
    <w:rsid w:val="009B39FF"/>
    <w:rsid w:val="009B606F"/>
    <w:rsid w:val="009B66F2"/>
    <w:rsid w:val="009C120F"/>
    <w:rsid w:val="009C682F"/>
    <w:rsid w:val="009C6D18"/>
    <w:rsid w:val="009D0DAC"/>
    <w:rsid w:val="009D24D5"/>
    <w:rsid w:val="009D36F7"/>
    <w:rsid w:val="009D3859"/>
    <w:rsid w:val="009E0361"/>
    <w:rsid w:val="009E0AD1"/>
    <w:rsid w:val="009E12D4"/>
    <w:rsid w:val="009E2685"/>
    <w:rsid w:val="009E2EDE"/>
    <w:rsid w:val="009E367E"/>
    <w:rsid w:val="009E36C8"/>
    <w:rsid w:val="009E4C1C"/>
    <w:rsid w:val="009E4D46"/>
    <w:rsid w:val="009E52D4"/>
    <w:rsid w:val="009E5E2F"/>
    <w:rsid w:val="009E6399"/>
    <w:rsid w:val="009E63DF"/>
    <w:rsid w:val="009E6699"/>
    <w:rsid w:val="009E6747"/>
    <w:rsid w:val="009F2210"/>
    <w:rsid w:val="009F25AE"/>
    <w:rsid w:val="009F2DA3"/>
    <w:rsid w:val="009F570B"/>
    <w:rsid w:val="009F6CD4"/>
    <w:rsid w:val="009F7B0D"/>
    <w:rsid w:val="00A00153"/>
    <w:rsid w:val="00A02CE1"/>
    <w:rsid w:val="00A05FF6"/>
    <w:rsid w:val="00A0625A"/>
    <w:rsid w:val="00A073E5"/>
    <w:rsid w:val="00A1067B"/>
    <w:rsid w:val="00A11686"/>
    <w:rsid w:val="00A11C6C"/>
    <w:rsid w:val="00A12BA0"/>
    <w:rsid w:val="00A15007"/>
    <w:rsid w:val="00A15589"/>
    <w:rsid w:val="00A164FD"/>
    <w:rsid w:val="00A16BB9"/>
    <w:rsid w:val="00A1721B"/>
    <w:rsid w:val="00A17668"/>
    <w:rsid w:val="00A2029A"/>
    <w:rsid w:val="00A205D5"/>
    <w:rsid w:val="00A21C06"/>
    <w:rsid w:val="00A233F2"/>
    <w:rsid w:val="00A260F9"/>
    <w:rsid w:val="00A304D1"/>
    <w:rsid w:val="00A3150B"/>
    <w:rsid w:val="00A31ABC"/>
    <w:rsid w:val="00A33186"/>
    <w:rsid w:val="00A34059"/>
    <w:rsid w:val="00A350E3"/>
    <w:rsid w:val="00A35258"/>
    <w:rsid w:val="00A3589E"/>
    <w:rsid w:val="00A35A73"/>
    <w:rsid w:val="00A35CAB"/>
    <w:rsid w:val="00A36509"/>
    <w:rsid w:val="00A37541"/>
    <w:rsid w:val="00A375A1"/>
    <w:rsid w:val="00A40600"/>
    <w:rsid w:val="00A41E6E"/>
    <w:rsid w:val="00A41F4D"/>
    <w:rsid w:val="00A42932"/>
    <w:rsid w:val="00A468B7"/>
    <w:rsid w:val="00A46D0D"/>
    <w:rsid w:val="00A507C1"/>
    <w:rsid w:val="00A50D70"/>
    <w:rsid w:val="00A50DCE"/>
    <w:rsid w:val="00A51A82"/>
    <w:rsid w:val="00A54AF4"/>
    <w:rsid w:val="00A556C4"/>
    <w:rsid w:val="00A56AFE"/>
    <w:rsid w:val="00A57951"/>
    <w:rsid w:val="00A60D00"/>
    <w:rsid w:val="00A623E6"/>
    <w:rsid w:val="00A62400"/>
    <w:rsid w:val="00A62F3B"/>
    <w:rsid w:val="00A6318E"/>
    <w:rsid w:val="00A65523"/>
    <w:rsid w:val="00A656D8"/>
    <w:rsid w:val="00A66B06"/>
    <w:rsid w:val="00A66BF3"/>
    <w:rsid w:val="00A67DB3"/>
    <w:rsid w:val="00A719A4"/>
    <w:rsid w:val="00A720E3"/>
    <w:rsid w:val="00A73C03"/>
    <w:rsid w:val="00A7410B"/>
    <w:rsid w:val="00A74837"/>
    <w:rsid w:val="00A749EF"/>
    <w:rsid w:val="00A75C3C"/>
    <w:rsid w:val="00A779E0"/>
    <w:rsid w:val="00A80391"/>
    <w:rsid w:val="00A81B31"/>
    <w:rsid w:val="00A82CA3"/>
    <w:rsid w:val="00A831B4"/>
    <w:rsid w:val="00A8631D"/>
    <w:rsid w:val="00A86619"/>
    <w:rsid w:val="00A8661B"/>
    <w:rsid w:val="00A86653"/>
    <w:rsid w:val="00A86D0C"/>
    <w:rsid w:val="00A9048E"/>
    <w:rsid w:val="00A9085A"/>
    <w:rsid w:val="00A9191A"/>
    <w:rsid w:val="00A950AD"/>
    <w:rsid w:val="00A96B44"/>
    <w:rsid w:val="00A97DD6"/>
    <w:rsid w:val="00AA02DA"/>
    <w:rsid w:val="00AA3C34"/>
    <w:rsid w:val="00AA4592"/>
    <w:rsid w:val="00AA5152"/>
    <w:rsid w:val="00AA6D03"/>
    <w:rsid w:val="00AA6D8B"/>
    <w:rsid w:val="00AB3566"/>
    <w:rsid w:val="00AB4BA3"/>
    <w:rsid w:val="00AB4FC4"/>
    <w:rsid w:val="00AB71CC"/>
    <w:rsid w:val="00AB7FBB"/>
    <w:rsid w:val="00AC1B65"/>
    <w:rsid w:val="00AC24D8"/>
    <w:rsid w:val="00AC338F"/>
    <w:rsid w:val="00AC3E84"/>
    <w:rsid w:val="00AC422E"/>
    <w:rsid w:val="00AD168E"/>
    <w:rsid w:val="00AD2F28"/>
    <w:rsid w:val="00AD3DFE"/>
    <w:rsid w:val="00AD7474"/>
    <w:rsid w:val="00AD76E8"/>
    <w:rsid w:val="00AD79F7"/>
    <w:rsid w:val="00AE055F"/>
    <w:rsid w:val="00AE1203"/>
    <w:rsid w:val="00AE37B3"/>
    <w:rsid w:val="00AE44AA"/>
    <w:rsid w:val="00AE456C"/>
    <w:rsid w:val="00AE518D"/>
    <w:rsid w:val="00AF068D"/>
    <w:rsid w:val="00AF2F27"/>
    <w:rsid w:val="00AF34CA"/>
    <w:rsid w:val="00AF4485"/>
    <w:rsid w:val="00B007E6"/>
    <w:rsid w:val="00B01A28"/>
    <w:rsid w:val="00B02E21"/>
    <w:rsid w:val="00B051CF"/>
    <w:rsid w:val="00B05CC8"/>
    <w:rsid w:val="00B05F1A"/>
    <w:rsid w:val="00B06168"/>
    <w:rsid w:val="00B06E25"/>
    <w:rsid w:val="00B10256"/>
    <w:rsid w:val="00B10932"/>
    <w:rsid w:val="00B12CAF"/>
    <w:rsid w:val="00B12D18"/>
    <w:rsid w:val="00B15D96"/>
    <w:rsid w:val="00B1672A"/>
    <w:rsid w:val="00B17E55"/>
    <w:rsid w:val="00B17FA8"/>
    <w:rsid w:val="00B20716"/>
    <w:rsid w:val="00B21051"/>
    <w:rsid w:val="00B2297F"/>
    <w:rsid w:val="00B23357"/>
    <w:rsid w:val="00B25D2D"/>
    <w:rsid w:val="00B32174"/>
    <w:rsid w:val="00B36200"/>
    <w:rsid w:val="00B36D4B"/>
    <w:rsid w:val="00B40D5C"/>
    <w:rsid w:val="00B41BAF"/>
    <w:rsid w:val="00B42792"/>
    <w:rsid w:val="00B42F63"/>
    <w:rsid w:val="00B45335"/>
    <w:rsid w:val="00B462A6"/>
    <w:rsid w:val="00B51CD5"/>
    <w:rsid w:val="00B53AE4"/>
    <w:rsid w:val="00B541DA"/>
    <w:rsid w:val="00B5448A"/>
    <w:rsid w:val="00B55064"/>
    <w:rsid w:val="00B623D0"/>
    <w:rsid w:val="00B62B2D"/>
    <w:rsid w:val="00B63078"/>
    <w:rsid w:val="00B63B60"/>
    <w:rsid w:val="00B647B5"/>
    <w:rsid w:val="00B66692"/>
    <w:rsid w:val="00B71316"/>
    <w:rsid w:val="00B728FF"/>
    <w:rsid w:val="00B74D56"/>
    <w:rsid w:val="00B75884"/>
    <w:rsid w:val="00B75D3D"/>
    <w:rsid w:val="00B76CE5"/>
    <w:rsid w:val="00B81C96"/>
    <w:rsid w:val="00B835C7"/>
    <w:rsid w:val="00B846C5"/>
    <w:rsid w:val="00B84DFE"/>
    <w:rsid w:val="00B85A57"/>
    <w:rsid w:val="00B913CF"/>
    <w:rsid w:val="00B92D07"/>
    <w:rsid w:val="00B92F25"/>
    <w:rsid w:val="00B93B06"/>
    <w:rsid w:val="00B9460B"/>
    <w:rsid w:val="00B9487B"/>
    <w:rsid w:val="00B95C98"/>
    <w:rsid w:val="00BA010A"/>
    <w:rsid w:val="00BA0903"/>
    <w:rsid w:val="00BA0E1A"/>
    <w:rsid w:val="00BA18E7"/>
    <w:rsid w:val="00BA199E"/>
    <w:rsid w:val="00BA2A7B"/>
    <w:rsid w:val="00BA30EF"/>
    <w:rsid w:val="00BA4372"/>
    <w:rsid w:val="00BB077E"/>
    <w:rsid w:val="00BB0BB5"/>
    <w:rsid w:val="00BB145A"/>
    <w:rsid w:val="00BB1957"/>
    <w:rsid w:val="00BB4254"/>
    <w:rsid w:val="00BB7B94"/>
    <w:rsid w:val="00BC1402"/>
    <w:rsid w:val="00BC16FD"/>
    <w:rsid w:val="00BC27C9"/>
    <w:rsid w:val="00BC35F4"/>
    <w:rsid w:val="00BC5431"/>
    <w:rsid w:val="00BC58BF"/>
    <w:rsid w:val="00BC6488"/>
    <w:rsid w:val="00BC65BE"/>
    <w:rsid w:val="00BC7BDC"/>
    <w:rsid w:val="00BD369E"/>
    <w:rsid w:val="00BD3751"/>
    <w:rsid w:val="00BD4648"/>
    <w:rsid w:val="00BD5C58"/>
    <w:rsid w:val="00BD6858"/>
    <w:rsid w:val="00BE49FE"/>
    <w:rsid w:val="00BE4C3B"/>
    <w:rsid w:val="00BF2427"/>
    <w:rsid w:val="00BF2E34"/>
    <w:rsid w:val="00BF3B27"/>
    <w:rsid w:val="00BF64EC"/>
    <w:rsid w:val="00BF6B44"/>
    <w:rsid w:val="00BF739C"/>
    <w:rsid w:val="00BF74C2"/>
    <w:rsid w:val="00C063C2"/>
    <w:rsid w:val="00C06C86"/>
    <w:rsid w:val="00C109E3"/>
    <w:rsid w:val="00C11B70"/>
    <w:rsid w:val="00C17A56"/>
    <w:rsid w:val="00C22AAA"/>
    <w:rsid w:val="00C231B8"/>
    <w:rsid w:val="00C240E2"/>
    <w:rsid w:val="00C2479B"/>
    <w:rsid w:val="00C2513B"/>
    <w:rsid w:val="00C25932"/>
    <w:rsid w:val="00C2601D"/>
    <w:rsid w:val="00C268B4"/>
    <w:rsid w:val="00C27510"/>
    <w:rsid w:val="00C27787"/>
    <w:rsid w:val="00C30D54"/>
    <w:rsid w:val="00C31011"/>
    <w:rsid w:val="00C3274B"/>
    <w:rsid w:val="00C33226"/>
    <w:rsid w:val="00C34D83"/>
    <w:rsid w:val="00C35920"/>
    <w:rsid w:val="00C3647E"/>
    <w:rsid w:val="00C42CA6"/>
    <w:rsid w:val="00C43008"/>
    <w:rsid w:val="00C45305"/>
    <w:rsid w:val="00C47F87"/>
    <w:rsid w:val="00C501BC"/>
    <w:rsid w:val="00C507CD"/>
    <w:rsid w:val="00C51C60"/>
    <w:rsid w:val="00C521A1"/>
    <w:rsid w:val="00C55B49"/>
    <w:rsid w:val="00C61E87"/>
    <w:rsid w:val="00C63100"/>
    <w:rsid w:val="00C639DB"/>
    <w:rsid w:val="00C66133"/>
    <w:rsid w:val="00C7084D"/>
    <w:rsid w:val="00C71B12"/>
    <w:rsid w:val="00C7229E"/>
    <w:rsid w:val="00C73D31"/>
    <w:rsid w:val="00C757C0"/>
    <w:rsid w:val="00C76125"/>
    <w:rsid w:val="00C77376"/>
    <w:rsid w:val="00C81126"/>
    <w:rsid w:val="00C8382C"/>
    <w:rsid w:val="00C8391A"/>
    <w:rsid w:val="00C83BA6"/>
    <w:rsid w:val="00C85D12"/>
    <w:rsid w:val="00C95639"/>
    <w:rsid w:val="00CA043B"/>
    <w:rsid w:val="00CA145A"/>
    <w:rsid w:val="00CA2C6F"/>
    <w:rsid w:val="00CA32CC"/>
    <w:rsid w:val="00CA3A79"/>
    <w:rsid w:val="00CA3EA7"/>
    <w:rsid w:val="00CA4950"/>
    <w:rsid w:val="00CA6E47"/>
    <w:rsid w:val="00CB2A5D"/>
    <w:rsid w:val="00CB3115"/>
    <w:rsid w:val="00CB5F19"/>
    <w:rsid w:val="00CB7419"/>
    <w:rsid w:val="00CB7CBB"/>
    <w:rsid w:val="00CC1A35"/>
    <w:rsid w:val="00CC2309"/>
    <w:rsid w:val="00CC3958"/>
    <w:rsid w:val="00CC3E0A"/>
    <w:rsid w:val="00CC5B6F"/>
    <w:rsid w:val="00CC5D52"/>
    <w:rsid w:val="00CC61AE"/>
    <w:rsid w:val="00CD0043"/>
    <w:rsid w:val="00CD170E"/>
    <w:rsid w:val="00CD2F59"/>
    <w:rsid w:val="00CD3A19"/>
    <w:rsid w:val="00CD3D8D"/>
    <w:rsid w:val="00CD466D"/>
    <w:rsid w:val="00CD4C50"/>
    <w:rsid w:val="00CD5BEE"/>
    <w:rsid w:val="00CD66ED"/>
    <w:rsid w:val="00CE00EA"/>
    <w:rsid w:val="00CE02E9"/>
    <w:rsid w:val="00CE0FCB"/>
    <w:rsid w:val="00CE15C1"/>
    <w:rsid w:val="00CE25C5"/>
    <w:rsid w:val="00CE54D6"/>
    <w:rsid w:val="00CE5BCE"/>
    <w:rsid w:val="00CE6297"/>
    <w:rsid w:val="00CE7843"/>
    <w:rsid w:val="00CF156F"/>
    <w:rsid w:val="00CF2415"/>
    <w:rsid w:val="00CF4A44"/>
    <w:rsid w:val="00CF554B"/>
    <w:rsid w:val="00CF5D23"/>
    <w:rsid w:val="00CF6182"/>
    <w:rsid w:val="00CF6BEC"/>
    <w:rsid w:val="00CF6D1A"/>
    <w:rsid w:val="00D000D3"/>
    <w:rsid w:val="00D006FB"/>
    <w:rsid w:val="00D00F3C"/>
    <w:rsid w:val="00D01445"/>
    <w:rsid w:val="00D029A3"/>
    <w:rsid w:val="00D02D12"/>
    <w:rsid w:val="00D04F3A"/>
    <w:rsid w:val="00D062DE"/>
    <w:rsid w:val="00D100EB"/>
    <w:rsid w:val="00D10E48"/>
    <w:rsid w:val="00D11A2C"/>
    <w:rsid w:val="00D139F3"/>
    <w:rsid w:val="00D14009"/>
    <w:rsid w:val="00D14F2E"/>
    <w:rsid w:val="00D15168"/>
    <w:rsid w:val="00D155C7"/>
    <w:rsid w:val="00D202D1"/>
    <w:rsid w:val="00D23402"/>
    <w:rsid w:val="00D2368D"/>
    <w:rsid w:val="00D24577"/>
    <w:rsid w:val="00D2579C"/>
    <w:rsid w:val="00D2625C"/>
    <w:rsid w:val="00D27AC0"/>
    <w:rsid w:val="00D27FF3"/>
    <w:rsid w:val="00D300CB"/>
    <w:rsid w:val="00D30DB7"/>
    <w:rsid w:val="00D31DAB"/>
    <w:rsid w:val="00D31FDB"/>
    <w:rsid w:val="00D34A79"/>
    <w:rsid w:val="00D3587A"/>
    <w:rsid w:val="00D35A4D"/>
    <w:rsid w:val="00D35D35"/>
    <w:rsid w:val="00D36760"/>
    <w:rsid w:val="00D37BF8"/>
    <w:rsid w:val="00D40F4C"/>
    <w:rsid w:val="00D41355"/>
    <w:rsid w:val="00D53391"/>
    <w:rsid w:val="00D563C9"/>
    <w:rsid w:val="00D57744"/>
    <w:rsid w:val="00D60BC7"/>
    <w:rsid w:val="00D60F94"/>
    <w:rsid w:val="00D61927"/>
    <w:rsid w:val="00D62866"/>
    <w:rsid w:val="00D639B8"/>
    <w:rsid w:val="00D66820"/>
    <w:rsid w:val="00D671C5"/>
    <w:rsid w:val="00D70045"/>
    <w:rsid w:val="00D707C3"/>
    <w:rsid w:val="00D71035"/>
    <w:rsid w:val="00D71ADE"/>
    <w:rsid w:val="00D72A43"/>
    <w:rsid w:val="00D72D1F"/>
    <w:rsid w:val="00D7361F"/>
    <w:rsid w:val="00D736E7"/>
    <w:rsid w:val="00D7696C"/>
    <w:rsid w:val="00D773B9"/>
    <w:rsid w:val="00D77AE0"/>
    <w:rsid w:val="00D80B44"/>
    <w:rsid w:val="00D85999"/>
    <w:rsid w:val="00D85D8E"/>
    <w:rsid w:val="00D85FA8"/>
    <w:rsid w:val="00D862B5"/>
    <w:rsid w:val="00D86825"/>
    <w:rsid w:val="00D90D85"/>
    <w:rsid w:val="00D94D09"/>
    <w:rsid w:val="00D953B0"/>
    <w:rsid w:val="00D955F0"/>
    <w:rsid w:val="00D97F35"/>
    <w:rsid w:val="00DA0085"/>
    <w:rsid w:val="00DA10E3"/>
    <w:rsid w:val="00DA3573"/>
    <w:rsid w:val="00DA4DD3"/>
    <w:rsid w:val="00DA7082"/>
    <w:rsid w:val="00DA7886"/>
    <w:rsid w:val="00DA7BB4"/>
    <w:rsid w:val="00DA7E3D"/>
    <w:rsid w:val="00DB252C"/>
    <w:rsid w:val="00DB2D01"/>
    <w:rsid w:val="00DB3113"/>
    <w:rsid w:val="00DB34BC"/>
    <w:rsid w:val="00DB3F64"/>
    <w:rsid w:val="00DB530D"/>
    <w:rsid w:val="00DB5962"/>
    <w:rsid w:val="00DB5A89"/>
    <w:rsid w:val="00DB67FD"/>
    <w:rsid w:val="00DB6BCB"/>
    <w:rsid w:val="00DC20AF"/>
    <w:rsid w:val="00DC3A1F"/>
    <w:rsid w:val="00DC3E0A"/>
    <w:rsid w:val="00DC3FD0"/>
    <w:rsid w:val="00DC60B4"/>
    <w:rsid w:val="00DC6C00"/>
    <w:rsid w:val="00DC708F"/>
    <w:rsid w:val="00DD17D9"/>
    <w:rsid w:val="00DD1DA8"/>
    <w:rsid w:val="00DD2AE8"/>
    <w:rsid w:val="00DD2D0F"/>
    <w:rsid w:val="00DD3EDB"/>
    <w:rsid w:val="00DD408F"/>
    <w:rsid w:val="00DD43AF"/>
    <w:rsid w:val="00DD50D0"/>
    <w:rsid w:val="00DE00FE"/>
    <w:rsid w:val="00DE2570"/>
    <w:rsid w:val="00DE33DC"/>
    <w:rsid w:val="00DE4840"/>
    <w:rsid w:val="00DE549B"/>
    <w:rsid w:val="00DE6A39"/>
    <w:rsid w:val="00DE6E3E"/>
    <w:rsid w:val="00DE78A5"/>
    <w:rsid w:val="00DE7923"/>
    <w:rsid w:val="00DF0287"/>
    <w:rsid w:val="00DF0D61"/>
    <w:rsid w:val="00DF2019"/>
    <w:rsid w:val="00DF206D"/>
    <w:rsid w:val="00DF3426"/>
    <w:rsid w:val="00DF399E"/>
    <w:rsid w:val="00DF4843"/>
    <w:rsid w:val="00DF660A"/>
    <w:rsid w:val="00DF6D6A"/>
    <w:rsid w:val="00DF7269"/>
    <w:rsid w:val="00DF79EF"/>
    <w:rsid w:val="00E02F3B"/>
    <w:rsid w:val="00E03920"/>
    <w:rsid w:val="00E04950"/>
    <w:rsid w:val="00E05B4A"/>
    <w:rsid w:val="00E06262"/>
    <w:rsid w:val="00E07134"/>
    <w:rsid w:val="00E0734D"/>
    <w:rsid w:val="00E11771"/>
    <w:rsid w:val="00E12A0F"/>
    <w:rsid w:val="00E12C51"/>
    <w:rsid w:val="00E167FF"/>
    <w:rsid w:val="00E16A97"/>
    <w:rsid w:val="00E1783B"/>
    <w:rsid w:val="00E21493"/>
    <w:rsid w:val="00E23510"/>
    <w:rsid w:val="00E23B40"/>
    <w:rsid w:val="00E25751"/>
    <w:rsid w:val="00E25F6F"/>
    <w:rsid w:val="00E27031"/>
    <w:rsid w:val="00E3066E"/>
    <w:rsid w:val="00E30AAE"/>
    <w:rsid w:val="00E313C2"/>
    <w:rsid w:val="00E3239E"/>
    <w:rsid w:val="00E323F8"/>
    <w:rsid w:val="00E33BD4"/>
    <w:rsid w:val="00E33C60"/>
    <w:rsid w:val="00E343CE"/>
    <w:rsid w:val="00E34941"/>
    <w:rsid w:val="00E40CE4"/>
    <w:rsid w:val="00E418A6"/>
    <w:rsid w:val="00E4412E"/>
    <w:rsid w:val="00E44ADD"/>
    <w:rsid w:val="00E4514D"/>
    <w:rsid w:val="00E45A3A"/>
    <w:rsid w:val="00E473C2"/>
    <w:rsid w:val="00E474F7"/>
    <w:rsid w:val="00E503CD"/>
    <w:rsid w:val="00E55F5E"/>
    <w:rsid w:val="00E56E6B"/>
    <w:rsid w:val="00E63C5A"/>
    <w:rsid w:val="00E64C45"/>
    <w:rsid w:val="00E661ED"/>
    <w:rsid w:val="00E67394"/>
    <w:rsid w:val="00E70DEE"/>
    <w:rsid w:val="00E71D3C"/>
    <w:rsid w:val="00E73096"/>
    <w:rsid w:val="00E74480"/>
    <w:rsid w:val="00E8014E"/>
    <w:rsid w:val="00E80C39"/>
    <w:rsid w:val="00E813C7"/>
    <w:rsid w:val="00E81449"/>
    <w:rsid w:val="00E81B65"/>
    <w:rsid w:val="00E84CED"/>
    <w:rsid w:val="00E86AE2"/>
    <w:rsid w:val="00E87026"/>
    <w:rsid w:val="00E907CF"/>
    <w:rsid w:val="00E90DEC"/>
    <w:rsid w:val="00E9274E"/>
    <w:rsid w:val="00E93067"/>
    <w:rsid w:val="00E93A94"/>
    <w:rsid w:val="00E94E30"/>
    <w:rsid w:val="00E97E03"/>
    <w:rsid w:val="00EA18C4"/>
    <w:rsid w:val="00EA3D79"/>
    <w:rsid w:val="00EB1237"/>
    <w:rsid w:val="00EB1E3D"/>
    <w:rsid w:val="00EB26F8"/>
    <w:rsid w:val="00EB2CE3"/>
    <w:rsid w:val="00EB52CA"/>
    <w:rsid w:val="00EB5BC3"/>
    <w:rsid w:val="00EB5BD4"/>
    <w:rsid w:val="00EC0881"/>
    <w:rsid w:val="00EC12CC"/>
    <w:rsid w:val="00EC20AB"/>
    <w:rsid w:val="00EC43F8"/>
    <w:rsid w:val="00EC4BB4"/>
    <w:rsid w:val="00EC51A9"/>
    <w:rsid w:val="00ED0118"/>
    <w:rsid w:val="00ED1619"/>
    <w:rsid w:val="00ED2057"/>
    <w:rsid w:val="00EE29AA"/>
    <w:rsid w:val="00EE2D52"/>
    <w:rsid w:val="00EE3A53"/>
    <w:rsid w:val="00EE464C"/>
    <w:rsid w:val="00EE4729"/>
    <w:rsid w:val="00EE4B31"/>
    <w:rsid w:val="00EE4BD5"/>
    <w:rsid w:val="00EE5D93"/>
    <w:rsid w:val="00EE6160"/>
    <w:rsid w:val="00EE6AD0"/>
    <w:rsid w:val="00EE73C3"/>
    <w:rsid w:val="00EE77CA"/>
    <w:rsid w:val="00EF2078"/>
    <w:rsid w:val="00EF2894"/>
    <w:rsid w:val="00EF361D"/>
    <w:rsid w:val="00EF4000"/>
    <w:rsid w:val="00EF594C"/>
    <w:rsid w:val="00EF6B29"/>
    <w:rsid w:val="00EF6DE2"/>
    <w:rsid w:val="00EF7018"/>
    <w:rsid w:val="00F003A8"/>
    <w:rsid w:val="00F007DB"/>
    <w:rsid w:val="00F06DFA"/>
    <w:rsid w:val="00F07AFF"/>
    <w:rsid w:val="00F108B7"/>
    <w:rsid w:val="00F11C45"/>
    <w:rsid w:val="00F121D9"/>
    <w:rsid w:val="00F15CE7"/>
    <w:rsid w:val="00F16FE4"/>
    <w:rsid w:val="00F201E7"/>
    <w:rsid w:val="00F231F1"/>
    <w:rsid w:val="00F239AE"/>
    <w:rsid w:val="00F23DA9"/>
    <w:rsid w:val="00F24B36"/>
    <w:rsid w:val="00F26BF3"/>
    <w:rsid w:val="00F26CF1"/>
    <w:rsid w:val="00F30763"/>
    <w:rsid w:val="00F313EC"/>
    <w:rsid w:val="00F31EF0"/>
    <w:rsid w:val="00F3243F"/>
    <w:rsid w:val="00F32AF5"/>
    <w:rsid w:val="00F3309B"/>
    <w:rsid w:val="00F34B3C"/>
    <w:rsid w:val="00F3647B"/>
    <w:rsid w:val="00F37F9A"/>
    <w:rsid w:val="00F41246"/>
    <w:rsid w:val="00F41884"/>
    <w:rsid w:val="00F43381"/>
    <w:rsid w:val="00F4346E"/>
    <w:rsid w:val="00F43F1E"/>
    <w:rsid w:val="00F47BCF"/>
    <w:rsid w:val="00F47D2D"/>
    <w:rsid w:val="00F5068B"/>
    <w:rsid w:val="00F51523"/>
    <w:rsid w:val="00F52346"/>
    <w:rsid w:val="00F523EB"/>
    <w:rsid w:val="00F5301C"/>
    <w:rsid w:val="00F53061"/>
    <w:rsid w:val="00F53D72"/>
    <w:rsid w:val="00F55035"/>
    <w:rsid w:val="00F55C1A"/>
    <w:rsid w:val="00F55D87"/>
    <w:rsid w:val="00F5608E"/>
    <w:rsid w:val="00F56BE0"/>
    <w:rsid w:val="00F57E90"/>
    <w:rsid w:val="00F607E5"/>
    <w:rsid w:val="00F6095A"/>
    <w:rsid w:val="00F61348"/>
    <w:rsid w:val="00F61A8A"/>
    <w:rsid w:val="00F62102"/>
    <w:rsid w:val="00F65CFE"/>
    <w:rsid w:val="00F67499"/>
    <w:rsid w:val="00F67831"/>
    <w:rsid w:val="00F70396"/>
    <w:rsid w:val="00F7071D"/>
    <w:rsid w:val="00F723F3"/>
    <w:rsid w:val="00F73E61"/>
    <w:rsid w:val="00F74497"/>
    <w:rsid w:val="00F746C0"/>
    <w:rsid w:val="00F774BD"/>
    <w:rsid w:val="00F809CA"/>
    <w:rsid w:val="00F829D3"/>
    <w:rsid w:val="00F862F4"/>
    <w:rsid w:val="00F86FBC"/>
    <w:rsid w:val="00F87208"/>
    <w:rsid w:val="00F9012F"/>
    <w:rsid w:val="00F9177D"/>
    <w:rsid w:val="00F933D5"/>
    <w:rsid w:val="00F93688"/>
    <w:rsid w:val="00F96A00"/>
    <w:rsid w:val="00F96ED6"/>
    <w:rsid w:val="00FA00FB"/>
    <w:rsid w:val="00FA0460"/>
    <w:rsid w:val="00FA1B1F"/>
    <w:rsid w:val="00FA6A89"/>
    <w:rsid w:val="00FA6C7E"/>
    <w:rsid w:val="00FA7DDA"/>
    <w:rsid w:val="00FB1DC0"/>
    <w:rsid w:val="00FB2DA7"/>
    <w:rsid w:val="00FB3013"/>
    <w:rsid w:val="00FB37C1"/>
    <w:rsid w:val="00FB3999"/>
    <w:rsid w:val="00FB3EF4"/>
    <w:rsid w:val="00FB618F"/>
    <w:rsid w:val="00FB6517"/>
    <w:rsid w:val="00FB7E97"/>
    <w:rsid w:val="00FC07E5"/>
    <w:rsid w:val="00FC0D06"/>
    <w:rsid w:val="00FC49B5"/>
    <w:rsid w:val="00FC6769"/>
    <w:rsid w:val="00FC6EEE"/>
    <w:rsid w:val="00FC7458"/>
    <w:rsid w:val="00FC746B"/>
    <w:rsid w:val="00FD1411"/>
    <w:rsid w:val="00FD3342"/>
    <w:rsid w:val="00FD4E92"/>
    <w:rsid w:val="00FD70A3"/>
    <w:rsid w:val="00FD76D4"/>
    <w:rsid w:val="00FD7F19"/>
    <w:rsid w:val="00FE2C7F"/>
    <w:rsid w:val="00FE3AA5"/>
    <w:rsid w:val="00FE3F34"/>
    <w:rsid w:val="00FE56A2"/>
    <w:rsid w:val="00FE687D"/>
    <w:rsid w:val="00FE6922"/>
    <w:rsid w:val="00FF0777"/>
    <w:rsid w:val="00FF1EF0"/>
    <w:rsid w:val="0599402A"/>
    <w:rsid w:val="065C05F7"/>
    <w:rsid w:val="071D0511"/>
    <w:rsid w:val="09692F01"/>
    <w:rsid w:val="097E5CF1"/>
    <w:rsid w:val="0E8536A2"/>
    <w:rsid w:val="10AB26C9"/>
    <w:rsid w:val="114A31E3"/>
    <w:rsid w:val="11540CCC"/>
    <w:rsid w:val="14900C59"/>
    <w:rsid w:val="14FF5D21"/>
    <w:rsid w:val="157D28B9"/>
    <w:rsid w:val="15B10925"/>
    <w:rsid w:val="198A730E"/>
    <w:rsid w:val="1A793B33"/>
    <w:rsid w:val="1B4E0691"/>
    <w:rsid w:val="1DC86C39"/>
    <w:rsid w:val="1E4B6644"/>
    <w:rsid w:val="206928DC"/>
    <w:rsid w:val="20866A8E"/>
    <w:rsid w:val="21323004"/>
    <w:rsid w:val="21C172B9"/>
    <w:rsid w:val="276E1F3A"/>
    <w:rsid w:val="28FB65E3"/>
    <w:rsid w:val="2B1436FE"/>
    <w:rsid w:val="2BFF098B"/>
    <w:rsid w:val="2F271ECE"/>
    <w:rsid w:val="332855B5"/>
    <w:rsid w:val="356910D3"/>
    <w:rsid w:val="35D174C7"/>
    <w:rsid w:val="385A0D70"/>
    <w:rsid w:val="38BE6AFE"/>
    <w:rsid w:val="3A6244B4"/>
    <w:rsid w:val="3AED0EE9"/>
    <w:rsid w:val="3B673D99"/>
    <w:rsid w:val="3F6A0B18"/>
    <w:rsid w:val="40885668"/>
    <w:rsid w:val="426B1392"/>
    <w:rsid w:val="439B778F"/>
    <w:rsid w:val="4550160D"/>
    <w:rsid w:val="49B01BF9"/>
    <w:rsid w:val="4B1016E1"/>
    <w:rsid w:val="4C233273"/>
    <w:rsid w:val="4F842729"/>
    <w:rsid w:val="53F35AE1"/>
    <w:rsid w:val="54CE72AE"/>
    <w:rsid w:val="57542132"/>
    <w:rsid w:val="5A72677B"/>
    <w:rsid w:val="5AAC793E"/>
    <w:rsid w:val="5BA929E0"/>
    <w:rsid w:val="5F7D59AC"/>
    <w:rsid w:val="607404B3"/>
    <w:rsid w:val="61D05B58"/>
    <w:rsid w:val="624E3350"/>
    <w:rsid w:val="63D756A4"/>
    <w:rsid w:val="64C56F8C"/>
    <w:rsid w:val="64D12A25"/>
    <w:rsid w:val="68FB09C9"/>
    <w:rsid w:val="6A256AAA"/>
    <w:rsid w:val="6BFD3D95"/>
    <w:rsid w:val="6C9F1DA1"/>
    <w:rsid w:val="6D12575D"/>
    <w:rsid w:val="6D710FCD"/>
    <w:rsid w:val="6F944063"/>
    <w:rsid w:val="70424E91"/>
    <w:rsid w:val="770B013E"/>
    <w:rsid w:val="7BCE4A5E"/>
    <w:rsid w:val="7D273A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99" w:name="Default Paragraph Font" w:locked="1"/>
    <w:lsdException w:qFormat="1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5"/>
    <w:link w:val="32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6">
    <w:name w:val="heading 3"/>
    <w:basedOn w:val="1"/>
    <w:next w:val="5"/>
    <w:link w:val="33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9">
    <w:name w:val="Default Paragraph Font"/>
    <w:semiHidden/>
    <w:qFormat/>
    <w:locked/>
    <w:uiPriority w:val="99"/>
  </w:style>
  <w:style w:type="table" w:default="1" w:styleId="2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7">
    <w:name w:val="toc 7"/>
    <w:basedOn w:val="1"/>
    <w:next w:val="1"/>
    <w:semiHidden/>
    <w:qFormat/>
    <w:uiPriority w:val="99"/>
    <w:pPr>
      <w:ind w:left="2520"/>
    </w:pPr>
  </w:style>
  <w:style w:type="paragraph" w:styleId="8">
    <w:name w:val="Document Map"/>
    <w:basedOn w:val="1"/>
    <w:link w:val="34"/>
    <w:semiHidden/>
    <w:qFormat/>
    <w:uiPriority w:val="99"/>
    <w:pPr>
      <w:shd w:val="clear" w:color="auto" w:fill="000080"/>
    </w:pPr>
  </w:style>
  <w:style w:type="paragraph" w:styleId="9">
    <w:name w:val="Body Text Indent"/>
    <w:basedOn w:val="1"/>
    <w:link w:val="35"/>
    <w:qFormat/>
    <w:uiPriority w:val="99"/>
    <w:pPr>
      <w:spacing w:line="360" w:lineRule="auto"/>
      <w:ind w:firstLine="600"/>
    </w:pPr>
    <w:rPr>
      <w:rFonts w:ascii="仿宋_GB2312" w:eastAsia="仿宋_GB2312" w:cs="仿宋_GB2312"/>
      <w:b/>
      <w:bCs/>
      <w:sz w:val="32"/>
      <w:szCs w:val="32"/>
    </w:rPr>
  </w:style>
  <w:style w:type="paragraph" w:styleId="10">
    <w:name w:val="Block Text"/>
    <w:basedOn w:val="1"/>
    <w:qFormat/>
    <w:uiPriority w:val="99"/>
    <w:pPr>
      <w:snapToGrid w:val="0"/>
      <w:spacing w:line="360" w:lineRule="auto"/>
      <w:ind w:left="600" w:right="-6" w:firstLine="600"/>
    </w:pPr>
    <w:rPr>
      <w:rFonts w:ascii="仿宋_GB2312" w:eastAsia="仿宋_GB2312" w:cs="仿宋_GB2312"/>
      <w:b/>
      <w:bCs/>
      <w:sz w:val="32"/>
      <w:szCs w:val="32"/>
    </w:rPr>
  </w:style>
  <w:style w:type="paragraph" w:styleId="11">
    <w:name w:val="toc 5"/>
    <w:basedOn w:val="1"/>
    <w:next w:val="1"/>
    <w:semiHidden/>
    <w:qFormat/>
    <w:uiPriority w:val="99"/>
    <w:pPr>
      <w:ind w:left="1680"/>
    </w:pPr>
  </w:style>
  <w:style w:type="paragraph" w:styleId="12">
    <w:name w:val="toc 3"/>
    <w:basedOn w:val="1"/>
    <w:next w:val="1"/>
    <w:semiHidden/>
    <w:qFormat/>
    <w:uiPriority w:val="99"/>
    <w:pPr>
      <w:tabs>
        <w:tab w:val="right" w:leader="dot" w:pos="8778"/>
      </w:tabs>
      <w:spacing w:line="360" w:lineRule="auto"/>
      <w:ind w:left="839"/>
    </w:pPr>
    <w:rPr>
      <w:rFonts w:ascii="仿宋_GB2312" w:eastAsia="仿宋_GB2312" w:cs="仿宋_GB2312"/>
      <w:b/>
      <w:bCs/>
      <w:sz w:val="32"/>
      <w:szCs w:val="32"/>
    </w:rPr>
  </w:style>
  <w:style w:type="paragraph" w:styleId="13">
    <w:name w:val="Plain Text"/>
    <w:basedOn w:val="1"/>
    <w:link w:val="44"/>
    <w:qFormat/>
    <w:uiPriority w:val="99"/>
    <w:pPr>
      <w:widowControl w:val="0"/>
      <w:jc w:val="both"/>
    </w:pPr>
    <w:rPr>
      <w:rFonts w:ascii="宋体" w:hAnsi="Courier New"/>
      <w:kern w:val="2"/>
      <w:sz w:val="21"/>
      <w:szCs w:val="21"/>
    </w:rPr>
  </w:style>
  <w:style w:type="paragraph" w:styleId="14">
    <w:name w:val="toc 8"/>
    <w:basedOn w:val="1"/>
    <w:next w:val="1"/>
    <w:semiHidden/>
    <w:qFormat/>
    <w:uiPriority w:val="99"/>
    <w:pPr>
      <w:ind w:left="2940"/>
    </w:pPr>
  </w:style>
  <w:style w:type="paragraph" w:styleId="15">
    <w:name w:val="Date"/>
    <w:basedOn w:val="1"/>
    <w:next w:val="1"/>
    <w:link w:val="37"/>
    <w:qFormat/>
    <w:uiPriority w:val="99"/>
    <w:pPr>
      <w:widowControl w:val="0"/>
      <w:jc w:val="both"/>
    </w:pPr>
    <w:rPr>
      <w:rFonts w:ascii="仿宋_GB2312" w:eastAsia="仿宋_GB2312" w:cs="仿宋_GB2312"/>
      <w:b/>
      <w:bCs/>
      <w:kern w:val="2"/>
      <w:sz w:val="32"/>
      <w:szCs w:val="32"/>
    </w:rPr>
  </w:style>
  <w:style w:type="paragraph" w:styleId="16">
    <w:name w:val="Body Text Indent 2"/>
    <w:basedOn w:val="1"/>
    <w:link w:val="38"/>
    <w:qFormat/>
    <w:uiPriority w:val="99"/>
    <w:pPr>
      <w:spacing w:line="360" w:lineRule="auto"/>
      <w:ind w:firstLine="700"/>
    </w:pPr>
    <w:rPr>
      <w:rFonts w:ascii="仿宋_GB2312" w:eastAsia="仿宋_GB2312" w:cs="仿宋_GB2312"/>
      <w:b/>
      <w:bCs/>
      <w:sz w:val="32"/>
      <w:szCs w:val="32"/>
    </w:rPr>
  </w:style>
  <w:style w:type="paragraph" w:styleId="17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8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9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semiHidden/>
    <w:qFormat/>
    <w:uiPriority w:val="99"/>
    <w:pPr>
      <w:tabs>
        <w:tab w:val="right" w:leader="dot" w:pos="8778"/>
      </w:tabs>
      <w:spacing w:line="360" w:lineRule="auto"/>
    </w:pPr>
    <w:rPr>
      <w:rFonts w:eastAsia="黑体"/>
      <w:b/>
      <w:bCs/>
      <w:sz w:val="36"/>
      <w:szCs w:val="36"/>
    </w:rPr>
  </w:style>
  <w:style w:type="paragraph" w:styleId="21">
    <w:name w:val="toc 4"/>
    <w:basedOn w:val="1"/>
    <w:next w:val="1"/>
    <w:semiHidden/>
    <w:qFormat/>
    <w:uiPriority w:val="99"/>
    <w:pPr>
      <w:ind w:left="1260"/>
    </w:pPr>
  </w:style>
  <w:style w:type="paragraph" w:styleId="22">
    <w:name w:val="toc 6"/>
    <w:basedOn w:val="1"/>
    <w:next w:val="1"/>
    <w:semiHidden/>
    <w:qFormat/>
    <w:uiPriority w:val="99"/>
    <w:pPr>
      <w:ind w:left="2100"/>
    </w:pPr>
  </w:style>
  <w:style w:type="paragraph" w:styleId="23">
    <w:name w:val="Body Text Indent 3"/>
    <w:basedOn w:val="1"/>
    <w:link w:val="42"/>
    <w:qFormat/>
    <w:uiPriority w:val="99"/>
    <w:pPr>
      <w:snapToGrid w:val="0"/>
      <w:spacing w:line="360" w:lineRule="auto"/>
      <w:ind w:right="-6" w:firstLine="700"/>
    </w:pPr>
    <w:rPr>
      <w:rFonts w:ascii="仿宋_GB2312" w:eastAsia="仿宋_GB2312" w:cs="仿宋_GB2312"/>
      <w:b/>
      <w:bCs/>
      <w:sz w:val="32"/>
      <w:szCs w:val="32"/>
    </w:rPr>
  </w:style>
  <w:style w:type="paragraph" w:styleId="24">
    <w:name w:val="toc 2"/>
    <w:basedOn w:val="1"/>
    <w:next w:val="1"/>
    <w:semiHidden/>
    <w:qFormat/>
    <w:uiPriority w:val="99"/>
    <w:pPr>
      <w:tabs>
        <w:tab w:val="right" w:leader="dot" w:pos="8778"/>
      </w:tabs>
      <w:spacing w:line="360" w:lineRule="auto"/>
      <w:ind w:left="420"/>
    </w:pPr>
    <w:rPr>
      <w:rFonts w:eastAsia="黑体"/>
      <w:b/>
      <w:bCs/>
      <w:sz w:val="36"/>
      <w:szCs w:val="36"/>
    </w:rPr>
  </w:style>
  <w:style w:type="paragraph" w:styleId="25">
    <w:name w:val="toc 9"/>
    <w:basedOn w:val="1"/>
    <w:next w:val="1"/>
    <w:semiHidden/>
    <w:qFormat/>
    <w:uiPriority w:val="99"/>
    <w:pPr>
      <w:ind w:left="3360"/>
    </w:pPr>
  </w:style>
  <w:style w:type="paragraph" w:styleId="26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27">
    <w:name w:val="Body Text First Indent 2"/>
    <w:basedOn w:val="9"/>
    <w:link w:val="43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eastAsia="宋体" w:cs="Times New Roman"/>
      <w:b w:val="0"/>
      <w:bCs w:val="0"/>
      <w:sz w:val="20"/>
      <w:szCs w:val="20"/>
    </w:rPr>
  </w:style>
  <w:style w:type="character" w:styleId="30">
    <w:name w:val="page number"/>
    <w:basedOn w:val="29"/>
    <w:qFormat/>
    <w:uiPriority w:val="99"/>
  </w:style>
  <w:style w:type="character" w:customStyle="1" w:styleId="31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32">
    <w:name w:val="标题 2 字符"/>
    <w:link w:val="4"/>
    <w:semiHidden/>
    <w:qFormat/>
    <w:uiPriority w:val="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33">
    <w:name w:val="标题 3 字符"/>
    <w:link w:val="6"/>
    <w:semiHidden/>
    <w:qFormat/>
    <w:uiPriority w:val="9"/>
    <w:rPr>
      <w:b/>
      <w:bCs/>
      <w:kern w:val="0"/>
      <w:sz w:val="32"/>
      <w:szCs w:val="32"/>
    </w:rPr>
  </w:style>
  <w:style w:type="character" w:customStyle="1" w:styleId="34">
    <w:name w:val="文档结构图 字符"/>
    <w:link w:val="8"/>
    <w:semiHidden/>
    <w:qFormat/>
    <w:uiPriority w:val="99"/>
    <w:rPr>
      <w:kern w:val="0"/>
      <w:sz w:val="16"/>
      <w:szCs w:val="0"/>
    </w:rPr>
  </w:style>
  <w:style w:type="character" w:customStyle="1" w:styleId="35">
    <w:name w:val="正文文本缩进 字符"/>
    <w:link w:val="9"/>
    <w:semiHidden/>
    <w:qFormat/>
    <w:uiPriority w:val="99"/>
    <w:rPr>
      <w:kern w:val="0"/>
      <w:sz w:val="20"/>
      <w:szCs w:val="20"/>
    </w:rPr>
  </w:style>
  <w:style w:type="character" w:customStyle="1" w:styleId="36">
    <w:name w:val="Plain Text Char"/>
    <w:link w:val="13"/>
    <w:semiHidden/>
    <w:qFormat/>
    <w:uiPriority w:val="99"/>
    <w:rPr>
      <w:rFonts w:ascii="宋体" w:hAnsi="Courier New" w:cs="Courier New"/>
      <w:kern w:val="0"/>
      <w:szCs w:val="21"/>
    </w:rPr>
  </w:style>
  <w:style w:type="character" w:customStyle="1" w:styleId="37">
    <w:name w:val="日期 字符"/>
    <w:link w:val="15"/>
    <w:semiHidden/>
    <w:qFormat/>
    <w:uiPriority w:val="99"/>
    <w:rPr>
      <w:kern w:val="0"/>
      <w:sz w:val="20"/>
      <w:szCs w:val="20"/>
    </w:rPr>
  </w:style>
  <w:style w:type="character" w:customStyle="1" w:styleId="38">
    <w:name w:val="正文文本缩进 2 字符"/>
    <w:link w:val="16"/>
    <w:semiHidden/>
    <w:qFormat/>
    <w:uiPriority w:val="99"/>
    <w:rPr>
      <w:kern w:val="0"/>
      <w:sz w:val="20"/>
      <w:szCs w:val="20"/>
    </w:rPr>
  </w:style>
  <w:style w:type="character" w:customStyle="1" w:styleId="39">
    <w:name w:val="批注框文本 字符"/>
    <w:link w:val="17"/>
    <w:semiHidden/>
    <w:qFormat/>
    <w:uiPriority w:val="99"/>
    <w:rPr>
      <w:kern w:val="0"/>
      <w:sz w:val="16"/>
      <w:szCs w:val="0"/>
    </w:rPr>
  </w:style>
  <w:style w:type="character" w:customStyle="1" w:styleId="40">
    <w:name w:val="页脚 字符"/>
    <w:link w:val="18"/>
    <w:semiHidden/>
    <w:qFormat/>
    <w:uiPriority w:val="99"/>
    <w:rPr>
      <w:kern w:val="0"/>
      <w:sz w:val="18"/>
      <w:szCs w:val="18"/>
    </w:rPr>
  </w:style>
  <w:style w:type="character" w:customStyle="1" w:styleId="41">
    <w:name w:val="页眉 字符"/>
    <w:link w:val="19"/>
    <w:semiHidden/>
    <w:qFormat/>
    <w:uiPriority w:val="99"/>
    <w:rPr>
      <w:kern w:val="0"/>
      <w:sz w:val="18"/>
      <w:szCs w:val="18"/>
    </w:rPr>
  </w:style>
  <w:style w:type="character" w:customStyle="1" w:styleId="42">
    <w:name w:val="正文文本缩进 3 字符"/>
    <w:link w:val="23"/>
    <w:semiHidden/>
    <w:qFormat/>
    <w:uiPriority w:val="99"/>
    <w:rPr>
      <w:kern w:val="0"/>
      <w:sz w:val="16"/>
      <w:szCs w:val="16"/>
    </w:rPr>
  </w:style>
  <w:style w:type="character" w:customStyle="1" w:styleId="43">
    <w:name w:val="正文文本首行缩进 2 字符"/>
    <w:basedOn w:val="35"/>
    <w:link w:val="27"/>
    <w:semiHidden/>
    <w:qFormat/>
    <w:uiPriority w:val="99"/>
  </w:style>
  <w:style w:type="character" w:customStyle="1" w:styleId="44">
    <w:name w:val="纯文本 字符"/>
    <w:link w:val="13"/>
    <w:qFormat/>
    <w:locked/>
    <w:uiPriority w:val="99"/>
    <w:rPr>
      <w:rFonts w:ascii="宋体" w:hAnsi="Courier New" w:eastAsia="宋体" w:cs="宋体"/>
      <w:kern w:val="2"/>
      <w:sz w:val="21"/>
      <w:szCs w:val="21"/>
      <w:lang w:val="en-US" w:eastAsia="zh-CN"/>
    </w:rPr>
  </w:style>
  <w:style w:type="character" w:customStyle="1" w:styleId="45">
    <w:name w:val="纯文本 Char"/>
    <w:qFormat/>
    <w:uiPriority w:val="99"/>
    <w:rPr>
      <w:rFonts w:ascii="宋体" w:hAnsi="Courier New" w:eastAsia="宋体" w:cs="宋体"/>
      <w:kern w:val="2"/>
      <w:sz w:val="21"/>
      <w:szCs w:val="21"/>
      <w:lang w:val="en-US" w:eastAsia="zh-CN"/>
    </w:rPr>
  </w:style>
  <w:style w:type="paragraph" w:customStyle="1" w:styleId="46">
    <w:name w:val="样式 (中文) 宋体 四号 首行缩进:  0.99 厘米2"/>
    <w:basedOn w:val="1"/>
    <w:qFormat/>
    <w:uiPriority w:val="99"/>
    <w:pPr>
      <w:widowControl w:val="0"/>
      <w:ind w:firstLine="561"/>
      <w:jc w:val="both"/>
    </w:pPr>
    <w:rPr>
      <w:rFonts w:hAnsi="仿宋_GB2312"/>
      <w:kern w:val="2"/>
      <w:sz w:val="28"/>
      <w:szCs w:val="28"/>
    </w:rPr>
  </w:style>
  <w:style w:type="paragraph" w:customStyle="1" w:styleId="47">
    <w:name w:val="Char Char11 Char Char Char Char"/>
    <w:basedOn w:val="1"/>
    <w:qFormat/>
    <w:uiPriority w:val="99"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48">
    <w:name w:val="默认段落字体 Para Char Char Char Char"/>
    <w:basedOn w:val="1"/>
    <w:qFormat/>
    <w:uiPriority w:val="99"/>
    <w:pPr>
      <w:widowControl w:val="0"/>
      <w:jc w:val="both"/>
    </w:pPr>
    <w:rPr>
      <w:kern w:val="2"/>
      <w:sz w:val="21"/>
      <w:szCs w:val="21"/>
    </w:rPr>
  </w:style>
  <w:style w:type="paragraph" w:customStyle="1" w:styleId="49">
    <w:name w:val="Char Char Char Char Char Char Char Char Char"/>
    <w:basedOn w:val="1"/>
    <w:qFormat/>
    <w:uiPriority w:val="99"/>
    <w:pPr>
      <w:widowControl w:val="0"/>
      <w:jc w:val="both"/>
    </w:pPr>
    <w:rPr>
      <w:rFonts w:ascii="Tahoma" w:hAnsi="Tahoma" w:cs="Tahoma"/>
      <w:kern w:val="2"/>
      <w:sz w:val="24"/>
      <w:szCs w:val="24"/>
    </w:rPr>
  </w:style>
  <w:style w:type="paragraph" w:customStyle="1" w:styleId="50">
    <w:name w:val="Char Char1"/>
    <w:basedOn w:val="1"/>
    <w:qFormat/>
    <w:uiPriority w:val="99"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51">
    <w:name w:val="默认段落字体 Para Char Char Char Char Char Char Char Char Char Char Char Char Char"/>
    <w:basedOn w:val="8"/>
    <w:qFormat/>
    <w:uiPriority w:val="99"/>
    <w:pPr>
      <w:widowControl w:val="0"/>
      <w:adjustRightInd w:val="0"/>
      <w:spacing w:line="436" w:lineRule="exact"/>
      <w:ind w:left="357"/>
      <w:outlineLvl w:val="3"/>
    </w:pPr>
    <w:rPr>
      <w:rFonts w:ascii="Tahoma" w:hAnsi="Tahoma" w:cs="Tahoma"/>
      <w:b/>
      <w:bCs/>
      <w:kern w:val="2"/>
      <w:sz w:val="24"/>
      <w:szCs w:val="24"/>
    </w:rPr>
  </w:style>
  <w:style w:type="paragraph" w:customStyle="1" w:styleId="52">
    <w:name w:val="Char"/>
    <w:basedOn w:val="1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宋体" w:hAnsi="宋体" w:cs="宋体"/>
      <w:kern w:val="2"/>
      <w:sz w:val="24"/>
      <w:szCs w:val="24"/>
    </w:rPr>
  </w:style>
  <w:style w:type="paragraph" w:customStyle="1" w:styleId="53">
    <w:name w:val="Char1"/>
    <w:basedOn w:val="1"/>
    <w:qFormat/>
    <w:uiPriority w:val="99"/>
    <w:pPr>
      <w:widowControl w:val="0"/>
      <w:spacing w:line="360" w:lineRule="auto"/>
      <w:ind w:firstLine="200" w:firstLineChars="200"/>
      <w:jc w:val="both"/>
    </w:pPr>
    <w:rPr>
      <w:kern w:val="2"/>
      <w:sz w:val="21"/>
      <w:szCs w:val="21"/>
    </w:rPr>
  </w:style>
  <w:style w:type="paragraph" w:customStyle="1" w:styleId="54">
    <w:name w:val="样式 (中文) 宋体 四号 首行缩进:  0.99 厘米"/>
    <w:basedOn w:val="1"/>
    <w:qFormat/>
    <w:uiPriority w:val="99"/>
    <w:pPr>
      <w:widowControl w:val="0"/>
      <w:ind w:firstLine="567"/>
      <w:jc w:val="both"/>
    </w:pPr>
    <w:rPr>
      <w:kern w:val="2"/>
      <w:sz w:val="28"/>
      <w:szCs w:val="28"/>
    </w:rPr>
  </w:style>
  <w:style w:type="paragraph" w:customStyle="1" w:styleId="55">
    <w:name w:val="Char Char5 Char Char Char Char"/>
    <w:basedOn w:val="1"/>
    <w:qFormat/>
    <w:uiPriority w:val="99"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56">
    <w:name w:val="Char2"/>
    <w:basedOn w:val="1"/>
    <w:qFormat/>
    <w:uiPriority w:val="99"/>
    <w:pPr>
      <w:widowControl w:val="0"/>
      <w:jc w:val="both"/>
    </w:pPr>
    <w:rPr>
      <w:kern w:val="2"/>
      <w:sz w:val="21"/>
      <w:szCs w:val="21"/>
    </w:rPr>
  </w:style>
  <w:style w:type="paragraph" w:customStyle="1" w:styleId="57">
    <w:name w:val="Char Char3 Char Char"/>
    <w:basedOn w:val="1"/>
    <w:qFormat/>
    <w:uiPriority w:val="99"/>
    <w:pPr>
      <w:widowControl w:val="0"/>
      <w:jc w:val="both"/>
    </w:pPr>
    <w:rPr>
      <w:kern w:val="2"/>
      <w:sz w:val="21"/>
      <w:szCs w:val="21"/>
    </w:rPr>
  </w:style>
  <w:style w:type="paragraph" w:customStyle="1" w:styleId="58">
    <w:name w:val="Char Char11 Char Char Char Char Char Char"/>
    <w:basedOn w:val="1"/>
    <w:qFormat/>
    <w:uiPriority w:val="99"/>
    <w:pPr>
      <w:widowControl w:val="0"/>
      <w:spacing w:line="360" w:lineRule="auto"/>
      <w:jc w:val="both"/>
    </w:pPr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3</Pages>
  <Words>797</Words>
  <Characters>870</Characters>
  <Lines>6</Lines>
  <Paragraphs>1</Paragraphs>
  <TotalTime>5</TotalTime>
  <ScaleCrop>false</ScaleCrop>
  <LinksUpToDate>false</LinksUpToDate>
  <CharactersWithSpaces>872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2021-01-11T00:17:00Z</dcterms:created>
  <dc:creator>微软（中国）有限公司</dc:creator>
  <cp:lastModifiedBy>WPS</cp:lastModifiedBy>
  <cp:lastPrinted>2018-05-14T07:13:00Z</cp:lastPrinted>
  <dcterms:modified xsi:type="dcterms:W3CDTF">2025-10-10T05:10:19Z</dcterms:modified>
  <dc:title>新省颁标准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9C99ADE8C8374E74B33D3986466A4E53_13</vt:lpwstr>
  </property>
  <property fmtid="{D5CDD505-2E9C-101B-9397-08002B2CF9AE}" pid="4" name="KSOTemplateDocerSaveRecord">
    <vt:lpwstr>eyJoZGlkIjoiMmYwYjJjNTNkMTk3NzUyZWFmNmMyZTVmN2NlYzljZWYiLCJ1c2VySWQiOiI1MjQzMjIyNDcifQ==</vt:lpwstr>
  </property>
</Properties>
</file>