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278CF">
      <w:pPr>
        <w:pStyle w:val="2"/>
        <w:spacing w:after="240" w:afterLines="100" w:line="360" w:lineRule="auto"/>
        <w:ind w:firstLine="0"/>
        <w:jc w:val="center"/>
        <w:rPr>
          <w:rFonts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合同条款偏离表</w:t>
      </w:r>
    </w:p>
    <w:p w14:paraId="2B4F3E2B">
      <w:pPr>
        <w:pStyle w:val="2"/>
        <w:spacing w:after="120" w:afterLines="50"/>
        <w:ind w:firstLine="105" w:firstLineChars="50"/>
        <w:rPr>
          <w:color w:val="000000"/>
          <w:sz w:val="24"/>
        </w:rPr>
      </w:pPr>
      <w:r>
        <w:rPr>
          <w:rFonts w:hint="eastAsia" w:ascii="宋体" w:hAnsi="宋体"/>
        </w:rPr>
        <w:t>投标人名称：                               包号：     采购项目编号：ZDXXXX-XXXZ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271"/>
        <w:gridCol w:w="1599"/>
        <w:gridCol w:w="2252"/>
        <w:gridCol w:w="916"/>
        <w:gridCol w:w="1761"/>
      </w:tblGrid>
      <w:tr w14:paraId="72B54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9" w:type="dxa"/>
            <w:noWrap w:val="0"/>
            <w:vAlign w:val="center"/>
          </w:tcPr>
          <w:p w14:paraId="5EBD5928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1344" w:type="dxa"/>
            <w:noWrap w:val="0"/>
            <w:vAlign w:val="center"/>
          </w:tcPr>
          <w:p w14:paraId="4F6CC033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文件条目号</w:t>
            </w:r>
          </w:p>
        </w:tc>
        <w:tc>
          <w:tcPr>
            <w:tcW w:w="1701" w:type="dxa"/>
            <w:noWrap w:val="0"/>
            <w:vAlign w:val="center"/>
          </w:tcPr>
          <w:p w14:paraId="71D6C39B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招标文件要求</w:t>
            </w:r>
          </w:p>
        </w:tc>
        <w:tc>
          <w:tcPr>
            <w:tcW w:w="2410" w:type="dxa"/>
            <w:noWrap w:val="0"/>
            <w:vAlign w:val="center"/>
          </w:tcPr>
          <w:p w14:paraId="5B91380B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投标文件响应</w:t>
            </w:r>
          </w:p>
        </w:tc>
        <w:tc>
          <w:tcPr>
            <w:tcW w:w="958" w:type="dxa"/>
            <w:noWrap w:val="0"/>
            <w:vAlign w:val="center"/>
          </w:tcPr>
          <w:p w14:paraId="2BA084AF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偏离</w:t>
            </w:r>
          </w:p>
        </w:tc>
        <w:tc>
          <w:tcPr>
            <w:tcW w:w="1877" w:type="dxa"/>
            <w:noWrap w:val="0"/>
            <w:vAlign w:val="center"/>
          </w:tcPr>
          <w:p w14:paraId="3B9EA5B4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偏离及其影响</w:t>
            </w:r>
          </w:p>
        </w:tc>
      </w:tr>
      <w:tr w14:paraId="07CED5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49" w:type="dxa"/>
            <w:noWrap w:val="0"/>
            <w:vAlign w:val="center"/>
          </w:tcPr>
          <w:p w14:paraId="6D05ABDA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5410000F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665EB8D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AEC043B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244BBC5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81DD9E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1D27E4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49" w:type="dxa"/>
            <w:noWrap w:val="0"/>
            <w:vAlign w:val="center"/>
          </w:tcPr>
          <w:p w14:paraId="21BE3F4D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5236697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0C23C3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3D95AD8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4850181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AAA3E1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386B5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49" w:type="dxa"/>
            <w:noWrap w:val="0"/>
            <w:vAlign w:val="center"/>
          </w:tcPr>
          <w:p w14:paraId="3A6E521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45EE23AF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5F8427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3804DE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648B783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59B2A7C5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2961C1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9" w:type="dxa"/>
            <w:noWrap w:val="0"/>
            <w:vAlign w:val="center"/>
          </w:tcPr>
          <w:p w14:paraId="1084E22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4426ED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67D86AE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202EBC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037F95D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FBF11E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1039F6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49" w:type="dxa"/>
            <w:noWrap w:val="0"/>
            <w:vAlign w:val="center"/>
          </w:tcPr>
          <w:p w14:paraId="70DA1E8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56FBB99B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90451F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9762877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0E15889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C11ACC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52828E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49" w:type="dxa"/>
            <w:noWrap w:val="0"/>
            <w:vAlign w:val="center"/>
          </w:tcPr>
          <w:p w14:paraId="4CE69A5D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FDCEEE7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07F7D35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788716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665FC4E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6BAB85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4BB53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49" w:type="dxa"/>
            <w:noWrap w:val="0"/>
            <w:vAlign w:val="center"/>
          </w:tcPr>
          <w:p w14:paraId="04C3C04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E146CCD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CA484B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6B4B1B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3BDFF4F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BC2B85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05DC1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9" w:type="dxa"/>
            <w:noWrap w:val="0"/>
            <w:vAlign w:val="center"/>
          </w:tcPr>
          <w:p w14:paraId="558C637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426431D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C0C02CE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F0E386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40B91F3C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3FC9C9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4C36EA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49" w:type="dxa"/>
            <w:noWrap w:val="0"/>
            <w:vAlign w:val="center"/>
          </w:tcPr>
          <w:p w14:paraId="5F31A04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662F7F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5F20B5A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2D56BC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4DED33E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092138C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17EF6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49" w:type="dxa"/>
            <w:noWrap w:val="0"/>
            <w:vAlign w:val="center"/>
          </w:tcPr>
          <w:p w14:paraId="5197BB7B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4B49A635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6A6E3C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E94BF08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1DE00FEE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DF0E10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647E96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49" w:type="dxa"/>
            <w:noWrap w:val="0"/>
            <w:vAlign w:val="center"/>
          </w:tcPr>
          <w:p w14:paraId="32CBAAA0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14DEB65E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AF80EF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E6ABE98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7D5568E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5079E1F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3C6AA0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749" w:type="dxa"/>
            <w:noWrap w:val="0"/>
            <w:vAlign w:val="center"/>
          </w:tcPr>
          <w:p w14:paraId="1CE5548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4C1ECF2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A29173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EB4E4D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7DA86DB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7E32D1A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61F61B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3C5740ED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5E31816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37F88D1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E56E1A8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0A87ED8F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10BE66B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2C76E7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7DAA796A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64E338C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1BEE2E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9DCAB36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6B4948A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72A819A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0B37D0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403A375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7E0ED8DF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113584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9C3A1F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2834A4A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68E9F88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116A79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532F241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754F2095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395729D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122008B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266CDAC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9016DF7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1319BB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7059C20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6E56D3F8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E284AE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412E045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 w14:paraId="13888059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40574CC4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14:paraId="497C6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749" w:type="dxa"/>
            <w:noWrap w:val="0"/>
            <w:vAlign w:val="center"/>
          </w:tcPr>
          <w:p w14:paraId="275B26FE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说明</w:t>
            </w:r>
          </w:p>
        </w:tc>
        <w:tc>
          <w:tcPr>
            <w:tcW w:w="8290" w:type="dxa"/>
            <w:gridSpan w:val="5"/>
            <w:noWrap w:val="0"/>
            <w:vAlign w:val="center"/>
          </w:tcPr>
          <w:p w14:paraId="20A26DB2">
            <w:pPr>
              <w:spacing w:line="300" w:lineRule="exact"/>
              <w:rPr>
                <w:color w:val="000000"/>
                <w:sz w:val="24"/>
              </w:rPr>
            </w:pPr>
            <w:bookmarkStart w:id="1" w:name="_GoBack"/>
            <w:bookmarkEnd w:id="1"/>
            <w:bookmarkStart w:id="0" w:name="OLE_LINK5"/>
            <w:r>
              <w:rPr>
                <w:rFonts w:hint="eastAsia" w:ascii="宋体" w:hAnsi="宋体"/>
                <w:szCs w:val="21"/>
              </w:rPr>
              <w:t>如投标人响应招标文件所有合同条款没有偏离情况的，必须提交空白表，否则其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  <w:bookmarkEnd w:id="0"/>
          </w:p>
        </w:tc>
      </w:tr>
    </w:tbl>
    <w:p w14:paraId="30342C80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350BA262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0EBD58AE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20A2C750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szCs w:val="21"/>
        </w:rPr>
      </w:pPr>
    </w:p>
    <w:p w14:paraId="7E0076CC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（签名）</w:t>
      </w:r>
      <w:r>
        <w:rPr>
          <w:rFonts w:hint="eastAsia" w:ascii="宋体" w:hAnsi="宋体"/>
          <w:bCs/>
          <w:szCs w:val="21"/>
        </w:rPr>
        <w:t xml:space="preserve"> </w:t>
      </w:r>
    </w:p>
    <w:p w14:paraId="3E7521FA">
      <w:r>
        <w:rPr>
          <w:rFonts w:hint="eastAsia" w:ascii="宋体" w:hAnsi="宋体"/>
          <w:bCs/>
          <w:szCs w:val="21"/>
        </w:rPr>
        <w:t>日    期: 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7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2025-10-14T02:17:28Z</dcterms:created>
  <dc:creator>Administrator</dc:creator>
  <cp:lastModifiedBy>mggLlQiii</cp:lastModifiedBy>
  <dcterms:modified xsi:type="dcterms:W3CDTF">2025-10-14T02:18:06Z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EF387304853147FD859964037F062D26_12</vt:lpwstr>
  </property>
</Properties>
</file>