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DB8A7D">
      <w:pPr>
        <w:spacing w:before="240" w:beforeLines="100" w:after="240" w:afterLines="100" w:line="400" w:lineRule="exact"/>
        <w:jc w:val="center"/>
        <w:rPr>
          <w:rFonts w:hint="eastAsia" w:ascii="黑体" w:hAnsi="黑体" w:eastAsia="黑体"/>
          <w:color w:val="000000"/>
          <w:sz w:val="36"/>
          <w:szCs w:val="36"/>
        </w:rPr>
      </w:pPr>
      <w:r>
        <w:rPr>
          <w:rFonts w:hint="eastAsia" w:ascii="黑体" w:hAnsi="黑体" w:eastAsia="黑体"/>
          <w:bCs/>
          <w:color w:val="000000"/>
          <w:sz w:val="36"/>
          <w:szCs w:val="36"/>
        </w:rPr>
        <w:t>备选产品配件报价表</w:t>
      </w:r>
    </w:p>
    <w:p w14:paraId="1212BF5F">
      <w:pPr>
        <w:spacing w:line="40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 w:val="28"/>
        </w:rPr>
        <w:t xml:space="preserve">        </w:t>
      </w:r>
      <w:r>
        <w:rPr>
          <w:rFonts w:hint="eastAsia" w:ascii="宋体" w:hAnsi="宋体"/>
          <w:color w:val="000000"/>
          <w:szCs w:val="21"/>
        </w:rPr>
        <w:t xml:space="preserve">投标人名称：                                                              包号：  </w:t>
      </w:r>
      <w:r>
        <w:rPr>
          <w:rFonts w:hint="eastAsia" w:ascii="宋体" w:hAnsi="宋体"/>
          <w:color w:val="000000"/>
          <w:sz w:val="28"/>
        </w:rPr>
        <w:t xml:space="preserve">     </w:t>
      </w:r>
      <w:r>
        <w:rPr>
          <w:rFonts w:hint="eastAsia" w:ascii="宋体" w:hAnsi="宋体"/>
          <w:color w:val="000000"/>
          <w:szCs w:val="21"/>
        </w:rPr>
        <w:t>采购项目编号：</w:t>
      </w:r>
    </w:p>
    <w:tbl>
      <w:tblPr>
        <w:tblStyle w:val="2"/>
        <w:tblpPr w:leftFromText="180" w:rightFromText="180" w:vertAnchor="text" w:horzAnchor="page" w:tblpX="2593" w:tblpY="8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1470"/>
        <w:gridCol w:w="1015"/>
        <w:gridCol w:w="1341"/>
        <w:gridCol w:w="2259"/>
        <w:gridCol w:w="860"/>
        <w:gridCol w:w="840"/>
        <w:gridCol w:w="1280"/>
        <w:gridCol w:w="1236"/>
        <w:gridCol w:w="1544"/>
      </w:tblGrid>
      <w:tr w14:paraId="06489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68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38281">
            <w:pPr>
              <w:snapToGrid w:val="0"/>
              <w:spacing w:line="400" w:lineRule="exact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序号</w:t>
            </w:r>
          </w:p>
        </w:tc>
        <w:tc>
          <w:tcPr>
            <w:tcW w:w="147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79F92">
            <w:pPr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产品名称</w:t>
            </w:r>
          </w:p>
        </w:tc>
        <w:tc>
          <w:tcPr>
            <w:tcW w:w="101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3CAA3">
            <w:pPr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品牌</w:t>
            </w:r>
          </w:p>
        </w:tc>
        <w:tc>
          <w:tcPr>
            <w:tcW w:w="134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B0B66">
            <w:pPr>
              <w:snapToGrid w:val="0"/>
              <w:spacing w:line="400" w:lineRule="exact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 xml:space="preserve"> 型号规格</w:t>
            </w:r>
          </w:p>
        </w:tc>
        <w:tc>
          <w:tcPr>
            <w:tcW w:w="225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E3285">
            <w:pPr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制造商</w:t>
            </w:r>
          </w:p>
        </w:tc>
        <w:tc>
          <w:tcPr>
            <w:tcW w:w="8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6A806">
            <w:pPr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单位</w:t>
            </w:r>
          </w:p>
        </w:tc>
        <w:tc>
          <w:tcPr>
            <w:tcW w:w="84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61D91">
            <w:pPr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数量</w:t>
            </w:r>
          </w:p>
        </w:tc>
        <w:tc>
          <w:tcPr>
            <w:tcW w:w="12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66CDD">
            <w:pPr>
              <w:snapToGrid w:val="0"/>
              <w:spacing w:line="400" w:lineRule="exact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 xml:space="preserve"> 单价（元）</w:t>
            </w:r>
          </w:p>
        </w:tc>
        <w:tc>
          <w:tcPr>
            <w:tcW w:w="123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3AF12">
            <w:pPr>
              <w:snapToGrid w:val="0"/>
              <w:spacing w:line="400" w:lineRule="exact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报价（元）</w:t>
            </w:r>
          </w:p>
        </w:tc>
        <w:tc>
          <w:tcPr>
            <w:tcW w:w="154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BB2F41E">
            <w:pPr>
              <w:snapToGrid w:val="0"/>
              <w:spacing w:line="400" w:lineRule="exact"/>
              <w:ind w:firstLine="105" w:firstLineChars="5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备注</w:t>
            </w:r>
          </w:p>
        </w:tc>
      </w:tr>
      <w:tr w14:paraId="22FBC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D9B77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88A00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9DAA9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6F2B9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94131C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E72C7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4E6C1D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81BB1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20FFD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EE43DA3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</w:tr>
      <w:tr w14:paraId="70A7B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DD346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90DED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60E8B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7B472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E816EA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A80C5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EB5F03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9EBD14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57549E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1C55447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</w:tr>
      <w:tr w14:paraId="66B4A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61300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0E2B3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8BFBA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403AB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624419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D9698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9319BE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D82A5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ACC87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E777578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</w:tr>
      <w:tr w14:paraId="4B61E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589E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A803F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EAE3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E5E93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E482A6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CB436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BCB3C7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A5AB5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AF08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F63D2BE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2A238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0260E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519E9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D6F50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E312A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F0788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7DCEB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20D034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B4D15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C0AE3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C35F892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0758D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BC60B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BCBE7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02F70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AEC15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A65797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C4DBF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AE8768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03D1F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80C46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B8BED5B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 w14:paraId="53B0807A">
      <w:pPr>
        <w:spacing w:line="400" w:lineRule="exact"/>
        <w:rPr>
          <w:rFonts w:hint="eastAsia" w:ascii="仿宋_GB2312" w:hAnsi="宋体" w:eastAsia="仿宋_GB2312"/>
          <w:b/>
          <w:bCs/>
          <w:color w:val="000000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 xml:space="preserve">                                        </w:t>
      </w:r>
    </w:p>
    <w:p w14:paraId="27EA256F">
      <w:pPr>
        <w:spacing w:line="400" w:lineRule="exact"/>
        <w:ind w:left="840" w:hanging="840" w:hangingChars="350"/>
        <w:rPr>
          <w:rFonts w:hint="eastAsia" w:ascii="仿宋_GB2312" w:eastAsia="仿宋_GB2312"/>
          <w:sz w:val="24"/>
        </w:rPr>
      </w:pPr>
    </w:p>
    <w:p w14:paraId="2BEF0BAA">
      <w:pPr>
        <w:spacing w:line="400" w:lineRule="exact"/>
        <w:ind w:left="840" w:hanging="840" w:hangingChars="350"/>
        <w:rPr>
          <w:rFonts w:hint="eastAsia" w:ascii="仿宋_GB2312" w:eastAsia="仿宋_GB2312"/>
          <w:sz w:val="24"/>
        </w:rPr>
      </w:pPr>
    </w:p>
    <w:p w14:paraId="1F70DD68">
      <w:pPr>
        <w:spacing w:line="400" w:lineRule="exact"/>
        <w:ind w:left="840" w:hanging="840" w:hangingChars="350"/>
        <w:rPr>
          <w:rFonts w:hint="eastAsia" w:ascii="仿宋_GB2312" w:eastAsia="仿宋_GB2312"/>
          <w:sz w:val="24"/>
        </w:rPr>
      </w:pPr>
    </w:p>
    <w:p w14:paraId="4AE9DC1E">
      <w:pPr>
        <w:spacing w:line="400" w:lineRule="exact"/>
        <w:ind w:left="840" w:hanging="840" w:hangingChars="350"/>
        <w:rPr>
          <w:rFonts w:hint="eastAsia" w:ascii="仿宋_GB2312" w:eastAsia="仿宋_GB2312"/>
          <w:sz w:val="24"/>
        </w:rPr>
      </w:pPr>
    </w:p>
    <w:p w14:paraId="6B4FAD90">
      <w:pPr>
        <w:spacing w:line="400" w:lineRule="exact"/>
        <w:ind w:left="840" w:hanging="840" w:hangingChars="350"/>
        <w:rPr>
          <w:rFonts w:hint="eastAsia" w:ascii="仿宋_GB2312" w:eastAsia="仿宋_GB2312"/>
          <w:sz w:val="24"/>
        </w:rPr>
      </w:pPr>
    </w:p>
    <w:p w14:paraId="109DC1A5">
      <w:pPr>
        <w:spacing w:line="400" w:lineRule="exact"/>
        <w:ind w:left="840" w:hanging="840" w:hangingChars="350"/>
        <w:rPr>
          <w:rFonts w:hint="eastAsia" w:ascii="仿宋_GB2312" w:eastAsia="仿宋_GB2312"/>
          <w:sz w:val="24"/>
        </w:rPr>
      </w:pPr>
    </w:p>
    <w:p w14:paraId="0BE39E06">
      <w:pPr>
        <w:spacing w:line="400" w:lineRule="exact"/>
        <w:ind w:left="840" w:hanging="840" w:hangingChars="350"/>
        <w:rPr>
          <w:rFonts w:hint="eastAsia" w:ascii="仿宋_GB2312" w:eastAsia="仿宋_GB2312"/>
          <w:sz w:val="24"/>
        </w:rPr>
      </w:pPr>
    </w:p>
    <w:p w14:paraId="54076E1E">
      <w:pPr>
        <w:spacing w:line="400" w:lineRule="exact"/>
        <w:ind w:left="840" w:hanging="840" w:hangingChars="350"/>
        <w:rPr>
          <w:rFonts w:hint="eastAsia" w:ascii="仿宋_GB2312" w:eastAsia="仿宋_GB2312"/>
          <w:sz w:val="24"/>
        </w:rPr>
      </w:pPr>
    </w:p>
    <w:p w14:paraId="54DD7C1F">
      <w:pPr>
        <w:spacing w:line="260" w:lineRule="exact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 </w:t>
      </w:r>
    </w:p>
    <w:p w14:paraId="1521CFB7">
      <w:pPr>
        <w:spacing w:before="120" w:beforeLines="50"/>
        <w:ind w:left="779" w:leftChars="371"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</w:rPr>
        <w:t xml:space="preserve">注   注： </w:t>
      </w:r>
      <w:r>
        <w:rPr>
          <w:rFonts w:hint="eastAsia" w:ascii="宋体" w:hAnsi="宋体"/>
          <w:szCs w:val="21"/>
        </w:rPr>
        <w:t>1.“备选产品</w:t>
      </w:r>
      <w:r>
        <w:rPr>
          <w:rFonts w:hint="eastAsia" w:ascii="宋体" w:hAnsi="宋体"/>
          <w:bCs/>
          <w:szCs w:val="21"/>
        </w:rPr>
        <w:t>配件报价表</w:t>
      </w:r>
      <w:r>
        <w:rPr>
          <w:rFonts w:hint="eastAsia" w:ascii="宋体" w:hAnsi="宋体"/>
          <w:szCs w:val="21"/>
        </w:rPr>
        <w:t>”以包为单位填写，报价精确到元，不保留小数；</w:t>
      </w:r>
    </w:p>
    <w:p w14:paraId="50B3CB79">
      <w:pPr>
        <w:spacing w:line="320" w:lineRule="exact"/>
        <w:ind w:left="779" w:leftChars="371" w:firstLine="840" w:firstLineChars="40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2.备选产品</w:t>
      </w:r>
      <w:r>
        <w:rPr>
          <w:rFonts w:hint="eastAsia" w:ascii="宋体" w:hAnsi="宋体"/>
          <w:bCs/>
          <w:szCs w:val="21"/>
        </w:rPr>
        <w:t>配件，仅作为采购人后期选择购买的参考依据，其报价不包含在本次投标报价内。</w:t>
      </w:r>
    </w:p>
    <w:p w14:paraId="158CDE68">
      <w:pPr>
        <w:adjustRightInd w:val="0"/>
        <w:spacing w:line="400" w:lineRule="exact"/>
        <w:ind w:firstLine="1050" w:firstLineChars="500"/>
        <w:jc w:val="left"/>
        <w:rPr>
          <w:rFonts w:hint="eastAsia" w:ascii="楷体" w:hAnsi="楷体" w:eastAsia="楷体"/>
          <w:bCs/>
          <w:szCs w:val="21"/>
        </w:rPr>
      </w:pPr>
    </w:p>
    <w:p w14:paraId="087741EB">
      <w:pPr>
        <w:adjustRightInd w:val="0"/>
        <w:spacing w:after="240" w:afterLines="100" w:line="400" w:lineRule="exact"/>
        <w:ind w:firstLine="1050" w:firstLineChars="5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投 标 人：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</w:t>
      </w:r>
      <w:r>
        <w:rPr>
          <w:rFonts w:hint="eastAsia" w:ascii="宋体" w:hAnsi="宋体"/>
          <w:color w:val="000000"/>
          <w:szCs w:val="21"/>
        </w:rPr>
        <w:t>（盖单位章）</w:t>
      </w:r>
    </w:p>
    <w:p w14:paraId="3261869F">
      <w:pPr>
        <w:spacing w:after="240" w:afterLines="100" w:line="400" w:lineRule="exact"/>
        <w:ind w:firstLine="1050" w:firstLineChars="5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 xml:space="preserve">（签名） </w:t>
      </w:r>
    </w:p>
    <w:p w14:paraId="350BF9AB"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lang w:val="en-US" w:eastAsia="zh-CN"/>
        </w:rPr>
        <w:t xml:space="preserve">         </w:t>
      </w:r>
      <w:bookmarkStart w:id="0" w:name="_GoBack"/>
      <w:bookmarkEnd w:id="0"/>
      <w:r>
        <w:rPr>
          <w:rFonts w:hint="eastAsia" w:ascii="宋体" w:hAnsi="宋体"/>
          <w:szCs w:val="21"/>
        </w:rPr>
        <w:t>日    期：20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 xml:space="preserve"> 年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92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2025-10-14T02:13:30Z</dcterms:created>
  <dc:creator>Administrator</dc:creator>
  <cp:lastModifiedBy>mggLlQiii</cp:lastModifiedBy>
  <dcterms:modified xsi:type="dcterms:W3CDTF">2025-10-14T02:14:04Z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eyJoZGlkIjoiZTAzOTMyNzk1YmZjYTZhZTllMTA0MWNlNWZmOWI1NWYiLCJ1c2VySWQiOiIxNTMzNjg2MDc5In0=</vt:lpwstr>
  </property>
  <property fmtid="{D5CDD505-2E9C-101B-9397-08002B2CF9AE}" pid="4" name="ICV">
    <vt:lpwstr>88414372A86D43D7B28EED0C33246279_12</vt:lpwstr>
  </property>
</Properties>
</file>