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5CBF79">
      <w:pPr>
        <w:pStyle w:val="4"/>
        <w:spacing w:line="360" w:lineRule="auto"/>
        <w:jc w:val="center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分项报价表及配置/耗材清单表</w:t>
      </w:r>
    </w:p>
    <w:p w14:paraId="7A2DCE03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FC34B99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58AB9D17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项目编号：</w:t>
      </w:r>
    </w:p>
    <w:p w14:paraId="2E75E774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页，第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页</w:t>
      </w:r>
      <w:bookmarkStart w:id="1" w:name="_GoBack"/>
      <w:bookmarkEnd w:id="1"/>
    </w:p>
    <w:tbl>
      <w:tblPr>
        <w:tblStyle w:val="2"/>
        <w:tblpPr w:leftFromText="180" w:rightFromText="180" w:vertAnchor="text" w:horzAnchor="page" w:tblpX="1534" w:tblpY="373"/>
        <w:tblOverlap w:val="never"/>
        <w:tblW w:w="5269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8"/>
        <w:gridCol w:w="677"/>
        <w:gridCol w:w="622"/>
        <w:gridCol w:w="557"/>
        <w:gridCol w:w="367"/>
        <w:gridCol w:w="845"/>
        <w:gridCol w:w="1222"/>
        <w:gridCol w:w="663"/>
        <w:gridCol w:w="1065"/>
        <w:gridCol w:w="940"/>
        <w:gridCol w:w="1176"/>
      </w:tblGrid>
      <w:tr w14:paraId="55E283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</w:trPr>
        <w:tc>
          <w:tcPr>
            <w:tcW w:w="385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BBA26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货物 费用</w:t>
            </w:r>
          </w:p>
        </w:tc>
        <w:tc>
          <w:tcPr>
            <w:tcW w:w="3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CA49C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DA9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3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43E7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35CC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351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581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454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</w:t>
            </w:r>
          </w:p>
          <w:p w14:paraId="60164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C18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总价</w:t>
            </w:r>
          </w:p>
          <w:p w14:paraId="268F6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6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F0A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20"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质保期</w:t>
            </w:r>
          </w:p>
        </w:tc>
      </w:tr>
      <w:tr w14:paraId="59138F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963F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3ED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81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7D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6E3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AA6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0C3B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F1CF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2153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B88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D0B3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9054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1C4D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0B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8D4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B7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16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CF6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6D6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24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93A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68C5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446B6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B10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5E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1220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58A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E0F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A2E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81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A090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F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E7B46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29DD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B7AD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A42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4EDE1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1C5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81A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81BE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B4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D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0EF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5124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385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B6E3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84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1494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9" w:beforeLines="100"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5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661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B5A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4A6A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BFD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7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C88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974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EC8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35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4E68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51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其他费用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3E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CC1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2E9870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301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AF3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B7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</w:tr>
      <w:tr w14:paraId="4553F53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7FE6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投标总报价（万元）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4CB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E81F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                       小写：</w:t>
            </w:r>
          </w:p>
        </w:tc>
      </w:tr>
      <w:tr w14:paraId="08A286E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</w:trPr>
        <w:tc>
          <w:tcPr>
            <w:tcW w:w="1122" w:type="pct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A670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52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02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3352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90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9" w:beforeLines="50"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4DF39D9B">
      <w:pPr>
        <w:kinsoku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25C9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投标人（单位名称及公章）：</w:t>
      </w:r>
    </w:p>
    <w:p w14:paraId="2B42C60A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法定代表人/被授权人（签字或盖章）：</w:t>
      </w:r>
    </w:p>
    <w:p w14:paraId="773189F0">
      <w:pPr>
        <w:adjustRightInd w:val="0"/>
        <w:snapToGrid w:val="0"/>
        <w:spacing w:line="48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8FD9F67">
      <w:pPr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注：投标人在填报投标报价时应综合考虑以下各类价格组成内容，包括但不限于人工费、设备费（主材及辅材）、保险、利润、规费、税金、货物运至最终目的地的运输费、专用工具使用费、伴随货物交运的有关费用等与之相关的一切直接费、间接费。要求的其他相关费用以本招标文件的内容和要求作为投标依据。</w:t>
      </w:r>
    </w:p>
    <w:p w14:paraId="38B8CC6B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br w:type="page"/>
      </w:r>
    </w:p>
    <w:p w14:paraId="2F0E27C8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配置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/耗材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清单表（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如有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）</w:t>
      </w:r>
    </w:p>
    <w:p w14:paraId="0447DCBB">
      <w:pPr>
        <w:kinsoku w:val="0"/>
        <w:spacing w:line="360" w:lineRule="auto"/>
        <w:jc w:val="left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</w:p>
    <w:p w14:paraId="43E90846">
      <w:pPr>
        <w:widowControl/>
        <w:wordWrap w:val="0"/>
        <w:spacing w:line="360" w:lineRule="auto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</w:p>
    <w:p w14:paraId="18B3992A">
      <w:pPr>
        <w:widowControl/>
        <w:wordWrap w:val="0"/>
        <w:spacing w:line="360" w:lineRule="auto"/>
        <w:jc w:val="left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共</w:t>
      </w:r>
      <w:r>
        <w:rPr>
          <w:rFonts w:ascii="宋体" w:hAnsi="宋体" w:cs="宋体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sz w:val="28"/>
          <w:szCs w:val="28"/>
        </w:rPr>
        <w:t>页，第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页</w:t>
      </w:r>
    </w:p>
    <w:tbl>
      <w:tblPr>
        <w:tblStyle w:val="2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801"/>
        <w:gridCol w:w="736"/>
        <w:gridCol w:w="750"/>
        <w:gridCol w:w="736"/>
        <w:gridCol w:w="706"/>
        <w:gridCol w:w="750"/>
        <w:gridCol w:w="1115"/>
        <w:gridCol w:w="1187"/>
        <w:gridCol w:w="1184"/>
      </w:tblGrid>
      <w:tr w14:paraId="2D297B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324" w:type="pct"/>
            <w:noWrap w:val="0"/>
            <w:vAlign w:val="center"/>
          </w:tcPr>
          <w:p w14:paraId="21C4A1E6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Hlk108534894"/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470" w:type="pct"/>
            <w:noWrap w:val="0"/>
            <w:vAlign w:val="center"/>
          </w:tcPr>
          <w:p w14:paraId="55847C5A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产品名称</w:t>
            </w:r>
          </w:p>
        </w:tc>
        <w:tc>
          <w:tcPr>
            <w:tcW w:w="432" w:type="pct"/>
            <w:noWrap w:val="0"/>
            <w:vAlign w:val="center"/>
          </w:tcPr>
          <w:p w14:paraId="69FC17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440" w:type="pct"/>
            <w:noWrap w:val="0"/>
            <w:vAlign w:val="center"/>
          </w:tcPr>
          <w:p w14:paraId="45D61C4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</w:t>
            </w:r>
          </w:p>
        </w:tc>
        <w:tc>
          <w:tcPr>
            <w:tcW w:w="432" w:type="pct"/>
            <w:noWrap w:val="0"/>
            <w:vAlign w:val="center"/>
          </w:tcPr>
          <w:p w14:paraId="6A3150F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414" w:type="pct"/>
            <w:noWrap w:val="0"/>
            <w:vAlign w:val="center"/>
          </w:tcPr>
          <w:p w14:paraId="6AEEFD1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型号规格</w:t>
            </w:r>
          </w:p>
        </w:tc>
        <w:tc>
          <w:tcPr>
            <w:tcW w:w="440" w:type="pct"/>
            <w:noWrap w:val="0"/>
            <w:vAlign w:val="center"/>
          </w:tcPr>
          <w:p w14:paraId="5D90543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制造厂商</w:t>
            </w:r>
          </w:p>
        </w:tc>
        <w:tc>
          <w:tcPr>
            <w:tcW w:w="654" w:type="pct"/>
            <w:noWrap w:val="0"/>
            <w:vAlign w:val="center"/>
          </w:tcPr>
          <w:p w14:paraId="6B7AD941">
            <w:pPr>
              <w:spacing w:after="12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 w14:paraId="12E1A369">
            <w:pPr>
              <w:spacing w:after="120"/>
              <w:jc w:val="center"/>
              <w:rPr>
                <w:rFonts w:hint="eastAsia" w:asci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（万元）</w:t>
            </w:r>
          </w:p>
        </w:tc>
        <w:tc>
          <w:tcPr>
            <w:tcW w:w="696" w:type="pct"/>
            <w:noWrap w:val="0"/>
            <w:vAlign w:val="center"/>
          </w:tcPr>
          <w:p w14:paraId="3EA076A6">
            <w:pPr>
              <w:spacing w:after="12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  <w:p w14:paraId="60F67B48">
            <w:pPr>
              <w:spacing w:after="12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（万元）</w:t>
            </w:r>
          </w:p>
        </w:tc>
        <w:tc>
          <w:tcPr>
            <w:tcW w:w="694" w:type="pct"/>
            <w:noWrap w:val="0"/>
            <w:vAlign w:val="center"/>
          </w:tcPr>
          <w:p w14:paraId="0C58EEF8">
            <w:pPr>
              <w:spacing w:after="120"/>
              <w:jc w:val="center"/>
              <w:rPr>
                <w:rFonts w:hint="eastAsia" w:asci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质保期</w:t>
            </w:r>
          </w:p>
        </w:tc>
      </w:tr>
      <w:tr w14:paraId="3F42F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324" w:type="pct"/>
            <w:noWrap w:val="0"/>
            <w:vAlign w:val="center"/>
          </w:tcPr>
          <w:p w14:paraId="795D82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center"/>
          </w:tcPr>
          <w:p w14:paraId="7CCC20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58AE206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6C29AE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683A620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top"/>
          </w:tcPr>
          <w:p w14:paraId="149F02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739E674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4" w:type="pct"/>
            <w:noWrap w:val="0"/>
            <w:vAlign w:val="center"/>
          </w:tcPr>
          <w:p w14:paraId="418FCB1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6" w:type="pct"/>
            <w:noWrap w:val="0"/>
            <w:vAlign w:val="center"/>
          </w:tcPr>
          <w:p w14:paraId="30217D2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4C489E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3456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324" w:type="pct"/>
            <w:noWrap w:val="0"/>
            <w:vAlign w:val="center"/>
          </w:tcPr>
          <w:p w14:paraId="30C4C8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center"/>
          </w:tcPr>
          <w:p w14:paraId="016F23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3C598A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077482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7817D7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top"/>
          </w:tcPr>
          <w:p w14:paraId="12ACF37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4FCD53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4" w:type="pct"/>
            <w:noWrap w:val="0"/>
            <w:vAlign w:val="center"/>
          </w:tcPr>
          <w:p w14:paraId="175270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6" w:type="pct"/>
            <w:noWrap w:val="0"/>
            <w:vAlign w:val="center"/>
          </w:tcPr>
          <w:p w14:paraId="12DF15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5BCE0BE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106BB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324" w:type="pct"/>
            <w:noWrap w:val="0"/>
            <w:vAlign w:val="center"/>
          </w:tcPr>
          <w:p w14:paraId="46E3650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center"/>
          </w:tcPr>
          <w:p w14:paraId="53CC86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5BAF28F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33EBD40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2F5DB73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top"/>
          </w:tcPr>
          <w:p w14:paraId="63219F2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299FAB1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4" w:type="pct"/>
            <w:noWrap w:val="0"/>
            <w:vAlign w:val="center"/>
          </w:tcPr>
          <w:p w14:paraId="153605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6" w:type="pct"/>
            <w:noWrap w:val="0"/>
            <w:vAlign w:val="center"/>
          </w:tcPr>
          <w:p w14:paraId="498C9DF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0BEA28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AECC4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324" w:type="pct"/>
            <w:noWrap w:val="0"/>
            <w:vAlign w:val="center"/>
          </w:tcPr>
          <w:p w14:paraId="671D996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center"/>
          </w:tcPr>
          <w:p w14:paraId="64BDBB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3C2418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77427A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685C5E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top"/>
          </w:tcPr>
          <w:p w14:paraId="03A696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26DFC5D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4" w:type="pct"/>
            <w:noWrap w:val="0"/>
            <w:vAlign w:val="center"/>
          </w:tcPr>
          <w:p w14:paraId="00091C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6" w:type="pct"/>
            <w:noWrap w:val="0"/>
            <w:vAlign w:val="center"/>
          </w:tcPr>
          <w:p w14:paraId="2E71DA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64C0F55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6CA67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  <w:jc w:val="center"/>
        </w:trPr>
        <w:tc>
          <w:tcPr>
            <w:tcW w:w="324" w:type="pct"/>
            <w:noWrap w:val="0"/>
            <w:vAlign w:val="center"/>
          </w:tcPr>
          <w:p w14:paraId="41F852D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center"/>
          </w:tcPr>
          <w:p w14:paraId="7D765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5DE0ECD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6624CF4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34E8AD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top"/>
          </w:tcPr>
          <w:p w14:paraId="159EDB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3005DF2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4" w:type="pct"/>
            <w:noWrap w:val="0"/>
            <w:vAlign w:val="center"/>
          </w:tcPr>
          <w:p w14:paraId="418910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6" w:type="pct"/>
            <w:noWrap w:val="0"/>
            <w:vAlign w:val="center"/>
          </w:tcPr>
          <w:p w14:paraId="455BE9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05DFB4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7DBE4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exact"/>
          <w:jc w:val="center"/>
        </w:trPr>
        <w:tc>
          <w:tcPr>
            <w:tcW w:w="324" w:type="pct"/>
            <w:noWrap w:val="0"/>
            <w:vAlign w:val="center"/>
          </w:tcPr>
          <w:p w14:paraId="08A717F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70" w:type="pct"/>
            <w:noWrap w:val="0"/>
            <w:vAlign w:val="center"/>
          </w:tcPr>
          <w:p w14:paraId="279E2E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0FFC52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top"/>
          </w:tcPr>
          <w:p w14:paraId="6A695FA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32" w:type="pct"/>
            <w:noWrap w:val="0"/>
            <w:vAlign w:val="top"/>
          </w:tcPr>
          <w:p w14:paraId="4DA6387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14" w:type="pct"/>
            <w:noWrap w:val="0"/>
            <w:vAlign w:val="top"/>
          </w:tcPr>
          <w:p w14:paraId="0AB6A55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440" w:type="pct"/>
            <w:noWrap w:val="0"/>
            <w:vAlign w:val="center"/>
          </w:tcPr>
          <w:p w14:paraId="24AE8B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54" w:type="pct"/>
            <w:noWrap w:val="0"/>
            <w:vAlign w:val="center"/>
          </w:tcPr>
          <w:p w14:paraId="6209E9C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6" w:type="pct"/>
            <w:noWrap w:val="0"/>
            <w:vAlign w:val="center"/>
          </w:tcPr>
          <w:p w14:paraId="42C38A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94" w:type="pct"/>
            <w:noWrap w:val="0"/>
            <w:vAlign w:val="center"/>
          </w:tcPr>
          <w:p w14:paraId="347346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bookmarkEnd w:id="0"/>
    </w:tbl>
    <w:p w14:paraId="6D2F33F2">
      <w:pPr>
        <w:ind w:firstLine="480" w:firstLineChars="200"/>
        <w:rPr>
          <w:rFonts w:hint="eastAsia" w:ascii="宋体" w:hAnsi="宋体" w:cs="宋体"/>
          <w:sz w:val="24"/>
          <w:szCs w:val="24"/>
        </w:rPr>
      </w:pPr>
    </w:p>
    <w:p w14:paraId="719FBD0E">
      <w:pPr>
        <w:adjustRightInd w:val="0"/>
        <w:snapToGrid w:val="0"/>
        <w:spacing w:line="480" w:lineRule="auto"/>
        <w:jc w:val="left"/>
        <w:rPr>
          <w:rFonts w:asci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投标人（单位名称及公章）：</w:t>
      </w:r>
    </w:p>
    <w:p w14:paraId="18C21B4F">
      <w:pPr>
        <w:adjustRightInd w:val="0"/>
        <w:snapToGrid w:val="0"/>
        <w:spacing w:line="480" w:lineRule="auto"/>
        <w:jc w:val="left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</w:t>
      </w:r>
      <w:r>
        <w:rPr>
          <w:rFonts w:ascii="宋体" w:hAnsi="宋体" w:cs="宋体"/>
          <w:sz w:val="28"/>
          <w:szCs w:val="28"/>
        </w:rPr>
        <w:t>/</w:t>
      </w:r>
      <w:r>
        <w:rPr>
          <w:rFonts w:hint="eastAsia" w:ascii="宋体" w:hAnsi="宋体" w:cs="宋体"/>
          <w:sz w:val="28"/>
          <w:szCs w:val="28"/>
        </w:rPr>
        <w:t>被授权人（签字或盖章）：</w:t>
      </w:r>
    </w:p>
    <w:p w14:paraId="609D3CC5">
      <w:pPr>
        <w:adjustRightInd w:val="0"/>
        <w:snapToGrid w:val="0"/>
        <w:spacing w:line="480" w:lineRule="auto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日    期：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>月</w:t>
      </w:r>
      <w:r>
        <w:rPr>
          <w:rFonts w:ascii="宋体" w:hAnsi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sz w:val="28"/>
          <w:szCs w:val="28"/>
        </w:rPr>
        <w:t>日</w:t>
      </w:r>
    </w:p>
    <w:p w14:paraId="55268DAD">
      <w:pPr>
        <w:rPr>
          <w:rFonts w:hint="eastAsia"/>
          <w:sz w:val="24"/>
          <w:szCs w:val="24"/>
          <w:lang w:val="en-US" w:eastAsia="zh-CN"/>
        </w:rPr>
      </w:pPr>
    </w:p>
    <w:p w14:paraId="2825C9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C2242"/>
    <w:rsid w:val="339C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2025-09-01T08:42:00Z</dcterms:created>
  <dc:creator>  </dc:creator>
  <cp:lastModifiedBy>  </cp:lastModifiedBy>
  <dcterms:modified xsi:type="dcterms:W3CDTF">2025-09-01T08:43:22Z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4B38AC45C28C4085A03F61FEEB4ABF46_11</vt:lpwstr>
  </property>
  <property fmtid="{D5CDD505-2E9C-101B-9397-08002B2CF9AE}" pid="4" name="KSOTemplateDocerSaveRecord">
    <vt:lpwstr>eyJoZGlkIjoiNDMyMWYzNzk3NjM1ZjRjZTAzNzAyZGY2OGEwNDY3MTciLCJ1c2VySWQiOiI1Njk1MDIwOTAifQ==</vt:lpwstr>
  </property>
</Properties>
</file>