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AF44D" w14:textId="77777777" w:rsidR="00F2038F" w:rsidRDefault="00F2038F" w:rsidP="00F2038F">
      <w:pPr>
        <w:pStyle w:val="null3"/>
        <w:spacing w:line="360" w:lineRule="auto"/>
        <w:jc w:val="center"/>
        <w:outlineLvl w:val="1"/>
        <w:rPr>
          <w:rFonts w:ascii="宋体" w:eastAsia="宋体" w:hAnsi="宋体" w:cs="宋体"/>
          <w:b/>
          <w:bCs/>
          <w:color w:val="333333"/>
          <w:sz w:val="39"/>
          <w:szCs w:val="39"/>
          <w:lang w:eastAsia="zh-CN"/>
        </w:rPr>
      </w:pPr>
      <w:r>
        <w:rPr>
          <w:rFonts w:ascii="宋体" w:eastAsia="宋体" w:hAnsi="宋体" w:cs="宋体"/>
          <w:b/>
          <w:bCs/>
          <w:color w:val="333333"/>
          <w:sz w:val="39"/>
          <w:szCs w:val="39"/>
          <w:lang w:eastAsia="zh-CN"/>
        </w:rPr>
        <w:t>拟签订采购合同文本</w:t>
      </w:r>
    </w:p>
    <w:p w14:paraId="18AFF071" w14:textId="77777777" w:rsidR="001556E3" w:rsidRDefault="001556E3" w:rsidP="001556E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（以下简称甲方）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采购，在</w:t>
      </w:r>
      <w:r>
        <w:rPr>
          <w:rFonts w:ascii="宋体" w:hAnsi="宋体" w:hint="eastAsia"/>
          <w:sz w:val="24"/>
          <w:u w:val="single"/>
        </w:rPr>
        <w:t>陕西省财政厅政府采购管理处</w:t>
      </w:r>
      <w:r>
        <w:rPr>
          <w:rFonts w:ascii="宋体" w:hAnsi="宋体" w:hint="eastAsia"/>
          <w:sz w:val="24"/>
        </w:rPr>
        <w:t>的监督管理下，由</w:t>
      </w:r>
      <w:r>
        <w:rPr>
          <w:rFonts w:ascii="宋体" w:hAnsi="宋体" w:hint="eastAsia"/>
          <w:sz w:val="24"/>
          <w:u w:val="single"/>
        </w:rPr>
        <w:t>陕西开源招标有限公司</w:t>
      </w:r>
      <w:r>
        <w:rPr>
          <w:rFonts w:ascii="宋体" w:hAnsi="宋体" w:hint="eastAsia"/>
          <w:sz w:val="24"/>
        </w:rPr>
        <w:t>组织采购，选定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30A7CC4F" w14:textId="77777777" w:rsidR="001556E3" w:rsidRDefault="001556E3" w:rsidP="001556E3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一、合同内容</w:t>
      </w:r>
    </w:p>
    <w:p w14:paraId="3055C173" w14:textId="77777777" w:rsidR="001556E3" w:rsidRDefault="001556E3" w:rsidP="001556E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color w:val="000000"/>
          <w:sz w:val="24"/>
        </w:rPr>
        <w:t>乙方负责按照合同确定的项目名称、服务内容、服务标准组织服务，确保各项服务达到要求，保证甲方工作能够正常进行。</w:t>
      </w:r>
      <w:r>
        <w:rPr>
          <w:rFonts w:ascii="宋体" w:hAnsi="宋体" w:hint="eastAsia"/>
          <w:sz w:val="24"/>
        </w:rPr>
        <w:t xml:space="preserve">  </w:t>
      </w:r>
    </w:p>
    <w:p w14:paraId="64EB2EF1" w14:textId="77777777" w:rsidR="001556E3" w:rsidRDefault="001556E3" w:rsidP="001556E3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二、合同价格</w:t>
      </w:r>
    </w:p>
    <w:p w14:paraId="2D74CF69" w14:textId="77777777" w:rsidR="001556E3" w:rsidRDefault="001556E3" w:rsidP="001556E3">
      <w:pPr>
        <w:spacing w:line="500" w:lineRule="exact"/>
        <w:ind w:leftChars="200" w:left="42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合同总价：</w:t>
      </w:r>
      <w:r>
        <w:rPr>
          <w:rFonts w:ascii="宋体" w:hAnsi="宋体" w:hint="eastAsia"/>
          <w:color w:val="000000"/>
          <w:sz w:val="24"/>
          <w:u w:val="single"/>
        </w:rPr>
        <w:t xml:space="preserve">人民币       元整（¥         元） </w:t>
      </w:r>
    </w:p>
    <w:p w14:paraId="7545AC48" w14:textId="77777777" w:rsidR="001556E3" w:rsidRDefault="001556E3" w:rsidP="001556E3">
      <w:pPr>
        <w:spacing w:line="500" w:lineRule="exact"/>
        <w:ind w:leftChars="200" w:left="42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说明：合同总价不受市场价格变化的影响，并作为结算的依据。</w:t>
      </w:r>
    </w:p>
    <w:p w14:paraId="0CEF4EC1" w14:textId="77777777" w:rsidR="001556E3" w:rsidRPr="001556E3" w:rsidRDefault="001556E3" w:rsidP="001556E3">
      <w:pPr>
        <w:spacing w:line="500" w:lineRule="exact"/>
        <w:jc w:val="left"/>
        <w:rPr>
          <w:rFonts w:ascii="宋体" w:hAnsi="宋体" w:hint="eastAsia"/>
          <w:b/>
          <w:sz w:val="24"/>
        </w:rPr>
      </w:pPr>
      <w:r w:rsidRPr="001556E3">
        <w:rPr>
          <w:rFonts w:ascii="宋体" w:hAnsi="宋体" w:hint="eastAsia"/>
          <w:b/>
          <w:sz w:val="24"/>
        </w:rPr>
        <w:t>三、合同款项支付</w:t>
      </w:r>
    </w:p>
    <w:p w14:paraId="53ACFAAF" w14:textId="77777777" w:rsidR="001556E3" w:rsidRPr="001556E3" w:rsidRDefault="001556E3" w:rsidP="001556E3">
      <w:pPr>
        <w:pStyle w:val="null3"/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  <w:lang w:eastAsia="zh-CN" w:bidi="ar"/>
        </w:rPr>
      </w:pPr>
      <w:r w:rsidRPr="001556E3">
        <w:rPr>
          <w:rFonts w:ascii="宋体" w:eastAsia="宋体" w:hAnsi="宋体" w:cs="宋体"/>
          <w:sz w:val="24"/>
          <w:szCs w:val="24"/>
          <w:lang w:eastAsia="zh-CN" w:bidi="ar"/>
        </w:rPr>
        <w:t>付款条件说明1：</w:t>
      </w:r>
      <w:r w:rsidRPr="001556E3">
        <w:rPr>
          <w:rFonts w:ascii="宋体" w:eastAsia="宋体" w:hAnsi="宋体" w:cs="宋体"/>
          <w:sz w:val="24"/>
          <w:szCs w:val="24"/>
          <w:u w:val="single"/>
          <w:lang w:eastAsia="zh-CN" w:bidi="ar"/>
        </w:rPr>
        <w:t xml:space="preserve">  合同签订后  </w:t>
      </w:r>
      <w:r w:rsidRPr="001556E3">
        <w:rPr>
          <w:rFonts w:ascii="宋体" w:eastAsia="宋体" w:hAnsi="宋体" w:cs="宋体"/>
          <w:sz w:val="24"/>
          <w:szCs w:val="24"/>
          <w:lang w:eastAsia="zh-CN" w:bidi="ar"/>
        </w:rPr>
        <w:t>，达到付款条件起</w:t>
      </w:r>
      <w:r w:rsidRPr="001556E3">
        <w:rPr>
          <w:rFonts w:ascii="宋体" w:eastAsia="宋体" w:hAnsi="宋体" w:cs="宋体"/>
          <w:sz w:val="24"/>
          <w:szCs w:val="24"/>
          <w:u w:val="single"/>
          <w:lang w:eastAsia="zh-CN" w:bidi="ar"/>
        </w:rPr>
        <w:t xml:space="preserve"> 15 </w:t>
      </w:r>
      <w:r w:rsidRPr="001556E3">
        <w:rPr>
          <w:rFonts w:ascii="宋体" w:eastAsia="宋体" w:hAnsi="宋体" w:cs="宋体"/>
          <w:sz w:val="24"/>
          <w:szCs w:val="24"/>
          <w:lang w:eastAsia="zh-CN" w:bidi="ar"/>
        </w:rPr>
        <w:t xml:space="preserve">日内，支付合同总金额的 </w:t>
      </w:r>
      <w:r w:rsidRPr="001556E3">
        <w:rPr>
          <w:rFonts w:ascii="宋体" w:eastAsia="宋体" w:hAnsi="宋体" w:cs="宋体"/>
          <w:sz w:val="24"/>
          <w:szCs w:val="24"/>
          <w:u w:val="single"/>
          <w:lang w:eastAsia="zh-CN" w:bidi="ar"/>
        </w:rPr>
        <w:t>90.00</w:t>
      </w:r>
      <w:r w:rsidRPr="001556E3">
        <w:rPr>
          <w:rFonts w:ascii="宋体" w:eastAsia="宋体" w:hAnsi="宋体" w:cs="宋体"/>
          <w:sz w:val="24"/>
          <w:szCs w:val="24"/>
          <w:lang w:eastAsia="zh-CN" w:bidi="ar"/>
        </w:rPr>
        <w:t>%。</w:t>
      </w:r>
    </w:p>
    <w:p w14:paraId="2E19EABC" w14:textId="77777777" w:rsidR="001556E3" w:rsidRPr="001556E3" w:rsidRDefault="001556E3" w:rsidP="001556E3">
      <w:pPr>
        <w:spacing w:line="360" w:lineRule="auto"/>
        <w:ind w:firstLineChars="200" w:firstLine="480"/>
        <w:jc w:val="left"/>
        <w:rPr>
          <w:rFonts w:ascii="宋体" w:hAnsi="宋体" w:hint="eastAsia"/>
          <w:b/>
          <w:sz w:val="24"/>
        </w:rPr>
      </w:pPr>
      <w:r w:rsidRPr="001556E3">
        <w:rPr>
          <w:rFonts w:ascii="宋体" w:hAnsi="宋体" w:cs="宋体"/>
          <w:sz w:val="24"/>
          <w:lang w:bidi="ar"/>
        </w:rPr>
        <w:t>付款条件说明2：</w:t>
      </w:r>
      <w:r w:rsidRPr="001556E3">
        <w:rPr>
          <w:rFonts w:ascii="宋体" w:hAnsi="宋体" w:cs="宋体"/>
          <w:sz w:val="24"/>
          <w:u w:val="single"/>
          <w:lang w:bidi="ar"/>
        </w:rPr>
        <w:t xml:space="preserve">  验收合格  </w:t>
      </w:r>
      <w:r w:rsidRPr="001556E3">
        <w:rPr>
          <w:rFonts w:ascii="宋体" w:hAnsi="宋体" w:cs="宋体"/>
          <w:sz w:val="24"/>
          <w:lang w:bidi="ar"/>
        </w:rPr>
        <w:t>，达到付款条件起</w:t>
      </w:r>
      <w:r w:rsidRPr="001556E3">
        <w:rPr>
          <w:rFonts w:ascii="宋体" w:hAnsi="宋体" w:cs="宋体"/>
          <w:sz w:val="24"/>
          <w:u w:val="single"/>
          <w:lang w:bidi="ar"/>
        </w:rPr>
        <w:t xml:space="preserve"> 15 </w:t>
      </w:r>
      <w:r w:rsidRPr="001556E3">
        <w:rPr>
          <w:rFonts w:ascii="宋体" w:hAnsi="宋体" w:cs="宋体"/>
          <w:sz w:val="24"/>
          <w:lang w:bidi="ar"/>
        </w:rPr>
        <w:t>日内，支付合同总金额的</w:t>
      </w:r>
      <w:r w:rsidRPr="001556E3">
        <w:rPr>
          <w:rFonts w:ascii="宋体" w:hAnsi="宋体" w:cs="宋体"/>
          <w:sz w:val="24"/>
          <w:u w:val="single"/>
          <w:lang w:bidi="ar"/>
        </w:rPr>
        <w:t>10.00</w:t>
      </w:r>
      <w:r w:rsidRPr="001556E3">
        <w:rPr>
          <w:rFonts w:ascii="宋体" w:hAnsi="宋体" w:cs="宋体"/>
          <w:sz w:val="24"/>
          <w:lang w:bidi="ar"/>
        </w:rPr>
        <w:t>%。</w:t>
      </w:r>
      <w:r w:rsidRPr="001556E3">
        <w:rPr>
          <w:rFonts w:ascii="宋体" w:hAnsi="宋体" w:cs="宋体"/>
          <w:sz w:val="24"/>
          <w:lang w:bidi="ar"/>
        </w:rPr>
        <w:cr/>
      </w:r>
      <w:r w:rsidRPr="001556E3">
        <w:rPr>
          <w:rFonts w:ascii="宋体" w:hAnsi="宋体" w:hint="eastAsia"/>
          <w:b/>
          <w:sz w:val="24"/>
        </w:rPr>
        <w:t>四、服务条件</w:t>
      </w:r>
    </w:p>
    <w:p w14:paraId="334EFC00" w14:textId="77777777" w:rsidR="001556E3" w:rsidRPr="001556E3" w:rsidRDefault="001556E3" w:rsidP="001556E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1556E3">
        <w:rPr>
          <w:rFonts w:ascii="宋体" w:hAnsi="宋体" w:hint="eastAsia"/>
          <w:sz w:val="24"/>
        </w:rPr>
        <w:t>（一）</w:t>
      </w:r>
      <w:r w:rsidRPr="001556E3">
        <w:rPr>
          <w:rFonts w:hAnsi="宋体" w:cs="Helvetica" w:hint="eastAsia"/>
          <w:kern w:val="0"/>
          <w:sz w:val="24"/>
        </w:rPr>
        <w:t>服务地点：陕西省市场监督管理局指定地点。</w:t>
      </w:r>
    </w:p>
    <w:p w14:paraId="78264D56" w14:textId="77777777" w:rsidR="001556E3" w:rsidRPr="001556E3" w:rsidRDefault="001556E3" w:rsidP="001556E3">
      <w:pPr>
        <w:spacing w:line="500" w:lineRule="exact"/>
        <w:ind w:firstLineChars="200" w:firstLine="480"/>
        <w:jc w:val="left"/>
        <w:rPr>
          <w:rFonts w:ascii="宋体" w:hAnsi="宋体" w:cs="Helvetica" w:hint="eastAsia"/>
          <w:kern w:val="0"/>
          <w:sz w:val="24"/>
        </w:rPr>
      </w:pPr>
      <w:r w:rsidRPr="001556E3">
        <w:rPr>
          <w:rFonts w:ascii="宋体" w:hAnsi="宋体" w:hint="eastAsia"/>
          <w:sz w:val="24"/>
        </w:rPr>
        <w:t>（二）</w:t>
      </w:r>
      <w:r w:rsidRPr="001556E3">
        <w:rPr>
          <w:rFonts w:ascii="宋体" w:hAnsi="宋体" w:cs="宋体" w:hint="eastAsia"/>
          <w:sz w:val="24"/>
          <w:lang w:bidi="ar"/>
        </w:rPr>
        <w:t>服务期限：</w:t>
      </w:r>
      <w:r w:rsidRPr="001556E3">
        <w:rPr>
          <w:rFonts w:ascii="宋体" w:hAnsi="宋体" w:cs="宋体" w:hint="eastAsia"/>
          <w:sz w:val="24"/>
          <w:u w:val="single"/>
          <w:lang w:bidi="ar"/>
        </w:rPr>
        <w:t>所有服务需配合采购方时间安排，在规定时间内完成</w:t>
      </w:r>
      <w:r w:rsidRPr="001556E3">
        <w:rPr>
          <w:rFonts w:ascii="宋体" w:hAnsi="宋体" w:cs="宋体"/>
          <w:sz w:val="24"/>
          <w:lang w:bidi="ar"/>
        </w:rPr>
        <w:t>。</w:t>
      </w:r>
    </w:p>
    <w:p w14:paraId="7071C510" w14:textId="77777777" w:rsidR="001556E3" w:rsidRPr="001556E3" w:rsidRDefault="001556E3" w:rsidP="001556E3">
      <w:pPr>
        <w:spacing w:line="500" w:lineRule="exact"/>
        <w:jc w:val="left"/>
        <w:rPr>
          <w:rFonts w:ascii="宋体" w:hAnsi="宋体" w:hint="eastAsia"/>
          <w:b/>
          <w:sz w:val="24"/>
        </w:rPr>
      </w:pPr>
      <w:r w:rsidRPr="001556E3">
        <w:rPr>
          <w:rFonts w:ascii="宋体" w:hAnsi="宋体" w:hint="eastAsia"/>
          <w:b/>
          <w:sz w:val="24"/>
        </w:rPr>
        <w:t>五、质量保证</w:t>
      </w:r>
    </w:p>
    <w:p w14:paraId="57A1FB82" w14:textId="77777777" w:rsidR="001556E3" w:rsidRPr="001556E3" w:rsidRDefault="001556E3" w:rsidP="001556E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1556E3">
        <w:rPr>
          <w:rFonts w:ascii="宋体" w:hAnsi="宋体" w:hint="eastAsia"/>
          <w:sz w:val="24"/>
        </w:rPr>
        <w:t>（一）乙方应当保证服务内容质量完全符合合同规定的要求，并对服务内容质量问题负责。</w:t>
      </w:r>
    </w:p>
    <w:p w14:paraId="7C3A9E70" w14:textId="77777777" w:rsidR="001556E3" w:rsidRPr="001556E3" w:rsidRDefault="001556E3" w:rsidP="001556E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1556E3">
        <w:rPr>
          <w:rFonts w:ascii="宋体" w:hAnsi="宋体" w:hint="eastAsia"/>
          <w:sz w:val="24"/>
        </w:rPr>
        <w:t>（二）采购项目执行内容需要调整时，经甲方同意后，可以对相应的内容进行调整，并协商确定价格差额计算方法和负担办法。</w:t>
      </w:r>
    </w:p>
    <w:p w14:paraId="6FDD2453" w14:textId="77777777" w:rsidR="001556E3" w:rsidRDefault="001556E3" w:rsidP="001556E3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（三）知识产权：成交供应商应保证采购人在使用项目成果时，不承担任何涉及知识产权法律诉讼的责任。</w:t>
      </w:r>
    </w:p>
    <w:p w14:paraId="11C764E3" w14:textId="77777777" w:rsidR="001556E3" w:rsidRDefault="001556E3" w:rsidP="001556E3">
      <w:pPr>
        <w:spacing w:line="500" w:lineRule="exact"/>
        <w:jc w:val="left"/>
        <w:rPr>
          <w:rFonts w:ascii="宋体" w:hAnsi="宋体" w:hint="eastAsia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六、技术服务</w:t>
      </w:r>
    </w:p>
    <w:p w14:paraId="29761F20" w14:textId="77777777" w:rsidR="001556E3" w:rsidRDefault="001556E3" w:rsidP="001556E3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lastRenderedPageBreak/>
        <w:t>（一）技术资料</w:t>
      </w:r>
    </w:p>
    <w:p w14:paraId="3394CD1E" w14:textId="77777777" w:rsidR="001556E3" w:rsidRDefault="001556E3" w:rsidP="001556E3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（二）服务承诺</w:t>
      </w:r>
    </w:p>
    <w:p w14:paraId="6E8DBE1B" w14:textId="77777777" w:rsidR="001556E3" w:rsidRDefault="001556E3" w:rsidP="001556E3">
      <w:pPr>
        <w:spacing w:line="500" w:lineRule="exact"/>
        <w:jc w:val="left"/>
        <w:rPr>
          <w:rFonts w:ascii="宋体" w:hAnsi="宋体" w:hint="eastAsia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七、违约责任</w:t>
      </w:r>
    </w:p>
    <w:p w14:paraId="4EC2F337" w14:textId="77777777" w:rsidR="001556E3" w:rsidRDefault="001556E3" w:rsidP="001556E3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（一）按《中华人民共和国民法典》中的相关条款执行。</w:t>
      </w:r>
    </w:p>
    <w:p w14:paraId="27F963EB" w14:textId="77777777" w:rsidR="001556E3" w:rsidRDefault="001556E3" w:rsidP="001556E3">
      <w:pPr>
        <w:spacing w:line="500" w:lineRule="exact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（二）未按合同要求的提供服务或服务质量不能满足采购人要求，甲方有权终止合同，甚至对供方违约行为进行追究。</w:t>
      </w:r>
    </w:p>
    <w:p w14:paraId="257AE72B" w14:textId="77777777" w:rsidR="001556E3" w:rsidRDefault="001556E3" w:rsidP="001556E3">
      <w:pPr>
        <w:spacing w:line="500" w:lineRule="exact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（三）如有纠纷，双方友好协商解决，协商不成时可诉讼到甲方所在地人民法院解决。</w:t>
      </w:r>
    </w:p>
    <w:p w14:paraId="77032A52" w14:textId="77777777" w:rsidR="001556E3" w:rsidRDefault="001556E3" w:rsidP="001556E3">
      <w:pPr>
        <w:spacing w:line="500" w:lineRule="exact"/>
        <w:jc w:val="left"/>
        <w:rPr>
          <w:rFonts w:ascii="宋体" w:hAnsi="宋体" w:hint="eastAsia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八、验收</w:t>
      </w:r>
    </w:p>
    <w:p w14:paraId="4F7B737D" w14:textId="77777777" w:rsidR="001556E3" w:rsidRDefault="001556E3" w:rsidP="001556E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由采购人负责组织验收或者邀请有关专家、质检机构、采购代理机构共同进行验收,验收费用由成交供应商支付；验收合格须交接项目实施的全部资料。验收须以合同、磋商文件及响应文件、澄清、及国家相应的标准、规范等为依据。</w:t>
      </w:r>
    </w:p>
    <w:p w14:paraId="4E0A6B3C" w14:textId="77777777" w:rsidR="001556E3" w:rsidRDefault="001556E3" w:rsidP="001556E3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九、其他事项</w:t>
      </w:r>
    </w:p>
    <w:p w14:paraId="00C0BB10" w14:textId="77777777" w:rsidR="001556E3" w:rsidRDefault="001556E3" w:rsidP="001556E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（一）陕西省财政厅政府采购管理处在合同的履行期间以及履行期后，可以随时检查项目的执行情况，对采购标准、采购内容进行调查核实，并对发现的问题进行处理。</w:t>
      </w:r>
    </w:p>
    <w:p w14:paraId="7CD4F541" w14:textId="77777777" w:rsidR="001556E3" w:rsidRDefault="001556E3" w:rsidP="001556E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（二）本合同一式六份，甲方四份，乙方一份，采购代理机构一份，甲乙双方签字盖章后生效。</w:t>
      </w:r>
    </w:p>
    <w:p w14:paraId="7F5626E9" w14:textId="10D1B168" w:rsidR="006D5B2F" w:rsidRDefault="001556E3" w:rsidP="001556E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（三）</w:t>
      </w:r>
      <w:r>
        <w:rPr>
          <w:rFonts w:ascii="宋体" w:hAnsi="宋体" w:hint="eastAsia"/>
          <w:bCs/>
          <w:sz w:val="24"/>
        </w:rPr>
        <w:t>磋商文件、响应文件也是合同的组成部分，合同中未约定的以磋商文件、响应文件为准。</w:t>
      </w:r>
    </w:p>
    <w:p w14:paraId="271FAFB5" w14:textId="77777777" w:rsidR="006D5B2F" w:rsidRDefault="006D5B2F" w:rsidP="006D5B2F">
      <w:pPr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br w:type="page"/>
      </w:r>
    </w:p>
    <w:p w14:paraId="05A47E5C" w14:textId="77777777" w:rsidR="006D5B2F" w:rsidRDefault="006D5B2F" w:rsidP="006D5B2F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lastRenderedPageBreak/>
        <w:t xml:space="preserve">合同签订地点：   </w:t>
      </w:r>
    </w:p>
    <w:p w14:paraId="12904D77" w14:textId="77777777" w:rsidR="006D5B2F" w:rsidRDefault="006D5B2F" w:rsidP="006D5B2F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合同签订时间：    年   月    日</w:t>
      </w:r>
    </w:p>
    <w:p w14:paraId="44F890FE" w14:textId="77777777" w:rsidR="006D5B2F" w:rsidRDefault="006D5B2F" w:rsidP="006D5B2F">
      <w:pPr>
        <w:spacing w:line="500" w:lineRule="exact"/>
        <w:jc w:val="left"/>
        <w:rPr>
          <w:rFonts w:ascii="宋体" w:hAnsi="宋体" w:hint="eastAsia"/>
          <w:sz w:val="24"/>
        </w:rPr>
      </w:pPr>
    </w:p>
    <w:p w14:paraId="0EDF340C" w14:textId="77777777" w:rsidR="006D5B2F" w:rsidRDefault="006D5B2F" w:rsidP="006D5B2F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甲    方                           乙    方</w:t>
      </w:r>
    </w:p>
    <w:p w14:paraId="23DC66AF" w14:textId="77777777" w:rsidR="006D5B2F" w:rsidRDefault="006D5B2F" w:rsidP="006D5B2F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单位名称：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    单位名称： </w:t>
      </w:r>
    </w:p>
    <w:p w14:paraId="595C1580" w14:textId="77777777" w:rsidR="006D5B2F" w:rsidRDefault="006D5B2F" w:rsidP="006D5B2F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地   址：  </w:t>
      </w:r>
      <w:r>
        <w:rPr>
          <w:rFonts w:ascii="宋体" w:hAnsi="宋体" w:hint="eastAsia"/>
          <w:sz w:val="24"/>
        </w:rPr>
        <w:tab/>
        <w:t xml:space="preserve">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>地    址：</w:t>
      </w:r>
    </w:p>
    <w:p w14:paraId="3CB1A5BE" w14:textId="77777777" w:rsidR="006D5B2F" w:rsidRDefault="006D5B2F" w:rsidP="006D5B2F">
      <w:pPr>
        <w:spacing w:line="500" w:lineRule="exact"/>
        <w:jc w:val="left"/>
        <w:rPr>
          <w:rFonts w:ascii="宋体" w:hAnsi="宋体" w:hint="eastAsia"/>
          <w:sz w:val="24"/>
        </w:rPr>
      </w:pPr>
    </w:p>
    <w:p w14:paraId="0630467D" w14:textId="77777777" w:rsidR="006D5B2F" w:rsidRDefault="006D5B2F" w:rsidP="006D5B2F">
      <w:pPr>
        <w:spacing w:line="500" w:lineRule="exact"/>
        <w:jc w:val="left"/>
        <w:rPr>
          <w:rFonts w:ascii="宋体" w:hAnsi="宋体" w:hint="eastAsia"/>
          <w:sz w:val="24"/>
        </w:rPr>
      </w:pPr>
    </w:p>
    <w:p w14:paraId="050CE26F" w14:textId="77777777" w:rsidR="006D5B2F" w:rsidRDefault="006D5B2F" w:rsidP="006D5B2F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法定代表人：                       法定代表人： </w:t>
      </w:r>
    </w:p>
    <w:p w14:paraId="5A577891" w14:textId="77777777" w:rsidR="006D5B2F" w:rsidRDefault="006D5B2F" w:rsidP="006D5B2F">
      <w:pPr>
        <w:spacing w:line="500" w:lineRule="exact"/>
        <w:jc w:val="left"/>
        <w:rPr>
          <w:rFonts w:ascii="宋体" w:hAnsi="宋体" w:hint="eastAsia"/>
          <w:sz w:val="24"/>
        </w:rPr>
      </w:pPr>
    </w:p>
    <w:p w14:paraId="68B92E03" w14:textId="77777777" w:rsidR="006D5B2F" w:rsidRDefault="006D5B2F" w:rsidP="006D5B2F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联系电话：      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联系电话： </w:t>
      </w:r>
    </w:p>
    <w:p w14:paraId="2327130A" w14:textId="77777777" w:rsidR="006D5B2F" w:rsidRDefault="006D5B2F" w:rsidP="006D5B2F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开 户 行：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开 户 行： </w:t>
      </w:r>
    </w:p>
    <w:p w14:paraId="2D123A54" w14:textId="77777777" w:rsidR="006D5B2F" w:rsidRDefault="006D5B2F" w:rsidP="006D5B2F">
      <w:pPr>
        <w:spacing w:line="500" w:lineRule="exact"/>
        <w:jc w:val="left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sz w:val="24"/>
        </w:rPr>
        <w:t xml:space="preserve">账    号：    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 </w:t>
      </w:r>
      <w:r>
        <w:rPr>
          <w:rFonts w:ascii="宋体" w:hAnsi="宋体" w:hint="eastAsia"/>
          <w:sz w:val="24"/>
        </w:rPr>
        <w:tab/>
        <w:t>账    号：</w:t>
      </w:r>
    </w:p>
    <w:p w14:paraId="294FCC8E" w14:textId="2F547E3C" w:rsidR="00200E75" w:rsidRPr="006D5B2F" w:rsidRDefault="00200E75" w:rsidP="006D5B2F">
      <w:pPr>
        <w:spacing w:line="500" w:lineRule="exact"/>
        <w:ind w:firstLineChars="200" w:firstLine="783"/>
        <w:rPr>
          <w:rFonts w:ascii="宋体" w:hAnsi="宋体" w:cs="宋体" w:hint="eastAsia"/>
          <w:b/>
          <w:bCs/>
          <w:color w:val="333333"/>
          <w:sz w:val="39"/>
          <w:szCs w:val="39"/>
        </w:rPr>
      </w:pPr>
    </w:p>
    <w:sectPr w:rsidR="00200E75" w:rsidRPr="006D5B2F" w:rsidSect="003933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1C0FB" w14:textId="77777777" w:rsidR="001A6749" w:rsidRDefault="001A6749">
      <w:pPr>
        <w:spacing w:line="240" w:lineRule="auto"/>
      </w:pPr>
      <w:r>
        <w:separator/>
      </w:r>
    </w:p>
  </w:endnote>
  <w:endnote w:type="continuationSeparator" w:id="0">
    <w:p w14:paraId="01F543D0" w14:textId="77777777" w:rsidR="001A6749" w:rsidRDefault="001A67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44C5A" w14:textId="77777777" w:rsidR="001A6749" w:rsidRDefault="001A6749">
      <w:r>
        <w:separator/>
      </w:r>
    </w:p>
  </w:footnote>
  <w:footnote w:type="continuationSeparator" w:id="0">
    <w:p w14:paraId="5DCB4039" w14:textId="77777777" w:rsidR="001A6749" w:rsidRDefault="001A6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A046B"/>
    <w:multiLevelType w:val="singleLevel"/>
    <w:tmpl w:val="1ECA046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854927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570851"/>
    <w:rsid w:val="000136C2"/>
    <w:rsid w:val="0004167E"/>
    <w:rsid w:val="00066E46"/>
    <w:rsid w:val="000825C0"/>
    <w:rsid w:val="00094452"/>
    <w:rsid w:val="000A1473"/>
    <w:rsid w:val="00107CE4"/>
    <w:rsid w:val="001471E7"/>
    <w:rsid w:val="001556E3"/>
    <w:rsid w:val="00161A1C"/>
    <w:rsid w:val="0016578B"/>
    <w:rsid w:val="001A6749"/>
    <w:rsid w:val="001C7935"/>
    <w:rsid w:val="00200E75"/>
    <w:rsid w:val="00204C7F"/>
    <w:rsid w:val="00210B05"/>
    <w:rsid w:val="002232BA"/>
    <w:rsid w:val="00227CAE"/>
    <w:rsid w:val="00274D60"/>
    <w:rsid w:val="002908B6"/>
    <w:rsid w:val="0032631A"/>
    <w:rsid w:val="00342257"/>
    <w:rsid w:val="00344079"/>
    <w:rsid w:val="00350EE1"/>
    <w:rsid w:val="00365FF1"/>
    <w:rsid w:val="00374710"/>
    <w:rsid w:val="0039330B"/>
    <w:rsid w:val="003C5D40"/>
    <w:rsid w:val="003D3FEA"/>
    <w:rsid w:val="003E73AF"/>
    <w:rsid w:val="004044A8"/>
    <w:rsid w:val="00421065"/>
    <w:rsid w:val="005166D6"/>
    <w:rsid w:val="00530224"/>
    <w:rsid w:val="005458DB"/>
    <w:rsid w:val="00562148"/>
    <w:rsid w:val="00570851"/>
    <w:rsid w:val="005E0D9C"/>
    <w:rsid w:val="005E7CC5"/>
    <w:rsid w:val="005F0704"/>
    <w:rsid w:val="00631E46"/>
    <w:rsid w:val="006D5B2F"/>
    <w:rsid w:val="006E0BBE"/>
    <w:rsid w:val="00725981"/>
    <w:rsid w:val="00762E37"/>
    <w:rsid w:val="007B581A"/>
    <w:rsid w:val="00821626"/>
    <w:rsid w:val="008344FE"/>
    <w:rsid w:val="00877ED3"/>
    <w:rsid w:val="008913D2"/>
    <w:rsid w:val="008B2233"/>
    <w:rsid w:val="008D2253"/>
    <w:rsid w:val="008F224F"/>
    <w:rsid w:val="009010EC"/>
    <w:rsid w:val="00931FAE"/>
    <w:rsid w:val="0093765F"/>
    <w:rsid w:val="00980796"/>
    <w:rsid w:val="00982DC1"/>
    <w:rsid w:val="00995987"/>
    <w:rsid w:val="009E5B96"/>
    <w:rsid w:val="00A55372"/>
    <w:rsid w:val="00A564C2"/>
    <w:rsid w:val="00A61478"/>
    <w:rsid w:val="00AB2262"/>
    <w:rsid w:val="00AC7C61"/>
    <w:rsid w:val="00B02A7B"/>
    <w:rsid w:val="00B058C2"/>
    <w:rsid w:val="00B551E6"/>
    <w:rsid w:val="00B6155A"/>
    <w:rsid w:val="00B64365"/>
    <w:rsid w:val="00B71D28"/>
    <w:rsid w:val="00B952BD"/>
    <w:rsid w:val="00BA3D32"/>
    <w:rsid w:val="00BB4992"/>
    <w:rsid w:val="00BD0A90"/>
    <w:rsid w:val="00BE2DD5"/>
    <w:rsid w:val="00C05205"/>
    <w:rsid w:val="00CD7701"/>
    <w:rsid w:val="00CF5ABB"/>
    <w:rsid w:val="00D47C1A"/>
    <w:rsid w:val="00DA1D65"/>
    <w:rsid w:val="00DA1F73"/>
    <w:rsid w:val="00E20C21"/>
    <w:rsid w:val="00E2327F"/>
    <w:rsid w:val="00E647EE"/>
    <w:rsid w:val="00E6633D"/>
    <w:rsid w:val="00E709ED"/>
    <w:rsid w:val="00E73E09"/>
    <w:rsid w:val="00EA6116"/>
    <w:rsid w:val="00F2038F"/>
    <w:rsid w:val="00F21846"/>
    <w:rsid w:val="00F64DC0"/>
    <w:rsid w:val="00F80151"/>
    <w:rsid w:val="00F9226E"/>
    <w:rsid w:val="00FA29B8"/>
    <w:rsid w:val="00FE5BD3"/>
    <w:rsid w:val="00FF0931"/>
    <w:rsid w:val="48E7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A85577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Body Text First Indent" w:uiPriority="99" w:unhideWhenUsed="1" w:qFormat="1"/>
    <w:lsdException w:name="Note Heading" w:uiPriority="99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qFormat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a5">
    <w:name w:val="Body Text"/>
    <w:basedOn w:val="a"/>
    <w:next w:val="a"/>
    <w:link w:val="a6"/>
    <w:qFormat/>
    <w:rPr>
      <w:color w:val="993300"/>
      <w:sz w:val="24"/>
    </w:rPr>
  </w:style>
  <w:style w:type="paragraph" w:styleId="a7">
    <w:name w:val="Plain Text"/>
    <w:basedOn w:val="a"/>
    <w:next w:val="a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5"/>
    <w:uiPriority w:val="99"/>
    <w:unhideWhenUsed/>
    <w:qFormat/>
    <w:pPr>
      <w:ind w:firstLineChars="100" w:firstLine="420"/>
    </w:pPr>
  </w:style>
  <w:style w:type="character" w:customStyle="1" w:styleId="10">
    <w:name w:val="标题 1 字符"/>
    <w:link w:val="1"/>
    <w:qFormat/>
    <w:rPr>
      <w:b/>
      <w:bCs/>
      <w:kern w:val="44"/>
      <w:sz w:val="30"/>
      <w:szCs w:val="44"/>
    </w:rPr>
  </w:style>
  <w:style w:type="character" w:customStyle="1" w:styleId="ab">
    <w:name w:val="页眉 字符"/>
    <w:basedOn w:val="a0"/>
    <w:link w:val="aa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正文文本 字符"/>
    <w:link w:val="a5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  <w:style w:type="character" w:customStyle="1" w:styleId="NormalCharacter">
    <w:name w:val="NormalCharacter"/>
    <w:link w:val="UserStyle64"/>
    <w:uiPriority w:val="99"/>
    <w:qFormat/>
    <w:rPr>
      <w:rFonts w:ascii="宋体" w:hAnsi="宋体"/>
      <w:kern w:val="2"/>
      <w:sz w:val="21"/>
      <w:szCs w:val="24"/>
    </w:rPr>
  </w:style>
  <w:style w:type="paragraph" w:customStyle="1" w:styleId="UserStyle64">
    <w:name w:val="UserStyle_64"/>
    <w:basedOn w:val="a"/>
    <w:link w:val="NormalCharacter"/>
    <w:uiPriority w:val="99"/>
    <w:qFormat/>
    <w:pPr>
      <w:widowControl/>
      <w:spacing w:line="240" w:lineRule="auto"/>
      <w:textAlignment w:val="baseline"/>
    </w:pPr>
    <w:rPr>
      <w:rFonts w:ascii="宋体" w:eastAsiaTheme="minorEastAsia" w:hAnsi="宋体" w:cstheme="minorBidi"/>
    </w:rPr>
  </w:style>
  <w:style w:type="character" w:customStyle="1" w:styleId="a4">
    <w:name w:val="正文缩进 字符"/>
    <w:link w:val="a3"/>
    <w:qFormat/>
    <w:rPr>
      <w:rFonts w:ascii="楷体_GB2312" w:eastAsia="楷体_GB2312" w:hAnsi="Times New Roman" w:cs="Times New Roman"/>
      <w:kern w:val="2"/>
      <w:sz w:val="32"/>
      <w:szCs w:val="32"/>
    </w:rPr>
  </w:style>
  <w:style w:type="paragraph" w:styleId="ad">
    <w:name w:val="Note Heading"/>
    <w:basedOn w:val="a"/>
    <w:next w:val="a"/>
    <w:link w:val="ae"/>
    <w:autoRedefine/>
    <w:uiPriority w:val="99"/>
    <w:qFormat/>
    <w:rsid w:val="008D2253"/>
    <w:pPr>
      <w:widowControl/>
      <w:spacing w:line="240" w:lineRule="auto"/>
      <w:jc w:val="center"/>
    </w:pPr>
    <w:rPr>
      <w:rFonts w:asciiTheme="minorHAnsi" w:hAnsiTheme="minorHAnsi" w:cstheme="minorBidi"/>
      <w:szCs w:val="20"/>
    </w:rPr>
  </w:style>
  <w:style w:type="character" w:customStyle="1" w:styleId="ae">
    <w:name w:val="注释标题 字符"/>
    <w:basedOn w:val="a0"/>
    <w:link w:val="ad"/>
    <w:uiPriority w:val="99"/>
    <w:rsid w:val="008D2253"/>
    <w:rPr>
      <w:rFonts w:eastAsia="宋体"/>
      <w:kern w:val="2"/>
      <w:sz w:val="21"/>
    </w:rPr>
  </w:style>
  <w:style w:type="paragraph" w:customStyle="1" w:styleId="null3">
    <w:name w:val="null3"/>
    <w:autoRedefine/>
    <w:hidden/>
    <w:qFormat/>
    <w:rsid w:val="008D2253"/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643</Words>
  <Characters>663</Characters>
  <Application>Microsoft Office Word</Application>
  <DocSecurity>0</DocSecurity>
  <Lines>41</Lines>
  <Paragraphs>42</Paragraphs>
  <ScaleCrop>false</ScaleCrop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61</cp:revision>
  <dcterms:created xsi:type="dcterms:W3CDTF">2023-07-20T13:06:00Z</dcterms:created>
  <dcterms:modified xsi:type="dcterms:W3CDTF">2025-10-13T06:02:00Z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695C8C9B60D54488ABCFA2B045845093_12</vt:lpwstr>
  </property>
</Properties>
</file>