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265A2">
      <w:pPr>
        <w:pStyle w:val="4"/>
        <w:spacing w:line="360" w:lineRule="auto"/>
        <w:jc w:val="center"/>
        <w:rPr>
          <w:rFonts w:hint="eastAsia"/>
          <w:sz w:val="32"/>
          <w:szCs w:val="32"/>
          <w:highlight w:val="none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投标保证金缴纳凭证</w:t>
      </w:r>
    </w:p>
    <w:p w14:paraId="2405E1E6">
      <w:pPr>
        <w:rPr>
          <w:rFonts w:hint="eastAsia"/>
          <w:sz w:val="24"/>
          <w:szCs w:val="24"/>
          <w:highlight w:val="none"/>
          <w:lang w:val="en-US" w:eastAsia="zh-CN"/>
        </w:rPr>
      </w:pPr>
    </w:p>
    <w:p w14:paraId="58957755">
      <w:pPr>
        <w:jc w:val="center"/>
        <w:rPr>
          <w:rFonts w:hint="eastAsia"/>
          <w:i/>
          <w:iCs/>
          <w:sz w:val="24"/>
          <w:szCs w:val="24"/>
          <w:highlight w:val="none"/>
          <w:lang w:val="en-US" w:eastAsia="zh-CN"/>
        </w:rPr>
      </w:pPr>
    </w:p>
    <w:p w14:paraId="66563944">
      <w:pPr>
        <w:jc w:val="center"/>
        <w:rPr>
          <w:rFonts w:hint="default"/>
          <w:i/>
          <w:iCs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i/>
          <w:iCs/>
          <w:sz w:val="24"/>
          <w:szCs w:val="24"/>
          <w:highlight w:val="none"/>
          <w:lang w:val="en-US" w:eastAsia="zh-CN"/>
        </w:rPr>
        <w:t>附保证金转款凭证</w:t>
      </w:r>
    </w:p>
    <w:p w14:paraId="31CA9D74">
      <w:pPr>
        <w:rPr>
          <w:rFonts w:hint="eastAsia"/>
          <w:sz w:val="24"/>
          <w:szCs w:val="24"/>
          <w:highlight w:val="none"/>
          <w:lang w:val="en-US" w:eastAsia="zh-CN"/>
        </w:rPr>
      </w:pPr>
    </w:p>
    <w:p w14:paraId="7AB548DE">
      <w:pPr>
        <w:rPr>
          <w:highlight w:val="none"/>
        </w:rPr>
      </w:pPr>
    </w:p>
    <w:p w14:paraId="5F166E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B5AA1"/>
    <w:rsid w:val="10EB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2025-09-16T09:03:00Z</dcterms:created>
  <dc:creator>  </dc:creator>
  <cp:lastModifiedBy>  </cp:lastModifiedBy>
  <dcterms:modified xsi:type="dcterms:W3CDTF">2025-09-16T09:03:36Z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405FCDDEFF444AED8936D5CC2A9E9C77_11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