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版本号：WL-2025-204820251023001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医疗设备(YYZB2025-13)采购项目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WL-2025-2048</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万隆金剑工程管理咨询有限公司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万隆金剑工程管理咨询有限公司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医疗设备(YYZB2025-13)采购项目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WL-2025-2048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医疗设备(YYZB2025-13)采购项目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医疗设备(YYZB2025-13)采购项目1批。陕西省人民医院血液透析机、体外心肺支持辅助设备、感觉神经定量检测仪设备采购，具体要求详见招标文件第三章。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2、许可或备案证书：①投标人为经销商的应具有医疗器械经营许可证或医疗器械经营备案凭证，且提供制造商的医疗器械 生产许可证（投标产品须在其经营范围内，进口产品不需要提供医疗器械生产许可证）；②投标人为 制造商的应具有医疗器械生产许可证，且具有医疗器械经营许可证或医疗器械经营备案凭证（投标产 品须在其经营范围内，进口产品不需要提供医疗器械生产许可证）</w:t>
      </w:r>
    </w:p>
    <w:p>
      <w:pPr>
        <w:pStyle w:val="null3"/>
      </w:pPr>
      <w:r>
        <w:rPr>
          <w:rFonts w:ascii="仿宋_GB2312" w:hAnsi="仿宋_GB2312" w:cs="仿宋_GB2312" w:eastAsia="仿宋_GB2312"/>
        </w:rPr>
        <w:t>3、医疗器械注册证：须提供所投产品医疗器械注册证</w:t>
      </w:r>
    </w:p>
    <w:p>
      <w:pPr>
        <w:pStyle w:val="null3"/>
      </w:pPr>
      <w:r>
        <w:rPr>
          <w:rFonts w:ascii="仿宋_GB2312" w:hAnsi="仿宋_GB2312" w:cs="仿宋_GB2312" w:eastAsia="仿宋_GB2312"/>
        </w:rPr>
        <w:t>4、进口产品授权链：所投产品为进口产品的，须提供所投产品制造厂家授权书或总代理商授权书（提供总代理商授权书的 须出具有效授权权限的相关证明文件，证明文件须能显示产品制造厂家对所投产品授权链条的完整性）</w:t>
      </w:r>
    </w:p>
    <w:p>
      <w:pPr>
        <w:pStyle w:val="null3"/>
      </w:pPr>
      <w:r>
        <w:rPr>
          <w:rFonts w:ascii="仿宋_GB2312" w:hAnsi="仿宋_GB2312" w:cs="仿宋_GB2312" w:eastAsia="仿宋_GB2312"/>
        </w:rPr>
        <w:t>5、财务状况报告：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6、税收缴纳证明：提交投标文件截止时间前一年内至少三个月的纳税证明或完税证明，纳税证明或完税证明上应有代收机构或税务机关的公章或业务专用章。（依法免税的供应商应提供相应文件证明）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7、社会保障资金缴纳证明：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8、承诺函：提供具有履行本合同所必需的设备和专业技术能力的承诺函</w:t>
      </w:r>
    </w:p>
    <w:p>
      <w:pPr>
        <w:pStyle w:val="null3"/>
      </w:pPr>
      <w:r>
        <w:rPr>
          <w:rFonts w:ascii="仿宋_GB2312" w:hAnsi="仿宋_GB2312" w:cs="仿宋_GB2312" w:eastAsia="仿宋_GB2312"/>
        </w:rPr>
        <w:t>9、书面声明：提供参加本次政府采购活动前3年内在经营活动中没有重大违法记录，以及未被列入失信被执行人、重大税收违法案件当事人名单、政府采购严重违法失信行为记录名单的书面声明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10、法定代表人授权书（或法人身份证明）：法定代表人授权书及被授权人身份证明。（法定代表人直接投标只须提供其身份证明）,提供被授权人投标截止时间前六个月内任意一个月社保证明缴纳证明材料。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陕西省人民医院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万隆金剑工程管理咨询有限公司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陕西省西安市雁塔区西安市高新区沣惠南路20号华晶商务广场B座10501,10502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王钰婷、田野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18792622079、029-87582051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开户名称：万隆金剑工程管理咨询有限公司</w:t>
            </w:r>
          </w:p>
          <w:p>
            <w:pPr>
              <w:pStyle w:val="null3"/>
            </w:pPr>
            <w:r>
              <w:rPr>
                <w:rFonts w:ascii="仿宋_GB2312" w:hAnsi="仿宋_GB2312" w:cs="仿宋_GB2312" w:eastAsia="仿宋_GB2312"/>
              </w:rPr>
              <w:t>开户银行：平安银行股份有限公司西安高新支行</w:t>
            </w:r>
          </w:p>
          <w:p>
            <w:pPr>
              <w:pStyle w:val="null3"/>
            </w:pPr>
            <w:r>
              <w:rPr>
                <w:rFonts w:ascii="仿宋_GB2312" w:hAnsi="仿宋_GB2312" w:cs="仿宋_GB2312" w:eastAsia="仿宋_GB2312"/>
              </w:rPr>
              <w:t>银行账号：30205803001787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规定的招标代理服务收费标准，50万元（含）以下项目按照下浮40%进行收取；50万元（不含）以上的项目按照下浮43%进行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万隆金剑工程管理咨询有限公司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万隆金剑工程管理咨询有限公司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万隆金剑工程管理咨询有限公司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联系人：王钰婷</w:t>
      </w:r>
    </w:p>
    <w:p>
      <w:pPr>
        <w:pStyle w:val="null3"/>
      </w:pPr>
      <w:r>
        <w:rPr>
          <w:rFonts w:ascii="仿宋_GB2312" w:hAnsi="仿宋_GB2312" w:cs="仿宋_GB2312" w:eastAsia="仿宋_GB2312"/>
        </w:rPr>
        <w:t>联系电话：18792622079</w:t>
      </w:r>
    </w:p>
    <w:p>
      <w:pPr>
        <w:pStyle w:val="null3"/>
      </w:pPr>
      <w:r>
        <w:rPr>
          <w:rFonts w:ascii="仿宋_GB2312" w:hAnsi="仿宋_GB2312" w:cs="仿宋_GB2312" w:eastAsia="仿宋_GB2312"/>
        </w:rPr>
        <w:t>地址：西安市高新区沣惠南路20号华晶商务广场B座5楼招标二部</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陕西省人民医院血液透析机、体外心肺支持辅助设备、感觉神经定量检测仪设备采购，具体要求详见招标文件第三章。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血液透析机等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标的名称：血液透析机等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0"/>
              <w:gridCol w:w="330"/>
              <w:gridCol w:w="681"/>
              <w:gridCol w:w="230"/>
              <w:gridCol w:w="245"/>
              <w:gridCol w:w="433"/>
              <w:gridCol w:w="433"/>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b/>
                      <w:color w:val="000000"/>
                    </w:rPr>
                    <w:t>序号</w:t>
                  </w:r>
                </w:p>
              </w:tc>
              <w:tc>
                <w:tcPr>
                  <w:tcW w:type="dxa" w:w="10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b/>
                      <w:color w:val="000000"/>
                    </w:rPr>
                    <w:t>设备名称</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(台)</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b/>
                      <w:color w:val="000000"/>
                    </w:rPr>
                    <w:t>来源</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b/>
                      <w:color w:val="000000"/>
                    </w:rPr>
                    <w:t>预算</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（万元）</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b/>
                      <w:color w:val="000000"/>
                    </w:rPr>
                    <w:t>备注</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1</w:t>
                  </w:r>
                </w:p>
              </w:tc>
              <w:tc>
                <w:tcPr>
                  <w:tcW w:type="dxa" w:w="3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血液透析机</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单泵血液透析机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国产</w:t>
                  </w: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295万元</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p>
              </w:tc>
            </w:tr>
            <w:tr>
              <w:tc>
                <w:tcPr>
                  <w:tcW w:type="dxa" w:w="200"/>
                  <w:vMerge/>
                  <w:tcBorders>
                    <w:top w:val="none" w:color="000000" w:sz="4"/>
                    <w:left w:val="single" w:color="000000" w:sz="4"/>
                    <w:bottom w:val="single" w:color="000000" w:sz="4"/>
                    <w:right w:val="single" w:color="000000" w:sz="4"/>
                  </w:tcBorders>
                </w:tcPr>
                <w:p/>
              </w:tc>
              <w:tc>
                <w:tcPr>
                  <w:tcW w:type="dxa" w:w="330"/>
                  <w:vMerge/>
                  <w:tcBorders>
                    <w:top w:val="none" w:color="000000" w:sz="4"/>
                    <w:left w:val="single" w:color="000000" w:sz="4"/>
                    <w:bottom w:val="single" w:color="000000" w:sz="4"/>
                    <w:right w:val="single" w:color="000000" w:sz="4"/>
                  </w:tcBorders>
                </w:tcP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双泵血液透析机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4</w:t>
                  </w:r>
                </w:p>
              </w:tc>
              <w:tc>
                <w:tcPr>
                  <w:tcW w:type="dxa" w:w="24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国产</w:t>
                  </w:r>
                </w:p>
              </w:tc>
              <w:tc>
                <w:tcPr>
                  <w:tcW w:type="dxa" w:w="433"/>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rPr>
                    <w:t>体外心肺支持辅助设备</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进口</w:t>
                  </w:r>
                </w:p>
              </w:tc>
              <w:tc>
                <w:tcPr>
                  <w:tcW w:type="dxa" w:w="433"/>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rPr>
                    <w:t>感觉神经定量检测仪</w:t>
                  </w:r>
                </w:p>
              </w:tc>
              <w:tc>
                <w:tcPr>
                  <w:tcW w:type="dxa" w:w="23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color w:val="000000"/>
                    </w:rPr>
                    <w:t>国产</w:t>
                  </w:r>
                </w:p>
              </w:tc>
              <w:tc>
                <w:tcPr>
                  <w:tcW w:type="dxa" w:w="433"/>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p>
              </w:tc>
            </w:tr>
            <w:tr>
              <w:tc>
                <w:tcPr>
                  <w:tcW w:type="dxa" w:w="121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总计</w:t>
                  </w:r>
                </w:p>
              </w:tc>
              <w:tc>
                <w:tcPr>
                  <w:tcW w:type="dxa" w:w="4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r>
                    <w:rPr>
                      <w:rFonts w:ascii="仿宋_GB2312" w:hAnsi="仿宋_GB2312" w:cs="仿宋_GB2312" w:eastAsia="仿宋_GB2312"/>
                      <w:sz w:val="24"/>
                    </w:rPr>
                    <w:t>12</w:t>
                  </w:r>
                </w:p>
              </w:tc>
              <w:tc>
                <w:tcPr>
                  <w:tcW w:type="dxa" w:w="433"/>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60"/>
                    <w:jc w:val="center"/>
                  </w:pPr>
                </w:p>
              </w:tc>
            </w:tr>
          </w:tbl>
          <w:p>
            <w:pPr>
              <w:pStyle w:val="null3"/>
              <w:jc w:val="both"/>
            </w:pPr>
            <w:r>
              <w:rPr>
                <w:rFonts w:ascii="仿宋_GB2312" w:hAnsi="仿宋_GB2312" w:cs="仿宋_GB2312" w:eastAsia="仿宋_GB2312"/>
                <w:sz w:val="24"/>
                <w:b/>
              </w:rPr>
              <w:t>核心产品：：血液透析机。</w:t>
            </w:r>
          </w:p>
          <w:p>
            <w:pPr>
              <w:pStyle w:val="null3"/>
              <w:jc w:val="both"/>
            </w:pPr>
            <w:r>
              <w:rPr>
                <w:rFonts w:ascii="仿宋_GB2312" w:hAnsi="仿宋_GB2312" w:cs="仿宋_GB2312" w:eastAsia="仿宋_GB2312"/>
                <w:sz w:val="24"/>
              </w:rPr>
              <w:t>预算：</w:t>
            </w:r>
            <w:r>
              <w:rPr>
                <w:rFonts w:ascii="仿宋_GB2312" w:hAnsi="仿宋_GB2312" w:cs="仿宋_GB2312" w:eastAsia="仿宋_GB2312"/>
                <w:sz w:val="24"/>
              </w:rPr>
              <w:t>295万元。</w:t>
            </w:r>
          </w:p>
          <w:p>
            <w:pPr>
              <w:pStyle w:val="null3"/>
              <w:jc w:val="both"/>
            </w:pPr>
            <w:r>
              <w:rPr>
                <w:rFonts w:ascii="仿宋_GB2312" w:hAnsi="仿宋_GB2312" w:cs="仿宋_GB2312" w:eastAsia="仿宋_GB2312"/>
                <w:sz w:val="24"/>
              </w:rPr>
              <w:t>最高限价：</w:t>
            </w:r>
            <w:r>
              <w:rPr>
                <w:rFonts w:ascii="仿宋_GB2312" w:hAnsi="仿宋_GB2312" w:cs="仿宋_GB2312" w:eastAsia="仿宋_GB2312"/>
                <w:sz w:val="24"/>
              </w:rPr>
              <w:t>260万元。</w:t>
            </w:r>
          </w:p>
          <w:p>
            <w:pPr>
              <w:pStyle w:val="null3"/>
              <w:jc w:val="both"/>
            </w:pPr>
            <w:r>
              <w:rPr>
                <w:rFonts w:ascii="仿宋_GB2312" w:hAnsi="仿宋_GB2312" w:cs="仿宋_GB2312" w:eastAsia="仿宋_GB2312"/>
                <w:sz w:val="24"/>
              </w:rPr>
              <w:t>交货期：合同签订接甲方通知</w:t>
            </w:r>
            <w:r>
              <w:rPr>
                <w:rFonts w:ascii="仿宋_GB2312" w:hAnsi="仿宋_GB2312" w:cs="仿宋_GB2312" w:eastAsia="仿宋_GB2312"/>
                <w:sz w:val="24"/>
              </w:rPr>
              <w:t>90日内。</w:t>
            </w:r>
          </w:p>
          <w:p>
            <w:pPr>
              <w:pStyle w:val="null3"/>
              <w:jc w:val="both"/>
            </w:pPr>
            <w:r>
              <w:rPr>
                <w:rFonts w:ascii="仿宋_GB2312" w:hAnsi="仿宋_GB2312" w:cs="仿宋_GB2312" w:eastAsia="仿宋_GB2312"/>
                <w:sz w:val="24"/>
              </w:rPr>
              <w:t>付款方式：设备全部到货（因甲方场地等原因无法安装，以到货时间计算）或设备全部验收合格后</w:t>
            </w:r>
            <w:r>
              <w:rPr>
                <w:rFonts w:ascii="仿宋_GB2312" w:hAnsi="仿宋_GB2312" w:cs="仿宋_GB2312" w:eastAsia="仿宋_GB2312"/>
                <w:sz w:val="24"/>
              </w:rPr>
              <w:t>6</w:t>
            </w:r>
            <w:r>
              <w:rPr>
                <w:rFonts w:ascii="仿宋_GB2312" w:hAnsi="仿宋_GB2312" w:cs="仿宋_GB2312" w:eastAsia="仿宋_GB2312"/>
                <w:sz w:val="24"/>
              </w:rPr>
              <w:t>0日支付。</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所投医疗设备配套医用耗材均为陕西药品和医用耗材招采管理系统挂网产品，报价不得高于挂网价，且所报价格均能执行陕西药品和医用耗材招采管理系统线上采购。(提供封闭耗材医保编码、挂网组件编码、挂网价信息，核实耗材报价不得高于挂网价，提供所报价格均能执行陕西药品和医用耗材招采管理系统线上采购承诺。)</w:t>
            </w:r>
          </w:p>
          <w:p>
            <w:pPr>
              <w:pStyle w:val="null3"/>
              <w:jc w:val="both"/>
            </w:pPr>
            <w:r>
              <w:rPr>
                <w:rFonts w:ascii="仿宋_GB2312" w:hAnsi="仿宋_GB2312" w:cs="仿宋_GB2312" w:eastAsia="仿宋_GB2312"/>
                <w:sz w:val="24"/>
              </w:rPr>
              <w:t>★(二)所投医疗设备配套医用耗材均能执行两票制管理。(提供耗材生产企业授予投标供应商的授权书。)</w:t>
            </w:r>
          </w:p>
          <w:p>
            <w:pPr>
              <w:pStyle w:val="null3"/>
              <w:jc w:val="both"/>
            </w:pPr>
            <w:r>
              <w:rPr>
                <w:rFonts w:ascii="仿宋_GB2312" w:hAnsi="仿宋_GB2312" w:cs="仿宋_GB2312" w:eastAsia="仿宋_GB2312"/>
                <w:sz w:val="24"/>
              </w:rPr>
              <w:t>★(三)同类医用耗材已纳入国家集采目录的，所投医疗设备配套医用耗材均应纳入国家集采目录。(提供封闭耗材医保编码、国家集采挂网组件编码、挂网价信息)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285" w:after="285"/>
              <w:jc w:val="center"/>
            </w:pPr>
            <w:r>
              <w:rPr>
                <w:rFonts w:ascii="仿宋_GB2312" w:hAnsi="仿宋_GB2312" w:cs="仿宋_GB2312" w:eastAsia="仿宋_GB2312"/>
                <w:sz w:val="24"/>
                <w:b/>
              </w:rPr>
              <w:t>（核心产品）单泵血液透析机参数</w:t>
            </w:r>
          </w:p>
          <w:p>
            <w:pPr>
              <w:pStyle w:val="null3"/>
              <w:spacing w:before="285" w:after="285"/>
              <w:jc w:val="center"/>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一、技术参数</w:t>
            </w:r>
          </w:p>
          <w:p>
            <w:pPr>
              <w:pStyle w:val="null3"/>
            </w:pPr>
            <w:r>
              <w:rPr>
                <w:rFonts w:ascii="仿宋_GB2312" w:hAnsi="仿宋_GB2312" w:cs="仿宋_GB2312" w:eastAsia="仿宋_GB2312"/>
                <w:sz w:val="24"/>
              </w:rPr>
              <w:t>1.</w:t>
            </w:r>
            <w:r>
              <w:rPr>
                <w:rFonts w:ascii="仿宋_GB2312" w:hAnsi="仿宋_GB2312" w:cs="仿宋_GB2312" w:eastAsia="仿宋_GB2312"/>
                <w:sz w:val="24"/>
              </w:rPr>
              <w:t>机身尺寸：机身宽度</w:t>
            </w:r>
            <w:r>
              <w:rPr>
                <w:rFonts w:ascii="仿宋_GB2312" w:hAnsi="仿宋_GB2312" w:cs="仿宋_GB2312" w:eastAsia="仿宋_GB2312"/>
                <w:sz w:val="24"/>
              </w:rPr>
              <w:t>≤510 mm  深度≤640 mm</w:t>
            </w:r>
          </w:p>
          <w:p>
            <w:pPr>
              <w:pStyle w:val="null3"/>
            </w:pPr>
            <w:r>
              <w:rPr>
                <w:rFonts w:ascii="仿宋_GB2312" w:hAnsi="仿宋_GB2312" w:cs="仿宋_GB2312" w:eastAsia="仿宋_GB2312"/>
                <w:sz w:val="24"/>
              </w:rPr>
              <w:t>2.</w:t>
            </w:r>
            <w:r>
              <w:rPr>
                <w:rFonts w:ascii="仿宋_GB2312" w:hAnsi="仿宋_GB2312" w:cs="仿宋_GB2312" w:eastAsia="仿宋_GB2312"/>
                <w:sz w:val="24"/>
              </w:rPr>
              <w:t>设备使用年限：</w:t>
            </w:r>
            <w:r>
              <w:rPr>
                <w:rFonts w:ascii="仿宋_GB2312" w:hAnsi="仿宋_GB2312" w:cs="仿宋_GB2312" w:eastAsia="仿宋_GB2312"/>
                <w:sz w:val="24"/>
              </w:rPr>
              <w:t>≥7年</w:t>
            </w:r>
          </w:p>
          <w:p>
            <w:pPr>
              <w:pStyle w:val="null3"/>
            </w:pPr>
            <w:r>
              <w:rPr>
                <w:rFonts w:ascii="仿宋_GB2312" w:hAnsi="仿宋_GB2312" w:cs="仿宋_GB2312" w:eastAsia="仿宋_GB2312"/>
                <w:sz w:val="24"/>
              </w:rPr>
              <w:t>3.</w:t>
            </w:r>
            <w:r>
              <w:rPr>
                <w:rFonts w:ascii="仿宋_GB2312" w:hAnsi="仿宋_GB2312" w:cs="仿宋_GB2312" w:eastAsia="仿宋_GB2312"/>
                <w:sz w:val="24"/>
              </w:rPr>
              <w:t>供水</w:t>
            </w:r>
            <w:r>
              <w:rPr>
                <w:rFonts w:ascii="仿宋_GB2312" w:hAnsi="仿宋_GB2312" w:cs="仿宋_GB2312" w:eastAsia="仿宋_GB2312"/>
                <w:sz w:val="24"/>
              </w:rPr>
              <w:t>: 压力范围：1</w:t>
            </w:r>
            <w:r>
              <w:rPr>
                <w:rFonts w:ascii="仿宋_GB2312" w:hAnsi="仿宋_GB2312" w:cs="仿宋_GB2312" w:eastAsia="仿宋_GB2312"/>
                <w:sz w:val="24"/>
              </w:rPr>
              <w:t>～</w:t>
            </w:r>
            <w:r>
              <w:rPr>
                <w:rFonts w:ascii="仿宋_GB2312" w:hAnsi="仿宋_GB2312" w:cs="仿宋_GB2312" w:eastAsia="仿宋_GB2312"/>
                <w:sz w:val="24"/>
              </w:rPr>
              <w:t>6bar；温度范围：10 ℃</w:t>
            </w:r>
            <w:r>
              <w:rPr>
                <w:rFonts w:ascii="仿宋_GB2312" w:hAnsi="仿宋_GB2312" w:cs="仿宋_GB2312" w:eastAsia="仿宋_GB2312"/>
                <w:sz w:val="24"/>
              </w:rPr>
              <w:t>～</w:t>
            </w:r>
            <w:r>
              <w:rPr>
                <w:rFonts w:ascii="仿宋_GB2312" w:hAnsi="仿宋_GB2312" w:cs="仿宋_GB2312" w:eastAsia="仿宋_GB2312"/>
                <w:sz w:val="24"/>
              </w:rPr>
              <w:t>30 ℃</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透析液流速：测量范围：</w:t>
            </w:r>
            <w:r>
              <w:rPr>
                <w:rFonts w:ascii="仿宋_GB2312" w:hAnsi="仿宋_GB2312" w:cs="仿宋_GB2312" w:eastAsia="仿宋_GB2312"/>
                <w:sz w:val="24"/>
              </w:rPr>
              <w:t>300</w:t>
            </w:r>
            <w:r>
              <w:rPr>
                <w:rFonts w:ascii="仿宋_GB2312" w:hAnsi="仿宋_GB2312" w:cs="仿宋_GB2312" w:eastAsia="仿宋_GB2312"/>
                <w:sz w:val="24"/>
              </w:rPr>
              <w:t>～</w:t>
            </w:r>
            <w:r>
              <w:rPr>
                <w:rFonts w:ascii="仿宋_GB2312" w:hAnsi="仿宋_GB2312" w:cs="仿宋_GB2312" w:eastAsia="仿宋_GB2312"/>
                <w:sz w:val="24"/>
              </w:rPr>
              <w:t>700mL/min。</w:t>
            </w:r>
          </w:p>
          <w:p>
            <w:pPr>
              <w:pStyle w:val="null3"/>
            </w:pPr>
            <w:r>
              <w:rPr>
                <w:rFonts w:ascii="仿宋_GB2312" w:hAnsi="仿宋_GB2312" w:cs="仿宋_GB2312" w:eastAsia="仿宋_GB2312"/>
                <w:sz w:val="24"/>
              </w:rPr>
              <w:t>5.</w:t>
            </w:r>
            <w:r>
              <w:rPr>
                <w:rFonts w:ascii="仿宋_GB2312" w:hAnsi="仿宋_GB2312" w:cs="仿宋_GB2312" w:eastAsia="仿宋_GB2312"/>
                <w:sz w:val="24"/>
              </w:rPr>
              <w:t>透析液温度：测量范围：</w:t>
            </w:r>
            <w:r>
              <w:rPr>
                <w:rFonts w:ascii="仿宋_GB2312" w:hAnsi="仿宋_GB2312" w:cs="仿宋_GB2312" w:eastAsia="仿宋_GB2312"/>
                <w:sz w:val="24"/>
              </w:rPr>
              <w:t>33.0</w:t>
            </w:r>
            <w:r>
              <w:rPr>
                <w:rFonts w:ascii="仿宋_GB2312" w:hAnsi="仿宋_GB2312" w:cs="仿宋_GB2312" w:eastAsia="仿宋_GB2312"/>
                <w:sz w:val="24"/>
              </w:rPr>
              <w:t>～</w:t>
            </w:r>
            <w:r>
              <w:rPr>
                <w:rFonts w:ascii="仿宋_GB2312" w:hAnsi="仿宋_GB2312" w:cs="仿宋_GB2312" w:eastAsia="仿宋_GB2312"/>
                <w:sz w:val="24"/>
              </w:rPr>
              <w:t>39.0°C，具备超温保护。</w:t>
            </w:r>
          </w:p>
          <w:p>
            <w:pPr>
              <w:pStyle w:val="null3"/>
            </w:pPr>
            <w:r>
              <w:rPr>
                <w:rFonts w:ascii="仿宋_GB2312" w:hAnsi="仿宋_GB2312" w:cs="仿宋_GB2312" w:eastAsia="仿宋_GB2312"/>
                <w:sz w:val="24"/>
              </w:rPr>
              <w:t>6.</w:t>
            </w:r>
            <w:r>
              <w:rPr>
                <w:rFonts w:ascii="仿宋_GB2312" w:hAnsi="仿宋_GB2312" w:cs="仿宋_GB2312" w:eastAsia="仿宋_GB2312"/>
                <w:sz w:val="24"/>
              </w:rPr>
              <w:t>超滤速度：测量范围：</w:t>
            </w:r>
            <w:r>
              <w:rPr>
                <w:rFonts w:ascii="仿宋_GB2312" w:hAnsi="仿宋_GB2312" w:cs="仿宋_GB2312" w:eastAsia="仿宋_GB2312"/>
                <w:sz w:val="24"/>
              </w:rPr>
              <w:t>0.50</w:t>
            </w:r>
            <w:r>
              <w:rPr>
                <w:rFonts w:ascii="仿宋_GB2312" w:hAnsi="仿宋_GB2312" w:cs="仿宋_GB2312" w:eastAsia="仿宋_GB2312"/>
                <w:sz w:val="24"/>
              </w:rPr>
              <w:t>～</w:t>
            </w:r>
            <w:r>
              <w:rPr>
                <w:rFonts w:ascii="仿宋_GB2312" w:hAnsi="仿宋_GB2312" w:cs="仿宋_GB2312" w:eastAsia="仿宋_GB2312"/>
                <w:sz w:val="24"/>
              </w:rPr>
              <w:t>4.00L/h。</w:t>
            </w:r>
          </w:p>
          <w:p>
            <w:pPr>
              <w:pStyle w:val="null3"/>
            </w:pPr>
            <w:r>
              <w:rPr>
                <w:rFonts w:ascii="仿宋_GB2312" w:hAnsi="仿宋_GB2312" w:cs="仿宋_GB2312" w:eastAsia="仿宋_GB2312"/>
                <w:sz w:val="24"/>
              </w:rPr>
              <w:t>7.</w:t>
            </w:r>
            <w:r>
              <w:rPr>
                <w:rFonts w:ascii="仿宋_GB2312" w:hAnsi="仿宋_GB2312" w:cs="仿宋_GB2312" w:eastAsia="仿宋_GB2312"/>
                <w:sz w:val="24"/>
              </w:rPr>
              <w:t>动脉血泵：测量范围：</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600mL/min。</w:t>
            </w:r>
          </w:p>
          <w:p>
            <w:pPr>
              <w:pStyle w:val="null3"/>
            </w:pPr>
            <w:r>
              <w:rPr>
                <w:rFonts w:ascii="仿宋_GB2312" w:hAnsi="仿宋_GB2312" w:cs="仿宋_GB2312" w:eastAsia="仿宋_GB2312"/>
                <w:sz w:val="24"/>
              </w:rPr>
              <w:t>8.</w:t>
            </w:r>
            <w:r>
              <w:rPr>
                <w:rFonts w:ascii="仿宋_GB2312" w:hAnsi="仿宋_GB2312" w:cs="仿宋_GB2312" w:eastAsia="仿宋_GB2312"/>
                <w:sz w:val="24"/>
              </w:rPr>
              <w:t>肝素泵：测量范围：</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9.0mL/h。</w:t>
            </w:r>
          </w:p>
          <w:p>
            <w:pPr>
              <w:pStyle w:val="null3"/>
            </w:pPr>
            <w:r>
              <w:rPr>
                <w:rFonts w:ascii="仿宋_GB2312" w:hAnsi="仿宋_GB2312" w:cs="仿宋_GB2312" w:eastAsia="仿宋_GB2312"/>
                <w:sz w:val="24"/>
              </w:rPr>
              <w:t>9.</w:t>
            </w:r>
            <w:r>
              <w:rPr>
                <w:rFonts w:ascii="仿宋_GB2312" w:hAnsi="仿宋_GB2312" w:cs="仿宋_GB2312" w:eastAsia="仿宋_GB2312"/>
                <w:sz w:val="24"/>
              </w:rPr>
              <w:t>空气监测器：超声波检测；检测精度：</w:t>
            </w:r>
            <w:r>
              <w:rPr>
                <w:rFonts w:ascii="仿宋_GB2312" w:hAnsi="仿宋_GB2312" w:cs="仿宋_GB2312" w:eastAsia="仿宋_GB2312"/>
                <w:sz w:val="24"/>
              </w:rPr>
              <w:t>≤0.1mL。</w:t>
            </w:r>
          </w:p>
          <w:p>
            <w:pPr>
              <w:pStyle w:val="null3"/>
            </w:pPr>
            <w:r>
              <w:rPr>
                <w:rFonts w:ascii="仿宋_GB2312" w:hAnsi="仿宋_GB2312" w:cs="仿宋_GB2312" w:eastAsia="仿宋_GB2312"/>
                <w:sz w:val="24"/>
              </w:rPr>
              <w:t>10.</w:t>
            </w:r>
            <w:r>
              <w:rPr>
                <w:rFonts w:ascii="仿宋_GB2312" w:hAnsi="仿宋_GB2312" w:cs="仿宋_GB2312" w:eastAsia="仿宋_GB2312"/>
                <w:sz w:val="24"/>
              </w:rPr>
              <w:t>动脉压：测量范围：</w:t>
            </w:r>
            <w:r>
              <w:rPr>
                <w:rFonts w:ascii="仿宋_GB2312" w:hAnsi="仿宋_GB2312" w:cs="仿宋_GB2312" w:eastAsia="仿宋_GB2312"/>
                <w:sz w:val="24"/>
              </w:rPr>
              <w:t>-300</w:t>
            </w:r>
            <w:r>
              <w:rPr>
                <w:rFonts w:ascii="仿宋_GB2312" w:hAnsi="仿宋_GB2312" w:cs="仿宋_GB2312" w:eastAsia="仿宋_GB2312"/>
                <w:sz w:val="24"/>
              </w:rPr>
              <w:t>～</w:t>
            </w:r>
            <w:r>
              <w:rPr>
                <w:rFonts w:ascii="仿宋_GB2312" w:hAnsi="仿宋_GB2312" w:cs="仿宋_GB2312" w:eastAsia="仿宋_GB2312"/>
                <w:sz w:val="24"/>
              </w:rPr>
              <w:t>+400mmHg；测量精确度：±10mmHg。</w:t>
            </w:r>
          </w:p>
          <w:p>
            <w:pPr>
              <w:pStyle w:val="null3"/>
            </w:pPr>
            <w:r>
              <w:rPr>
                <w:rFonts w:ascii="仿宋_GB2312" w:hAnsi="仿宋_GB2312" w:cs="仿宋_GB2312" w:eastAsia="仿宋_GB2312"/>
                <w:sz w:val="24"/>
              </w:rPr>
              <w:t>11.</w:t>
            </w:r>
            <w:r>
              <w:rPr>
                <w:rFonts w:ascii="仿宋_GB2312" w:hAnsi="仿宋_GB2312" w:cs="仿宋_GB2312" w:eastAsia="仿宋_GB2312"/>
                <w:sz w:val="24"/>
              </w:rPr>
              <w:t>静脉压：测量范围：</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+390mmHg；测量精确度：±10mmHg。</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透析器血液入口压：测量范围：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+500mmHg。透析器血液入口压测量精度：±10mmHg。</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13.</w:t>
            </w:r>
            <w:r>
              <w:rPr>
                <w:rFonts w:ascii="仿宋_GB2312" w:hAnsi="仿宋_GB2312" w:cs="仿宋_GB2312" w:eastAsia="仿宋_GB2312"/>
                <w:sz w:val="24"/>
              </w:rPr>
              <w:t>TMP：测量范围：-100</w:t>
            </w:r>
            <w:r>
              <w:rPr>
                <w:rFonts w:ascii="仿宋_GB2312" w:hAnsi="仿宋_GB2312" w:cs="仿宋_GB2312" w:eastAsia="仿宋_GB2312"/>
                <w:sz w:val="24"/>
              </w:rPr>
              <w:t>～</w:t>
            </w:r>
            <w:r>
              <w:rPr>
                <w:rFonts w:ascii="仿宋_GB2312" w:hAnsi="仿宋_GB2312" w:cs="仿宋_GB2312" w:eastAsia="仿宋_GB2312"/>
                <w:sz w:val="24"/>
              </w:rPr>
              <w:t>+450mmHg；测量精确度：±20mmHg。</w:t>
            </w:r>
          </w:p>
          <w:p>
            <w:pPr>
              <w:pStyle w:val="null3"/>
            </w:pPr>
            <w:r>
              <w:rPr>
                <w:rFonts w:ascii="仿宋_GB2312" w:hAnsi="仿宋_GB2312" w:cs="仿宋_GB2312" w:eastAsia="仿宋_GB2312"/>
                <w:sz w:val="24"/>
              </w:rPr>
              <w:t>14.</w:t>
            </w:r>
            <w:r>
              <w:rPr>
                <w:rFonts w:ascii="仿宋_GB2312" w:hAnsi="仿宋_GB2312" w:cs="仿宋_GB2312" w:eastAsia="仿宋_GB2312"/>
                <w:sz w:val="24"/>
              </w:rPr>
              <w:t>透析液浓度：测量范围：</w:t>
            </w:r>
            <w:r>
              <w:rPr>
                <w:rFonts w:ascii="仿宋_GB2312" w:hAnsi="仿宋_GB2312" w:cs="仿宋_GB2312" w:eastAsia="仿宋_GB2312"/>
                <w:sz w:val="24"/>
              </w:rPr>
              <w:t>12.5</w:t>
            </w:r>
            <w:r>
              <w:rPr>
                <w:rFonts w:ascii="仿宋_GB2312" w:hAnsi="仿宋_GB2312" w:cs="仿宋_GB2312" w:eastAsia="仿宋_GB2312"/>
                <w:sz w:val="24"/>
              </w:rPr>
              <w:t>～</w:t>
            </w:r>
            <w:r>
              <w:rPr>
                <w:rFonts w:ascii="仿宋_GB2312" w:hAnsi="仿宋_GB2312" w:cs="仿宋_GB2312" w:eastAsia="仿宋_GB2312"/>
                <w:sz w:val="24"/>
              </w:rPr>
              <w:t>16.0m</w:t>
            </w:r>
            <w:r>
              <w:rPr>
                <w:rFonts w:ascii="仿宋_GB2312" w:hAnsi="仿宋_GB2312" w:cs="仿宋_GB2312" w:eastAsia="仿宋_GB2312"/>
                <w:sz w:val="24"/>
              </w:rPr>
              <w:t>s</w:t>
            </w:r>
            <w:r>
              <w:rPr>
                <w:rFonts w:ascii="仿宋_GB2312" w:hAnsi="仿宋_GB2312" w:cs="仿宋_GB2312" w:eastAsia="仿宋_GB2312"/>
                <w:sz w:val="24"/>
              </w:rPr>
              <w:t>/cm。</w:t>
            </w:r>
          </w:p>
          <w:p>
            <w:pPr>
              <w:pStyle w:val="null3"/>
              <w:jc w:val="both"/>
            </w:pPr>
            <w:r>
              <w:rPr>
                <w:rFonts w:ascii="仿宋_GB2312" w:hAnsi="仿宋_GB2312" w:cs="仿宋_GB2312" w:eastAsia="仿宋_GB2312"/>
                <w:sz w:val="24"/>
              </w:rPr>
              <w:t>15.血压监测、血溶检测、血温检测、实时监测清除率检测四项检测至少满足两项。</w:t>
            </w:r>
          </w:p>
          <w:p>
            <w:pPr>
              <w:pStyle w:val="null3"/>
            </w:pPr>
            <w:r>
              <w:rPr>
                <w:rFonts w:ascii="仿宋_GB2312" w:hAnsi="仿宋_GB2312" w:cs="仿宋_GB2312" w:eastAsia="仿宋_GB2312"/>
                <w:sz w:val="24"/>
              </w:rPr>
              <w:t>二、功能配置</w:t>
            </w:r>
          </w:p>
          <w:p>
            <w:pPr>
              <w:pStyle w:val="null3"/>
            </w:pPr>
            <w:r>
              <w:rPr>
                <w:rFonts w:ascii="仿宋_GB2312" w:hAnsi="仿宋_GB2312" w:cs="仿宋_GB2312" w:eastAsia="仿宋_GB2312"/>
                <w:sz w:val="24"/>
              </w:rPr>
              <w:t>16.</w:t>
            </w:r>
            <w:r>
              <w:rPr>
                <w:rFonts w:ascii="仿宋_GB2312" w:hAnsi="仿宋_GB2312" w:cs="仿宋_GB2312" w:eastAsia="仿宋_GB2312"/>
                <w:sz w:val="24"/>
              </w:rPr>
              <w:t>治疗模式：用于血液净化治疗，支持血液透析、单纯超滤。</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人机交互：</w:t>
            </w:r>
            <w:r>
              <w:rPr>
                <w:rFonts w:ascii="仿宋_GB2312" w:hAnsi="仿宋_GB2312" w:cs="仿宋_GB2312" w:eastAsia="仿宋_GB2312"/>
                <w:sz w:val="24"/>
              </w:rPr>
              <w:t>≥10英寸彩色液晶显示器。</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双动脉压力监测：具备动脉压和透析器血液入口压力监测。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漏血检测器：采用光学原理监测。</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20.</w:t>
            </w:r>
            <w:r>
              <w:rPr>
                <w:rFonts w:ascii="仿宋_GB2312" w:hAnsi="仿宋_GB2312" w:cs="仿宋_GB2312" w:eastAsia="仿宋_GB2312"/>
                <w:sz w:val="24"/>
              </w:rPr>
              <w:t>治疗界面显示：包括动脉压、静脉压、跨膜压、超滤速度等。</w:t>
            </w:r>
          </w:p>
          <w:p>
            <w:pPr>
              <w:pStyle w:val="null3"/>
            </w:pPr>
            <w:r>
              <w:rPr>
                <w:rFonts w:ascii="仿宋_GB2312" w:hAnsi="仿宋_GB2312" w:cs="仿宋_GB2312" w:eastAsia="仿宋_GB2312"/>
                <w:sz w:val="24"/>
              </w:rPr>
              <w:t>21.</w:t>
            </w:r>
            <w:r>
              <w:rPr>
                <w:rFonts w:ascii="仿宋_GB2312" w:hAnsi="仿宋_GB2312" w:cs="仿宋_GB2312" w:eastAsia="仿宋_GB2312"/>
                <w:sz w:val="24"/>
              </w:rPr>
              <w:t>报警功能：具有声光报警指示，采用多种颜色报警指示灯。</w:t>
            </w:r>
          </w:p>
          <w:p>
            <w:pPr>
              <w:pStyle w:val="null3"/>
            </w:pPr>
            <w:r>
              <w:rPr>
                <w:rFonts w:ascii="仿宋_GB2312" w:hAnsi="仿宋_GB2312" w:cs="仿宋_GB2312" w:eastAsia="仿宋_GB2312"/>
                <w:sz w:val="24"/>
              </w:rPr>
              <w:t>22.</w:t>
            </w:r>
            <w:r>
              <w:rPr>
                <w:rFonts w:ascii="仿宋_GB2312" w:hAnsi="仿宋_GB2312" w:cs="仿宋_GB2312" w:eastAsia="仿宋_GB2312"/>
                <w:sz w:val="24"/>
              </w:rPr>
              <w:t>消毒模式：</w:t>
            </w:r>
            <w:r>
              <w:rPr>
                <w:rFonts w:ascii="仿宋_GB2312" w:hAnsi="仿宋_GB2312" w:cs="仿宋_GB2312" w:eastAsia="仿宋_GB2312"/>
                <w:sz w:val="24"/>
              </w:rPr>
              <w:t>支持使用柠檬酸、次氯酸钠、过氧乙酸等多种消毒液。热水柠檬酸消毒温度最高可达</w:t>
            </w:r>
            <w:r>
              <w:rPr>
                <w:rFonts w:ascii="仿宋_GB2312" w:hAnsi="仿宋_GB2312" w:cs="仿宋_GB2312" w:eastAsia="仿宋_GB2312"/>
                <w:sz w:val="24"/>
              </w:rPr>
              <w:t>80℃。</w:t>
            </w:r>
          </w:p>
          <w:p>
            <w:pPr>
              <w:pStyle w:val="null3"/>
            </w:pPr>
            <w:r>
              <w:rPr>
                <w:rFonts w:ascii="仿宋_GB2312" w:hAnsi="仿宋_GB2312" w:cs="仿宋_GB2312" w:eastAsia="仿宋_GB2312"/>
                <w:sz w:val="24"/>
              </w:rPr>
              <w:t>23.</w:t>
            </w:r>
            <w:r>
              <w:rPr>
                <w:rFonts w:ascii="仿宋_GB2312" w:hAnsi="仿宋_GB2312" w:cs="仿宋_GB2312" w:eastAsia="仿宋_GB2312"/>
                <w:sz w:val="24"/>
              </w:rPr>
              <w:t>后备电池：停电时自动跳转后备电池供电，支持体外循环监测，报警系统。运行时间</w:t>
            </w:r>
            <w:r>
              <w:rPr>
                <w:rFonts w:ascii="仿宋_GB2312" w:hAnsi="仿宋_GB2312" w:cs="仿宋_GB2312" w:eastAsia="仿宋_GB2312"/>
                <w:sz w:val="24"/>
              </w:rPr>
              <w:t>≥20分钟</w:t>
            </w:r>
          </w:p>
          <w:p>
            <w:pPr>
              <w:pStyle w:val="null3"/>
            </w:pPr>
            <w:r>
              <w:rPr>
                <w:rFonts w:ascii="仿宋_GB2312" w:hAnsi="仿宋_GB2312" w:cs="仿宋_GB2312" w:eastAsia="仿宋_GB2312"/>
                <w:sz w:val="24"/>
              </w:rPr>
              <w:t>24.</w:t>
            </w:r>
            <w:r>
              <w:rPr>
                <w:rFonts w:ascii="仿宋_GB2312" w:hAnsi="仿宋_GB2312" w:cs="仿宋_GB2312" w:eastAsia="仿宋_GB2312"/>
                <w:sz w:val="24"/>
              </w:rPr>
              <w:t>个性化透析：可预存透析液浓度曲线。</w:t>
            </w:r>
          </w:p>
          <w:p>
            <w:pPr>
              <w:pStyle w:val="null3"/>
            </w:pPr>
            <w:r>
              <w:rPr>
                <w:rFonts w:ascii="仿宋_GB2312" w:hAnsi="仿宋_GB2312" w:cs="仿宋_GB2312" w:eastAsia="仿宋_GB2312"/>
                <w:sz w:val="24"/>
              </w:rPr>
              <w:t>25.</w:t>
            </w:r>
            <w:r>
              <w:rPr>
                <w:rFonts w:ascii="仿宋_GB2312" w:hAnsi="仿宋_GB2312" w:cs="仿宋_GB2312" w:eastAsia="仿宋_GB2312"/>
                <w:sz w:val="24"/>
              </w:rPr>
              <w:t>透析液过滤：标配透析液过滤器支架组件。</w:t>
            </w:r>
          </w:p>
          <w:p>
            <w:pPr>
              <w:pStyle w:val="null3"/>
            </w:pPr>
            <w:r>
              <w:rPr>
                <w:rFonts w:ascii="仿宋_GB2312" w:hAnsi="仿宋_GB2312" w:cs="仿宋_GB2312" w:eastAsia="仿宋_GB2312"/>
                <w:sz w:val="24"/>
              </w:rPr>
              <w:t>26.</w:t>
            </w:r>
            <w:r>
              <w:rPr>
                <w:rFonts w:ascii="仿宋_GB2312" w:hAnsi="仿宋_GB2312" w:cs="仿宋_GB2312" w:eastAsia="仿宋_GB2312"/>
                <w:sz w:val="24"/>
              </w:rPr>
              <w:t>液面调整：具备动静脉壶液面电动调整功能。</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标配网络接口。</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center"/>
            </w:pPr>
            <w:r>
              <w:rPr>
                <w:rFonts w:ascii="仿宋_GB2312" w:hAnsi="仿宋_GB2312" w:cs="仿宋_GB2312" w:eastAsia="仿宋_GB2312"/>
                <w:sz w:val="24"/>
                <w:b/>
              </w:rPr>
              <w:t>（核心产品）</w:t>
            </w:r>
            <w:r>
              <w:rPr>
                <w:rFonts w:ascii="仿宋_GB2312" w:hAnsi="仿宋_GB2312" w:cs="仿宋_GB2312" w:eastAsia="仿宋_GB2312"/>
                <w:sz w:val="24"/>
                <w:b/>
              </w:rPr>
              <w:t>双泵血液透析机参数</w:t>
            </w:r>
          </w:p>
          <w:p>
            <w:pPr>
              <w:pStyle w:val="null3"/>
            </w:pPr>
            <w:r>
              <w:rPr>
                <w:rFonts w:ascii="仿宋_GB2312" w:hAnsi="仿宋_GB2312" w:cs="仿宋_GB2312" w:eastAsia="仿宋_GB2312"/>
                <w:sz w:val="24"/>
              </w:rPr>
              <w:t>一、技术参数</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双泵血液透析机（包括血泵和置换液泵）</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机身尺寸：机身宽度</w:t>
            </w:r>
            <w:r>
              <w:rPr>
                <w:rFonts w:ascii="仿宋_GB2312" w:hAnsi="仿宋_GB2312" w:cs="仿宋_GB2312" w:eastAsia="仿宋_GB2312"/>
                <w:sz w:val="24"/>
              </w:rPr>
              <w:t>≤510 mm  深度≤640 mm</w:t>
            </w:r>
          </w:p>
          <w:p>
            <w:pPr>
              <w:pStyle w:val="null3"/>
            </w:pPr>
            <w:r>
              <w:rPr>
                <w:rFonts w:ascii="仿宋_GB2312" w:hAnsi="仿宋_GB2312" w:cs="仿宋_GB2312" w:eastAsia="仿宋_GB2312"/>
                <w:sz w:val="24"/>
              </w:rPr>
              <w:t>2.</w:t>
            </w:r>
            <w:r>
              <w:rPr>
                <w:rFonts w:ascii="仿宋_GB2312" w:hAnsi="仿宋_GB2312" w:cs="仿宋_GB2312" w:eastAsia="仿宋_GB2312"/>
                <w:sz w:val="24"/>
              </w:rPr>
              <w:t>设备使用年限：</w:t>
            </w:r>
            <w:r>
              <w:rPr>
                <w:rFonts w:ascii="仿宋_GB2312" w:hAnsi="仿宋_GB2312" w:cs="仿宋_GB2312" w:eastAsia="仿宋_GB2312"/>
                <w:sz w:val="24"/>
              </w:rPr>
              <w:t>≥7年</w:t>
            </w:r>
          </w:p>
          <w:p>
            <w:pPr>
              <w:pStyle w:val="null3"/>
            </w:pPr>
            <w:r>
              <w:rPr>
                <w:rFonts w:ascii="仿宋_GB2312" w:hAnsi="仿宋_GB2312" w:cs="仿宋_GB2312" w:eastAsia="仿宋_GB2312"/>
                <w:sz w:val="24"/>
              </w:rPr>
              <w:t>3.</w:t>
            </w:r>
            <w:r>
              <w:rPr>
                <w:rFonts w:ascii="仿宋_GB2312" w:hAnsi="仿宋_GB2312" w:cs="仿宋_GB2312" w:eastAsia="仿宋_GB2312"/>
                <w:sz w:val="24"/>
              </w:rPr>
              <w:t>供水</w:t>
            </w:r>
            <w:r>
              <w:rPr>
                <w:rFonts w:ascii="仿宋_GB2312" w:hAnsi="仿宋_GB2312" w:cs="仿宋_GB2312" w:eastAsia="仿宋_GB2312"/>
                <w:sz w:val="24"/>
              </w:rPr>
              <w:t>: 压力范围：1</w:t>
            </w:r>
            <w:r>
              <w:rPr>
                <w:rFonts w:ascii="仿宋_GB2312" w:hAnsi="仿宋_GB2312" w:cs="仿宋_GB2312" w:eastAsia="仿宋_GB2312"/>
                <w:sz w:val="24"/>
              </w:rPr>
              <w:t>～</w:t>
            </w:r>
            <w:r>
              <w:rPr>
                <w:rFonts w:ascii="仿宋_GB2312" w:hAnsi="仿宋_GB2312" w:cs="仿宋_GB2312" w:eastAsia="仿宋_GB2312"/>
                <w:sz w:val="24"/>
              </w:rPr>
              <w:t>6bar；温度范围：10 ℃</w:t>
            </w:r>
            <w:r>
              <w:rPr>
                <w:rFonts w:ascii="仿宋_GB2312" w:hAnsi="仿宋_GB2312" w:cs="仿宋_GB2312" w:eastAsia="仿宋_GB2312"/>
                <w:sz w:val="24"/>
              </w:rPr>
              <w:t>～</w:t>
            </w:r>
            <w:r>
              <w:rPr>
                <w:rFonts w:ascii="仿宋_GB2312" w:hAnsi="仿宋_GB2312" w:cs="仿宋_GB2312" w:eastAsia="仿宋_GB2312"/>
                <w:sz w:val="24"/>
              </w:rPr>
              <w:t>30 ℃。</w:t>
            </w:r>
          </w:p>
          <w:p>
            <w:pPr>
              <w:pStyle w:val="null3"/>
            </w:pPr>
            <w:r>
              <w:rPr>
                <w:rFonts w:ascii="仿宋_GB2312" w:hAnsi="仿宋_GB2312" w:cs="仿宋_GB2312" w:eastAsia="仿宋_GB2312"/>
                <w:sz w:val="24"/>
              </w:rPr>
              <w:t>4.</w:t>
            </w:r>
            <w:r>
              <w:rPr>
                <w:rFonts w:ascii="仿宋_GB2312" w:hAnsi="仿宋_GB2312" w:cs="仿宋_GB2312" w:eastAsia="仿宋_GB2312"/>
                <w:sz w:val="24"/>
              </w:rPr>
              <w:t>透析液流速：测量范围：</w:t>
            </w:r>
            <w:r>
              <w:rPr>
                <w:rFonts w:ascii="仿宋_GB2312" w:hAnsi="仿宋_GB2312" w:cs="仿宋_GB2312" w:eastAsia="仿宋_GB2312"/>
                <w:sz w:val="24"/>
              </w:rPr>
              <w:t>300</w:t>
            </w:r>
            <w:r>
              <w:rPr>
                <w:rFonts w:ascii="仿宋_GB2312" w:hAnsi="仿宋_GB2312" w:cs="仿宋_GB2312" w:eastAsia="仿宋_GB2312"/>
                <w:sz w:val="24"/>
              </w:rPr>
              <w:t>～</w:t>
            </w:r>
            <w:r>
              <w:rPr>
                <w:rFonts w:ascii="仿宋_GB2312" w:hAnsi="仿宋_GB2312" w:cs="仿宋_GB2312" w:eastAsia="仿宋_GB2312"/>
                <w:sz w:val="24"/>
              </w:rPr>
              <w:t>700mL/min。</w:t>
            </w:r>
          </w:p>
          <w:p>
            <w:pPr>
              <w:pStyle w:val="null3"/>
            </w:pPr>
            <w:r>
              <w:rPr>
                <w:rFonts w:ascii="仿宋_GB2312" w:hAnsi="仿宋_GB2312" w:cs="仿宋_GB2312" w:eastAsia="仿宋_GB2312"/>
                <w:sz w:val="24"/>
              </w:rPr>
              <w:t>5.</w:t>
            </w:r>
            <w:r>
              <w:rPr>
                <w:rFonts w:ascii="仿宋_GB2312" w:hAnsi="仿宋_GB2312" w:cs="仿宋_GB2312" w:eastAsia="仿宋_GB2312"/>
                <w:sz w:val="24"/>
              </w:rPr>
              <w:t>透析液温度：测量范围：</w:t>
            </w:r>
            <w:r>
              <w:rPr>
                <w:rFonts w:ascii="仿宋_GB2312" w:hAnsi="仿宋_GB2312" w:cs="仿宋_GB2312" w:eastAsia="仿宋_GB2312"/>
                <w:sz w:val="24"/>
              </w:rPr>
              <w:t>33.0</w:t>
            </w:r>
            <w:r>
              <w:rPr>
                <w:rFonts w:ascii="仿宋_GB2312" w:hAnsi="仿宋_GB2312" w:cs="仿宋_GB2312" w:eastAsia="仿宋_GB2312"/>
                <w:sz w:val="24"/>
              </w:rPr>
              <w:t>～</w:t>
            </w:r>
            <w:r>
              <w:rPr>
                <w:rFonts w:ascii="仿宋_GB2312" w:hAnsi="仿宋_GB2312" w:cs="仿宋_GB2312" w:eastAsia="仿宋_GB2312"/>
                <w:sz w:val="24"/>
              </w:rPr>
              <w:t>39.0°C，具备超温保护。</w:t>
            </w:r>
          </w:p>
          <w:p>
            <w:pPr>
              <w:pStyle w:val="null3"/>
            </w:pPr>
            <w:r>
              <w:rPr>
                <w:rFonts w:ascii="仿宋_GB2312" w:hAnsi="仿宋_GB2312" w:cs="仿宋_GB2312" w:eastAsia="仿宋_GB2312"/>
                <w:sz w:val="24"/>
              </w:rPr>
              <w:t>6.</w:t>
            </w:r>
            <w:r>
              <w:rPr>
                <w:rFonts w:ascii="仿宋_GB2312" w:hAnsi="仿宋_GB2312" w:cs="仿宋_GB2312" w:eastAsia="仿宋_GB2312"/>
                <w:sz w:val="24"/>
              </w:rPr>
              <w:t>超滤速度：测量范围：</w:t>
            </w:r>
            <w:r>
              <w:rPr>
                <w:rFonts w:ascii="仿宋_GB2312" w:hAnsi="仿宋_GB2312" w:cs="仿宋_GB2312" w:eastAsia="仿宋_GB2312"/>
                <w:sz w:val="24"/>
              </w:rPr>
              <w:t>0.50</w:t>
            </w:r>
            <w:r>
              <w:rPr>
                <w:rFonts w:ascii="仿宋_GB2312" w:hAnsi="仿宋_GB2312" w:cs="仿宋_GB2312" w:eastAsia="仿宋_GB2312"/>
                <w:sz w:val="24"/>
              </w:rPr>
              <w:t>～</w:t>
            </w:r>
            <w:r>
              <w:rPr>
                <w:rFonts w:ascii="仿宋_GB2312" w:hAnsi="仿宋_GB2312" w:cs="仿宋_GB2312" w:eastAsia="仿宋_GB2312"/>
                <w:sz w:val="24"/>
              </w:rPr>
              <w:t>4.00L/h。</w:t>
            </w:r>
          </w:p>
          <w:p>
            <w:pPr>
              <w:pStyle w:val="null3"/>
            </w:pPr>
            <w:r>
              <w:rPr>
                <w:rFonts w:ascii="仿宋_GB2312" w:hAnsi="仿宋_GB2312" w:cs="仿宋_GB2312" w:eastAsia="仿宋_GB2312"/>
                <w:sz w:val="24"/>
              </w:rPr>
              <w:t>7.</w:t>
            </w:r>
            <w:r>
              <w:rPr>
                <w:rFonts w:ascii="仿宋_GB2312" w:hAnsi="仿宋_GB2312" w:cs="仿宋_GB2312" w:eastAsia="仿宋_GB2312"/>
                <w:sz w:val="24"/>
              </w:rPr>
              <w:t>动脉血泵：测量范围：</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600mL/min。</w:t>
            </w:r>
          </w:p>
          <w:p>
            <w:pPr>
              <w:pStyle w:val="null3"/>
            </w:pPr>
            <w:r>
              <w:rPr>
                <w:rFonts w:ascii="仿宋_GB2312" w:hAnsi="仿宋_GB2312" w:cs="仿宋_GB2312" w:eastAsia="仿宋_GB2312"/>
                <w:sz w:val="24"/>
              </w:rPr>
              <w:t>8.</w:t>
            </w:r>
            <w:r>
              <w:rPr>
                <w:rFonts w:ascii="仿宋_GB2312" w:hAnsi="仿宋_GB2312" w:cs="仿宋_GB2312" w:eastAsia="仿宋_GB2312"/>
                <w:sz w:val="24"/>
              </w:rPr>
              <w:t>肝素泵：测量范围：</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9.0mL/h。</w:t>
            </w:r>
          </w:p>
          <w:p>
            <w:pPr>
              <w:pStyle w:val="null3"/>
            </w:pPr>
            <w:r>
              <w:rPr>
                <w:rFonts w:ascii="仿宋_GB2312" w:hAnsi="仿宋_GB2312" w:cs="仿宋_GB2312" w:eastAsia="仿宋_GB2312"/>
                <w:sz w:val="24"/>
              </w:rPr>
              <w:t>9.</w:t>
            </w:r>
            <w:r>
              <w:rPr>
                <w:rFonts w:ascii="仿宋_GB2312" w:hAnsi="仿宋_GB2312" w:cs="仿宋_GB2312" w:eastAsia="仿宋_GB2312"/>
                <w:sz w:val="24"/>
              </w:rPr>
              <w:t>空气监测器：超声波检测；检测精度：</w:t>
            </w:r>
            <w:r>
              <w:rPr>
                <w:rFonts w:ascii="仿宋_GB2312" w:hAnsi="仿宋_GB2312" w:cs="仿宋_GB2312" w:eastAsia="仿宋_GB2312"/>
                <w:sz w:val="24"/>
              </w:rPr>
              <w:t>≤0.1mL。</w:t>
            </w:r>
          </w:p>
          <w:p>
            <w:pPr>
              <w:pStyle w:val="null3"/>
            </w:pPr>
            <w:r>
              <w:rPr>
                <w:rFonts w:ascii="仿宋_GB2312" w:hAnsi="仿宋_GB2312" w:cs="仿宋_GB2312" w:eastAsia="仿宋_GB2312"/>
                <w:sz w:val="24"/>
              </w:rPr>
              <w:t>10.</w:t>
            </w:r>
            <w:r>
              <w:rPr>
                <w:rFonts w:ascii="仿宋_GB2312" w:hAnsi="仿宋_GB2312" w:cs="仿宋_GB2312" w:eastAsia="仿宋_GB2312"/>
                <w:sz w:val="24"/>
              </w:rPr>
              <w:t>动脉压：测量范围：</w:t>
            </w:r>
            <w:r>
              <w:rPr>
                <w:rFonts w:ascii="仿宋_GB2312" w:hAnsi="仿宋_GB2312" w:cs="仿宋_GB2312" w:eastAsia="仿宋_GB2312"/>
                <w:sz w:val="24"/>
              </w:rPr>
              <w:t>-300</w:t>
            </w:r>
            <w:r>
              <w:rPr>
                <w:rFonts w:ascii="仿宋_GB2312" w:hAnsi="仿宋_GB2312" w:cs="仿宋_GB2312" w:eastAsia="仿宋_GB2312"/>
                <w:sz w:val="24"/>
              </w:rPr>
              <w:t>～</w:t>
            </w:r>
            <w:r>
              <w:rPr>
                <w:rFonts w:ascii="仿宋_GB2312" w:hAnsi="仿宋_GB2312" w:cs="仿宋_GB2312" w:eastAsia="仿宋_GB2312"/>
                <w:sz w:val="24"/>
              </w:rPr>
              <w:t>+400mmHg；测量精确度：±10mmHg。</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静脉压：测量范围：</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+390mmHg；测量精确度：±10mmHg。</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透析器血液入口压：测量范围：</w:t>
            </w:r>
            <w:r>
              <w:rPr>
                <w:rFonts w:ascii="仿宋_GB2312" w:hAnsi="仿宋_GB2312" w:cs="仿宋_GB2312" w:eastAsia="仿宋_GB2312"/>
                <w:sz w:val="24"/>
              </w:rPr>
              <w:t>0~+500mmHg。透析器血液入口压测量精度：±10mmHg。</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13.</w:t>
            </w:r>
            <w:r>
              <w:rPr>
                <w:rFonts w:ascii="仿宋_GB2312" w:hAnsi="仿宋_GB2312" w:cs="仿宋_GB2312" w:eastAsia="仿宋_GB2312"/>
                <w:sz w:val="24"/>
              </w:rPr>
              <w:t>TMP：测量范围：-100</w:t>
            </w:r>
            <w:r>
              <w:rPr>
                <w:rFonts w:ascii="仿宋_GB2312" w:hAnsi="仿宋_GB2312" w:cs="仿宋_GB2312" w:eastAsia="仿宋_GB2312"/>
                <w:sz w:val="24"/>
              </w:rPr>
              <w:t>～</w:t>
            </w:r>
            <w:r>
              <w:rPr>
                <w:rFonts w:ascii="仿宋_GB2312" w:hAnsi="仿宋_GB2312" w:cs="仿宋_GB2312" w:eastAsia="仿宋_GB2312"/>
                <w:sz w:val="24"/>
              </w:rPr>
              <w:t>+450mmHg；测量精确度：±20mmHg。</w:t>
            </w:r>
          </w:p>
          <w:p>
            <w:pPr>
              <w:pStyle w:val="null3"/>
            </w:pPr>
            <w:r>
              <w:rPr>
                <w:rFonts w:ascii="仿宋_GB2312" w:hAnsi="仿宋_GB2312" w:cs="仿宋_GB2312" w:eastAsia="仿宋_GB2312"/>
                <w:sz w:val="24"/>
              </w:rPr>
              <w:t>14.</w:t>
            </w:r>
            <w:r>
              <w:rPr>
                <w:rFonts w:ascii="仿宋_GB2312" w:hAnsi="仿宋_GB2312" w:cs="仿宋_GB2312" w:eastAsia="仿宋_GB2312"/>
                <w:sz w:val="24"/>
              </w:rPr>
              <w:t>透析液浓度：测量范围：</w:t>
            </w:r>
            <w:r>
              <w:rPr>
                <w:rFonts w:ascii="仿宋_GB2312" w:hAnsi="仿宋_GB2312" w:cs="仿宋_GB2312" w:eastAsia="仿宋_GB2312"/>
                <w:sz w:val="24"/>
              </w:rPr>
              <w:t>12.5</w:t>
            </w:r>
            <w:r>
              <w:rPr>
                <w:rFonts w:ascii="仿宋_GB2312" w:hAnsi="仿宋_GB2312" w:cs="仿宋_GB2312" w:eastAsia="仿宋_GB2312"/>
                <w:sz w:val="24"/>
              </w:rPr>
              <w:t>～</w:t>
            </w:r>
            <w:r>
              <w:rPr>
                <w:rFonts w:ascii="仿宋_GB2312" w:hAnsi="仿宋_GB2312" w:cs="仿宋_GB2312" w:eastAsia="仿宋_GB2312"/>
                <w:sz w:val="24"/>
              </w:rPr>
              <w:t>16.0m</w:t>
            </w:r>
            <w:r>
              <w:rPr>
                <w:rFonts w:ascii="仿宋_GB2312" w:hAnsi="仿宋_GB2312" w:cs="仿宋_GB2312" w:eastAsia="仿宋_GB2312"/>
                <w:sz w:val="24"/>
              </w:rPr>
              <w:t>s</w:t>
            </w:r>
            <w:r>
              <w:rPr>
                <w:rFonts w:ascii="仿宋_GB2312" w:hAnsi="仿宋_GB2312" w:cs="仿宋_GB2312" w:eastAsia="仿宋_GB2312"/>
                <w:sz w:val="24"/>
              </w:rPr>
              <w:t>/cm。</w:t>
            </w:r>
          </w:p>
          <w:p>
            <w:pPr>
              <w:pStyle w:val="null3"/>
              <w:jc w:val="both"/>
            </w:pPr>
            <w:r>
              <w:rPr>
                <w:rFonts w:ascii="仿宋_GB2312" w:hAnsi="仿宋_GB2312" w:cs="仿宋_GB2312" w:eastAsia="仿宋_GB2312"/>
                <w:sz w:val="24"/>
              </w:rPr>
              <w:t>二、功能配置</w:t>
            </w:r>
          </w:p>
          <w:p>
            <w:pPr>
              <w:pStyle w:val="null3"/>
            </w:pPr>
            <w:r>
              <w:rPr>
                <w:rFonts w:ascii="仿宋_GB2312" w:hAnsi="仿宋_GB2312" w:cs="仿宋_GB2312" w:eastAsia="仿宋_GB2312"/>
                <w:sz w:val="24"/>
              </w:rPr>
              <w:t>15.</w:t>
            </w:r>
            <w:r>
              <w:rPr>
                <w:rFonts w:ascii="仿宋_GB2312" w:hAnsi="仿宋_GB2312" w:cs="仿宋_GB2312" w:eastAsia="仿宋_GB2312"/>
                <w:sz w:val="24"/>
              </w:rPr>
              <w:t>治疗模式：用于血液净化治疗，支持血液透析、单纯超滤、</w:t>
            </w:r>
            <w:r>
              <w:rPr>
                <w:rFonts w:ascii="仿宋_GB2312" w:hAnsi="仿宋_GB2312" w:cs="仿宋_GB2312" w:eastAsia="仿宋_GB2312"/>
                <w:sz w:val="24"/>
              </w:rPr>
              <w:t>OHDF和OHF。</w:t>
            </w:r>
          </w:p>
          <w:p>
            <w:pPr>
              <w:pStyle w:val="null3"/>
            </w:pPr>
            <w:r>
              <w:rPr>
                <w:rFonts w:ascii="仿宋_GB2312" w:hAnsi="仿宋_GB2312" w:cs="仿宋_GB2312" w:eastAsia="仿宋_GB2312"/>
                <w:sz w:val="24"/>
              </w:rPr>
              <w:t>16.</w:t>
            </w:r>
            <w:r>
              <w:rPr>
                <w:rFonts w:ascii="仿宋_GB2312" w:hAnsi="仿宋_GB2312" w:cs="仿宋_GB2312" w:eastAsia="仿宋_GB2312"/>
                <w:sz w:val="24"/>
              </w:rPr>
              <w:t>人机交互：</w:t>
            </w:r>
            <w:r>
              <w:rPr>
                <w:rFonts w:ascii="仿宋_GB2312" w:hAnsi="仿宋_GB2312" w:cs="仿宋_GB2312" w:eastAsia="仿宋_GB2312"/>
                <w:sz w:val="24"/>
              </w:rPr>
              <w:t>≥10英寸彩色液晶显示器。</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双动脉压力监测：具备动脉压和透析器血液入口压力监测。</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18.</w:t>
            </w:r>
            <w:r>
              <w:rPr>
                <w:rFonts w:ascii="仿宋_GB2312" w:hAnsi="仿宋_GB2312" w:cs="仿宋_GB2312" w:eastAsia="仿宋_GB2312"/>
                <w:sz w:val="24"/>
              </w:rPr>
              <w:t>漏血检测器：采用光学原理监测。</w:t>
            </w:r>
          </w:p>
          <w:p>
            <w:pPr>
              <w:pStyle w:val="null3"/>
            </w:pPr>
            <w:r>
              <w:rPr>
                <w:rFonts w:ascii="仿宋_GB2312" w:hAnsi="仿宋_GB2312" w:cs="仿宋_GB2312" w:eastAsia="仿宋_GB2312"/>
                <w:sz w:val="24"/>
              </w:rPr>
              <w:t>19.</w:t>
            </w:r>
            <w:r>
              <w:rPr>
                <w:rFonts w:ascii="仿宋_GB2312" w:hAnsi="仿宋_GB2312" w:cs="仿宋_GB2312" w:eastAsia="仿宋_GB2312"/>
                <w:sz w:val="24"/>
              </w:rPr>
              <w:t>治疗界面显示：包括动脉压、静脉压、跨膜压、超滤速度等。</w:t>
            </w:r>
          </w:p>
          <w:p>
            <w:pPr>
              <w:pStyle w:val="null3"/>
            </w:pPr>
            <w:r>
              <w:rPr>
                <w:rFonts w:ascii="仿宋_GB2312" w:hAnsi="仿宋_GB2312" w:cs="仿宋_GB2312" w:eastAsia="仿宋_GB2312"/>
                <w:sz w:val="24"/>
              </w:rPr>
              <w:t>20.</w:t>
            </w:r>
            <w:r>
              <w:rPr>
                <w:rFonts w:ascii="仿宋_GB2312" w:hAnsi="仿宋_GB2312" w:cs="仿宋_GB2312" w:eastAsia="仿宋_GB2312"/>
                <w:sz w:val="24"/>
              </w:rPr>
              <w:t>报警功能：具有声光报警指示，采用多种颜色报警指示灯。</w:t>
            </w:r>
          </w:p>
          <w:p>
            <w:pPr>
              <w:pStyle w:val="null3"/>
            </w:pPr>
            <w:r>
              <w:rPr>
                <w:rFonts w:ascii="仿宋_GB2312" w:hAnsi="仿宋_GB2312" w:cs="仿宋_GB2312" w:eastAsia="仿宋_GB2312"/>
                <w:sz w:val="24"/>
              </w:rPr>
              <w:t>21.</w:t>
            </w:r>
            <w:r>
              <w:rPr>
                <w:rFonts w:ascii="仿宋_GB2312" w:hAnsi="仿宋_GB2312" w:cs="仿宋_GB2312" w:eastAsia="仿宋_GB2312"/>
                <w:sz w:val="24"/>
              </w:rPr>
              <w:t>消毒模式：支持使用柠檬酸、次氯酸钠、过氧乙酸等多种消毒液。热水柠檬酸消毒温度最高可达</w:t>
            </w:r>
            <w:r>
              <w:rPr>
                <w:rFonts w:ascii="仿宋_GB2312" w:hAnsi="仿宋_GB2312" w:cs="仿宋_GB2312" w:eastAsia="仿宋_GB2312"/>
                <w:sz w:val="24"/>
              </w:rPr>
              <w:t>80℃。</w:t>
            </w:r>
          </w:p>
          <w:p>
            <w:pPr>
              <w:pStyle w:val="null3"/>
            </w:pPr>
            <w:r>
              <w:rPr>
                <w:rFonts w:ascii="仿宋_GB2312" w:hAnsi="仿宋_GB2312" w:cs="仿宋_GB2312" w:eastAsia="仿宋_GB2312"/>
                <w:sz w:val="24"/>
              </w:rPr>
              <w:t>22.</w:t>
            </w:r>
            <w:r>
              <w:rPr>
                <w:rFonts w:ascii="仿宋_GB2312" w:hAnsi="仿宋_GB2312" w:cs="仿宋_GB2312" w:eastAsia="仿宋_GB2312"/>
                <w:sz w:val="24"/>
              </w:rPr>
              <w:t>后备电池：停电时自动跳转后备电池供电，支持体外循环监测，报警系统。运行时间</w:t>
            </w:r>
            <w:r>
              <w:rPr>
                <w:rFonts w:ascii="仿宋_GB2312" w:hAnsi="仿宋_GB2312" w:cs="仿宋_GB2312" w:eastAsia="仿宋_GB2312"/>
                <w:sz w:val="24"/>
              </w:rPr>
              <w:t>≥20分钟</w:t>
            </w:r>
          </w:p>
          <w:p>
            <w:pPr>
              <w:pStyle w:val="null3"/>
            </w:pPr>
            <w:r>
              <w:rPr>
                <w:rFonts w:ascii="仿宋_GB2312" w:hAnsi="仿宋_GB2312" w:cs="仿宋_GB2312" w:eastAsia="仿宋_GB2312"/>
                <w:sz w:val="24"/>
              </w:rPr>
              <w:t>23.</w:t>
            </w:r>
            <w:r>
              <w:rPr>
                <w:rFonts w:ascii="仿宋_GB2312" w:hAnsi="仿宋_GB2312" w:cs="仿宋_GB2312" w:eastAsia="仿宋_GB2312"/>
                <w:sz w:val="24"/>
              </w:rPr>
              <w:t>个性化透析：可预存透析液浓度曲线。</w:t>
            </w:r>
          </w:p>
          <w:p>
            <w:pPr>
              <w:pStyle w:val="null3"/>
            </w:pPr>
            <w:r>
              <w:rPr>
                <w:rFonts w:ascii="仿宋_GB2312" w:hAnsi="仿宋_GB2312" w:cs="仿宋_GB2312" w:eastAsia="仿宋_GB2312"/>
                <w:sz w:val="24"/>
              </w:rPr>
              <w:t>24.</w:t>
            </w:r>
            <w:r>
              <w:rPr>
                <w:rFonts w:ascii="仿宋_GB2312" w:hAnsi="仿宋_GB2312" w:cs="仿宋_GB2312" w:eastAsia="仿宋_GB2312"/>
                <w:sz w:val="24"/>
              </w:rPr>
              <w:t>透析液过滤：标配透析液过滤器支架组件。</w:t>
            </w:r>
          </w:p>
          <w:p>
            <w:pPr>
              <w:pStyle w:val="null3"/>
            </w:pPr>
            <w:r>
              <w:rPr>
                <w:rFonts w:ascii="仿宋_GB2312" w:hAnsi="仿宋_GB2312" w:cs="仿宋_GB2312" w:eastAsia="仿宋_GB2312"/>
                <w:sz w:val="24"/>
              </w:rPr>
              <w:t>25.</w:t>
            </w:r>
            <w:r>
              <w:rPr>
                <w:rFonts w:ascii="仿宋_GB2312" w:hAnsi="仿宋_GB2312" w:cs="仿宋_GB2312" w:eastAsia="仿宋_GB2312"/>
                <w:sz w:val="24"/>
              </w:rPr>
              <w:t>液面调整：具备动静脉壶液面电动调整功能，操作更加简便。</w:t>
            </w:r>
          </w:p>
          <w:p>
            <w:pPr>
              <w:pStyle w:val="null3"/>
            </w:pPr>
            <w:r>
              <w:rPr>
                <w:rFonts w:ascii="仿宋_GB2312" w:hAnsi="仿宋_GB2312" w:cs="仿宋_GB2312" w:eastAsia="仿宋_GB2312"/>
                <w:sz w:val="24"/>
              </w:rPr>
              <w:t>26.</w:t>
            </w:r>
            <w:r>
              <w:rPr>
                <w:rFonts w:ascii="仿宋_GB2312" w:hAnsi="仿宋_GB2312" w:cs="仿宋_GB2312" w:eastAsia="仿宋_GB2312"/>
                <w:sz w:val="24"/>
              </w:rPr>
              <w:t>标配网络接口。</w:t>
            </w:r>
          </w:p>
          <w:p>
            <w:pPr>
              <w:pStyle w:val="null3"/>
              <w:jc w:val="both"/>
            </w:pPr>
            <w:r>
              <w:rPr>
                <w:rFonts w:ascii="仿宋_GB2312" w:hAnsi="仿宋_GB2312" w:cs="仿宋_GB2312" w:eastAsia="仿宋_GB2312"/>
                <w:sz w:val="24"/>
              </w:rPr>
              <w:t>27.血压监测、血溶检测、血温检测、实时监测清除率检测四项检测至少满足两项。</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spacing w:before="285" w:after="285"/>
              <w:jc w:val="center"/>
              <w:outlineLvl w:val="3"/>
            </w:pPr>
            <w:r>
              <w:rPr>
                <w:rFonts w:ascii="仿宋_GB2312" w:hAnsi="仿宋_GB2312" w:cs="仿宋_GB2312" w:eastAsia="仿宋_GB2312"/>
                <w:sz w:val="24"/>
                <w:b/>
              </w:rPr>
              <w:t>体外心肺支持辅助设备</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体外心肺支持辅助设备</w:t>
            </w:r>
            <w:r>
              <w:rPr>
                <w:rFonts w:ascii="仿宋_GB2312" w:hAnsi="仿宋_GB2312" w:cs="仿宋_GB2312" w:eastAsia="仿宋_GB2312"/>
                <w:sz w:val="24"/>
                <w:color w:val="000000"/>
              </w:rPr>
              <w:t>主机</w:t>
            </w:r>
          </w:p>
          <w:p>
            <w:pPr>
              <w:pStyle w:val="null3"/>
              <w:ind w:firstLine="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主机：可选择中文操作系统</w:t>
            </w:r>
          </w:p>
          <w:p>
            <w:pPr>
              <w:pStyle w:val="null3"/>
              <w:ind w:firstLine="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主机重量：</w:t>
            </w:r>
            <w:r>
              <w:rPr>
                <w:rFonts w:ascii="仿宋_GB2312" w:hAnsi="仿宋_GB2312" w:cs="仿宋_GB2312" w:eastAsia="仿宋_GB2312"/>
                <w:sz w:val="24"/>
                <w:color w:val="000000"/>
              </w:rPr>
              <w:t>≤7Kg</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3</w:t>
            </w:r>
            <w:r>
              <w:rPr>
                <w:rFonts w:ascii="仿宋_GB2312" w:hAnsi="仿宋_GB2312" w:cs="仿宋_GB2312" w:eastAsia="仿宋_GB2312"/>
                <w:sz w:val="24"/>
              </w:rPr>
              <w:t>底座和显示屏整体化设计</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转速范围：</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5000转/分钟</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流量范围：</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9.99升/分钟</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ind w:firstLine="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主机具有流量监测及气泡监测功能</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主机具备引导操作功能，显示屏幕逐步指导医护人员，完成系统设置、连接、预充和自检功能</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主机具备应急手摇驱动装置</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ind w:firstLine="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r>
              <w:rPr>
                <w:rFonts w:ascii="仿宋_GB2312" w:hAnsi="仿宋_GB2312" w:cs="仿宋_GB2312" w:eastAsia="仿宋_GB2312"/>
                <w:sz w:val="24"/>
                <w:color w:val="000000"/>
              </w:rPr>
              <w:t>主机具备紧急操作模式，在显示屏意外损坏无法使用时，可启动紧急模式，在机身显示转速</w:t>
            </w:r>
          </w:p>
          <w:p>
            <w:pPr>
              <w:pStyle w:val="null3"/>
              <w:ind w:firstLine="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主机配备两块锂电</w:t>
            </w:r>
            <w:r>
              <w:rPr>
                <w:rFonts w:ascii="仿宋_GB2312" w:hAnsi="仿宋_GB2312" w:cs="仿宋_GB2312" w:eastAsia="仿宋_GB2312"/>
                <w:sz w:val="24"/>
                <w:color w:val="000000"/>
              </w:rPr>
              <w:t>池</w:t>
            </w:r>
            <w:r>
              <w:rPr>
                <w:rFonts w:ascii="仿宋_GB2312" w:hAnsi="仿宋_GB2312" w:cs="仿宋_GB2312" w:eastAsia="仿宋_GB2312"/>
                <w:sz w:val="24"/>
                <w:color w:val="000000"/>
              </w:rPr>
              <w:t>，</w:t>
            </w:r>
            <w:r>
              <w:rPr>
                <w:rFonts w:ascii="仿宋_GB2312" w:hAnsi="仿宋_GB2312" w:cs="仿宋_GB2312" w:eastAsia="仿宋_GB2312"/>
                <w:sz w:val="24"/>
                <w:color w:val="000000"/>
              </w:rPr>
              <w:t>可</w:t>
            </w:r>
            <w:r>
              <w:rPr>
                <w:rFonts w:ascii="仿宋_GB2312" w:hAnsi="仿宋_GB2312" w:cs="仿宋_GB2312" w:eastAsia="仿宋_GB2312"/>
                <w:sz w:val="24"/>
                <w:color w:val="000000"/>
              </w:rPr>
              <w:t>保证主机运转时间</w:t>
            </w:r>
            <w:r>
              <w:rPr>
                <w:rFonts w:ascii="仿宋_GB2312" w:hAnsi="仿宋_GB2312" w:cs="仿宋_GB2312" w:eastAsia="仿宋_GB2312"/>
                <w:sz w:val="24"/>
                <w:color w:val="000000"/>
              </w:rPr>
              <w:t>≥90分钟</w:t>
            </w:r>
          </w:p>
          <w:p>
            <w:pPr>
              <w:pStyle w:val="null3"/>
              <w:ind w:firstLine="2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11</w:t>
            </w:r>
            <w:r>
              <w:rPr>
                <w:rFonts w:ascii="仿宋_GB2312" w:hAnsi="仿宋_GB2312" w:cs="仿宋_GB2312" w:eastAsia="仿宋_GB2312"/>
                <w:sz w:val="24"/>
                <w:color w:val="000000"/>
              </w:rPr>
              <w:t>设备预期使用期限</w:t>
            </w:r>
            <w:r>
              <w:rPr>
                <w:rFonts w:ascii="仿宋_GB2312" w:hAnsi="仿宋_GB2312" w:cs="仿宋_GB2312" w:eastAsia="仿宋_GB2312"/>
                <w:sz w:val="24"/>
                <w:color w:val="000000"/>
              </w:rPr>
              <w:t>≥8</w:t>
            </w:r>
            <w:r>
              <w:rPr>
                <w:rFonts w:ascii="仿宋_GB2312" w:hAnsi="仿宋_GB2312" w:cs="仿宋_GB2312" w:eastAsia="仿宋_GB2312"/>
                <w:sz w:val="24"/>
                <w:color w:val="000000"/>
              </w:rPr>
              <w:t>年</w:t>
            </w:r>
          </w:p>
          <w:p>
            <w:pPr>
              <w:pStyle w:val="null3"/>
              <w:ind w:firstLine="24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2</w:t>
            </w:r>
            <w:r>
              <w:rPr>
                <w:rFonts w:ascii="仿宋_GB2312" w:hAnsi="仿宋_GB2312" w:cs="仿宋_GB2312" w:eastAsia="仿宋_GB2312"/>
                <w:sz w:val="24"/>
                <w:color w:val="000000"/>
              </w:rPr>
              <w:t>离心泵设备为近三年内国内新上市机型</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ind w:firstLine="24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ECMO配套耗材</w:t>
            </w:r>
            <w:r>
              <w:rPr>
                <w:rFonts w:ascii="仿宋_GB2312" w:hAnsi="仿宋_GB2312" w:cs="仿宋_GB2312" w:eastAsia="仿宋_GB2312"/>
                <w:sz w:val="24"/>
              </w:rPr>
              <w:t>获得</w:t>
            </w:r>
            <w:r>
              <w:rPr>
                <w:rFonts w:ascii="仿宋_GB2312" w:hAnsi="仿宋_GB2312" w:cs="仿宋_GB2312" w:eastAsia="仿宋_GB2312"/>
                <w:sz w:val="24"/>
              </w:rPr>
              <w:t>国家药监局（</w:t>
            </w:r>
            <w:r>
              <w:rPr>
                <w:rFonts w:ascii="仿宋_GB2312" w:hAnsi="仿宋_GB2312" w:cs="仿宋_GB2312" w:eastAsia="仿宋_GB2312"/>
                <w:sz w:val="24"/>
              </w:rPr>
              <w:t>NMPA）批准</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color w:val="000000"/>
              </w:rPr>
              <w:t>二、医用水箱</w:t>
            </w:r>
          </w:p>
          <w:p>
            <w:pPr>
              <w:pStyle w:val="null3"/>
              <w:ind w:firstLine="240"/>
              <w:jc w:val="left"/>
            </w:pPr>
            <w:r>
              <w:rPr>
                <w:rFonts w:ascii="仿宋_GB2312" w:hAnsi="仿宋_GB2312" w:cs="仿宋_GB2312" w:eastAsia="仿宋_GB2312"/>
                <w:sz w:val="24"/>
              </w:rPr>
              <w:t>1.通过国家级医疗检测机构EMC检测</w:t>
            </w:r>
          </w:p>
          <w:p>
            <w:pPr>
              <w:pStyle w:val="null3"/>
              <w:ind w:firstLine="240"/>
              <w:jc w:val="left"/>
            </w:pPr>
            <w:r>
              <w:rPr>
                <w:rFonts w:ascii="仿宋_GB2312" w:hAnsi="仿宋_GB2312" w:cs="仿宋_GB2312" w:eastAsia="仿宋_GB2312"/>
                <w:sz w:val="24"/>
              </w:rPr>
              <w:t>2.紫铜控温系统</w:t>
            </w:r>
          </w:p>
          <w:p>
            <w:pPr>
              <w:pStyle w:val="null3"/>
              <w:ind w:firstLine="240"/>
              <w:jc w:val="left"/>
            </w:pPr>
            <w:r>
              <w:rPr>
                <w:rFonts w:ascii="仿宋_GB2312" w:hAnsi="仿宋_GB2312" w:cs="仿宋_GB2312" w:eastAsia="仿宋_GB2312"/>
                <w:sz w:val="24"/>
              </w:rPr>
              <w:t>3.连续循环输出：无暂停水循环，温度波动小，精度±0.1℃</w:t>
            </w:r>
          </w:p>
          <w:p>
            <w:pPr>
              <w:pStyle w:val="null3"/>
              <w:ind w:firstLine="240"/>
              <w:jc w:val="left"/>
            </w:pPr>
            <w:r>
              <w:rPr>
                <w:rFonts w:ascii="仿宋_GB2312" w:hAnsi="仿宋_GB2312" w:cs="仿宋_GB2312" w:eastAsia="仿宋_GB2312"/>
                <w:sz w:val="24"/>
              </w:rPr>
              <w:t>4.半导体控温</w:t>
            </w:r>
          </w:p>
          <w:p>
            <w:pPr>
              <w:pStyle w:val="null3"/>
              <w:ind w:firstLine="240"/>
              <w:jc w:val="left"/>
            </w:pPr>
            <w:r>
              <w:rPr>
                <w:rFonts w:ascii="仿宋_GB2312" w:hAnsi="仿宋_GB2312" w:cs="仿宋_GB2312" w:eastAsia="仿宋_GB2312"/>
                <w:sz w:val="24"/>
              </w:rPr>
              <w:t>5.噪音≤</w:t>
            </w:r>
            <w:r>
              <w:rPr>
                <w:rFonts w:ascii="仿宋_GB2312" w:hAnsi="仿宋_GB2312" w:cs="仿宋_GB2312" w:eastAsia="仿宋_GB2312"/>
                <w:sz w:val="24"/>
              </w:rPr>
              <w:t>55d</w:t>
            </w:r>
            <w:r>
              <w:rPr>
                <w:rFonts w:ascii="仿宋_GB2312" w:hAnsi="仿宋_GB2312" w:cs="仿宋_GB2312" w:eastAsia="仿宋_GB2312"/>
                <w:sz w:val="24"/>
              </w:rPr>
              <w:t>B</w:t>
            </w:r>
          </w:p>
          <w:p>
            <w:pPr>
              <w:pStyle w:val="null3"/>
              <w:ind w:firstLine="240"/>
              <w:jc w:val="left"/>
            </w:pPr>
            <w:r>
              <w:rPr>
                <w:rFonts w:ascii="仿宋_GB2312" w:hAnsi="仿宋_GB2312" w:cs="仿宋_GB2312" w:eastAsia="仿宋_GB2312"/>
                <w:sz w:val="24"/>
              </w:rPr>
              <w:t>6.≥7</w:t>
            </w:r>
            <w:r>
              <w:rPr>
                <w:rFonts w:ascii="仿宋_GB2312" w:hAnsi="仿宋_GB2312" w:cs="仿宋_GB2312" w:eastAsia="仿宋_GB2312"/>
                <w:sz w:val="24"/>
              </w:rPr>
              <w:t>英</w:t>
            </w:r>
            <w:r>
              <w:rPr>
                <w:rFonts w:ascii="仿宋_GB2312" w:hAnsi="仿宋_GB2312" w:cs="仿宋_GB2312" w:eastAsia="仿宋_GB2312"/>
                <w:sz w:val="24"/>
              </w:rPr>
              <w:t>寸彩色触摸屏，中文及图标显示</w:t>
            </w:r>
          </w:p>
          <w:p>
            <w:pPr>
              <w:pStyle w:val="null3"/>
              <w:ind w:firstLine="240"/>
              <w:jc w:val="left"/>
            </w:pPr>
            <w:r>
              <w:rPr>
                <w:rFonts w:ascii="仿宋_GB2312" w:hAnsi="仿宋_GB2312" w:cs="仿宋_GB2312" w:eastAsia="仿宋_GB2312"/>
                <w:sz w:val="24"/>
              </w:rPr>
              <w:t>7.开机自检、计时、量化功率</w:t>
            </w:r>
          </w:p>
          <w:p>
            <w:pPr>
              <w:pStyle w:val="null3"/>
              <w:ind w:firstLine="240"/>
              <w:jc w:val="left"/>
            </w:pPr>
            <w:r>
              <w:rPr>
                <w:rFonts w:ascii="仿宋_GB2312" w:hAnsi="仿宋_GB2312" w:cs="仿宋_GB2312" w:eastAsia="仿宋_GB2312"/>
                <w:sz w:val="24"/>
              </w:rPr>
              <w:t>8.具备探头异常、水箱缺水、水温超限等报警</w:t>
            </w:r>
          </w:p>
          <w:p>
            <w:pPr>
              <w:pStyle w:val="null3"/>
              <w:ind w:firstLine="240"/>
              <w:jc w:val="left"/>
            </w:pPr>
            <w:r>
              <w:rPr>
                <w:rFonts w:ascii="仿宋_GB2312" w:hAnsi="仿宋_GB2312" w:cs="仿宋_GB2312" w:eastAsia="仿宋_GB2312"/>
                <w:sz w:val="24"/>
              </w:rPr>
              <w:t>9.功能模式：手动模式</w:t>
            </w:r>
          </w:p>
          <w:p>
            <w:pPr>
              <w:pStyle w:val="null3"/>
              <w:ind w:firstLine="240"/>
              <w:jc w:val="left"/>
            </w:pPr>
            <w:r>
              <w:rPr>
                <w:rFonts w:ascii="仿宋_GB2312" w:hAnsi="仿宋_GB2312" w:cs="仿宋_GB2312" w:eastAsia="仿宋_GB2312"/>
                <w:sz w:val="24"/>
              </w:rPr>
              <w:t>10.温度控制范围:4℃～41℃，温度任意可调</w:t>
            </w:r>
          </w:p>
          <w:p>
            <w:pPr>
              <w:pStyle w:val="null3"/>
              <w:spacing w:after="120"/>
              <w:jc w:val="both"/>
            </w:pPr>
            <w:r>
              <w:rPr>
                <w:rFonts w:ascii="仿宋_GB2312" w:hAnsi="仿宋_GB2312" w:cs="仿宋_GB2312" w:eastAsia="仿宋_GB2312"/>
                <w:sz w:val="24"/>
              </w:rPr>
              <w:t>三、医用空氧混合器</w:t>
            </w:r>
          </w:p>
          <w:p>
            <w:pPr>
              <w:pStyle w:val="null3"/>
              <w:jc w:val="left"/>
            </w:pPr>
            <w:r>
              <w:rPr>
                <w:rFonts w:ascii="仿宋_GB2312" w:hAnsi="仿宋_GB2312" w:cs="仿宋_GB2312" w:eastAsia="仿宋_GB2312"/>
                <w:sz w:val="24"/>
              </w:rPr>
              <w:t>1.显示参数</w:t>
            </w:r>
          </w:p>
          <w:p>
            <w:pPr>
              <w:pStyle w:val="null3"/>
              <w:jc w:val="left"/>
            </w:pPr>
            <w:r>
              <w:rPr>
                <w:rFonts w:ascii="仿宋_GB2312" w:hAnsi="仿宋_GB2312" w:cs="仿宋_GB2312" w:eastAsia="仿宋_GB2312"/>
                <w:sz w:val="24"/>
              </w:rPr>
              <w:t>1.1氧浓度连续可调：21</w:t>
            </w:r>
            <w:r>
              <w:rPr>
                <w:rFonts w:ascii="仿宋_GB2312" w:hAnsi="仿宋_GB2312" w:cs="仿宋_GB2312" w:eastAsia="仿宋_GB2312"/>
                <w:sz w:val="24"/>
              </w:rPr>
              <w:t>～</w:t>
            </w:r>
            <w:r>
              <w:rPr>
                <w:rFonts w:ascii="仿宋_GB2312" w:hAnsi="仿宋_GB2312" w:cs="仿宋_GB2312" w:eastAsia="仿宋_GB2312"/>
                <w:sz w:val="24"/>
              </w:rPr>
              <w:t>100%</w:t>
            </w:r>
          </w:p>
          <w:p>
            <w:pPr>
              <w:pStyle w:val="null3"/>
              <w:jc w:val="left"/>
            </w:pPr>
            <w:r>
              <w:rPr>
                <w:rFonts w:ascii="仿宋_GB2312" w:hAnsi="仿宋_GB2312" w:cs="仿宋_GB2312" w:eastAsia="仿宋_GB2312"/>
                <w:sz w:val="24"/>
              </w:rPr>
              <w:t>1.2流量： 1</w:t>
            </w:r>
            <w:r>
              <w:rPr>
                <w:rFonts w:ascii="仿宋_GB2312" w:hAnsi="仿宋_GB2312" w:cs="仿宋_GB2312" w:eastAsia="仿宋_GB2312"/>
                <w:sz w:val="24"/>
              </w:rPr>
              <w:t>～</w:t>
            </w:r>
            <w:r>
              <w:rPr>
                <w:rFonts w:ascii="仿宋_GB2312" w:hAnsi="仿宋_GB2312" w:cs="仿宋_GB2312" w:eastAsia="仿宋_GB2312"/>
                <w:sz w:val="24"/>
              </w:rPr>
              <w:t>15L/min</w:t>
            </w:r>
          </w:p>
          <w:p>
            <w:pPr>
              <w:pStyle w:val="null3"/>
              <w:jc w:val="left"/>
            </w:pPr>
            <w:r>
              <w:rPr>
                <w:rFonts w:ascii="仿宋_GB2312" w:hAnsi="仿宋_GB2312" w:cs="仿宋_GB2312" w:eastAsia="仿宋_GB2312"/>
                <w:sz w:val="24"/>
              </w:rPr>
              <w:t>2.气源压力要求</w:t>
            </w:r>
          </w:p>
          <w:p>
            <w:pPr>
              <w:pStyle w:val="null3"/>
              <w:jc w:val="left"/>
            </w:pPr>
            <w:r>
              <w:rPr>
                <w:rFonts w:ascii="仿宋_GB2312" w:hAnsi="仿宋_GB2312" w:cs="仿宋_GB2312" w:eastAsia="仿宋_GB2312"/>
                <w:sz w:val="24"/>
              </w:rPr>
              <w:t>2.1空气：0.3</w:t>
            </w:r>
            <w:r>
              <w:rPr>
                <w:rFonts w:ascii="仿宋_GB2312" w:hAnsi="仿宋_GB2312" w:cs="仿宋_GB2312" w:eastAsia="仿宋_GB2312"/>
                <w:sz w:val="24"/>
              </w:rPr>
              <w:t>～</w:t>
            </w:r>
            <w:r>
              <w:rPr>
                <w:rFonts w:ascii="仿宋_GB2312" w:hAnsi="仿宋_GB2312" w:cs="仿宋_GB2312" w:eastAsia="仿宋_GB2312"/>
                <w:sz w:val="24"/>
              </w:rPr>
              <w:t>0.5MPa</w:t>
            </w:r>
          </w:p>
          <w:p>
            <w:pPr>
              <w:pStyle w:val="null3"/>
              <w:jc w:val="left"/>
            </w:pPr>
            <w:r>
              <w:rPr>
                <w:rFonts w:ascii="仿宋_GB2312" w:hAnsi="仿宋_GB2312" w:cs="仿宋_GB2312" w:eastAsia="仿宋_GB2312"/>
                <w:sz w:val="24"/>
              </w:rPr>
              <w:t>2.2氧气：0.3</w:t>
            </w:r>
            <w:r>
              <w:rPr>
                <w:rFonts w:ascii="仿宋_GB2312" w:hAnsi="仿宋_GB2312" w:cs="仿宋_GB2312" w:eastAsia="仿宋_GB2312"/>
                <w:sz w:val="24"/>
              </w:rPr>
              <w:t>～</w:t>
            </w:r>
            <w:r>
              <w:rPr>
                <w:rFonts w:ascii="仿宋_GB2312" w:hAnsi="仿宋_GB2312" w:cs="仿宋_GB2312" w:eastAsia="仿宋_GB2312"/>
                <w:sz w:val="24"/>
              </w:rPr>
              <w:t>0.5MPa</w:t>
            </w:r>
          </w:p>
          <w:p>
            <w:pPr>
              <w:pStyle w:val="null3"/>
              <w:jc w:val="left"/>
            </w:pPr>
            <w:r>
              <w:rPr>
                <w:rFonts w:ascii="仿宋_GB2312" w:hAnsi="仿宋_GB2312" w:cs="仿宋_GB2312" w:eastAsia="仿宋_GB2312"/>
                <w:sz w:val="24"/>
              </w:rPr>
              <w:t>3.技术特性</w:t>
            </w:r>
          </w:p>
          <w:p>
            <w:pPr>
              <w:pStyle w:val="null3"/>
              <w:jc w:val="left"/>
            </w:pPr>
            <w:r>
              <w:rPr>
                <w:rFonts w:ascii="仿宋_GB2312" w:hAnsi="仿宋_GB2312" w:cs="仿宋_GB2312" w:eastAsia="仿宋_GB2312"/>
                <w:sz w:val="24"/>
              </w:rPr>
              <w:t>3.1流量连续可调，浮子流量显示</w:t>
            </w:r>
          </w:p>
          <w:p>
            <w:pPr>
              <w:pStyle w:val="null3"/>
              <w:jc w:val="left"/>
            </w:pPr>
            <w:r>
              <w:rPr>
                <w:rFonts w:ascii="仿宋_GB2312" w:hAnsi="仿宋_GB2312" w:cs="仿宋_GB2312" w:eastAsia="仿宋_GB2312"/>
                <w:sz w:val="24"/>
              </w:rPr>
              <w:t>3.2氧浓度刻度显示，连续可调,精度±3%</w:t>
            </w:r>
          </w:p>
          <w:p>
            <w:pPr>
              <w:pStyle w:val="null3"/>
              <w:jc w:val="left"/>
            </w:pPr>
            <w:r>
              <w:rPr>
                <w:rFonts w:ascii="仿宋_GB2312" w:hAnsi="仿宋_GB2312" w:cs="仿宋_GB2312" w:eastAsia="仿宋_GB2312"/>
                <w:sz w:val="24"/>
              </w:rPr>
              <w:t>4.安全及报警要求</w:t>
            </w:r>
          </w:p>
          <w:p>
            <w:pPr>
              <w:pStyle w:val="null3"/>
              <w:jc w:val="left"/>
            </w:pPr>
            <w:r>
              <w:rPr>
                <w:rFonts w:ascii="仿宋_GB2312" w:hAnsi="仿宋_GB2312" w:cs="仿宋_GB2312" w:eastAsia="仿宋_GB2312"/>
                <w:sz w:val="24"/>
              </w:rPr>
              <w:t>4.1气源压差报警提示</w:t>
            </w:r>
          </w:p>
          <w:p>
            <w:pPr>
              <w:pStyle w:val="null3"/>
              <w:jc w:val="left"/>
            </w:pPr>
            <w:r>
              <w:rPr>
                <w:rFonts w:ascii="仿宋_GB2312" w:hAnsi="仿宋_GB2312" w:cs="仿宋_GB2312" w:eastAsia="仿宋_GB2312"/>
                <w:sz w:val="24"/>
              </w:rPr>
              <w:t>4.2单气源供气报警提示</w:t>
            </w:r>
          </w:p>
          <w:p>
            <w:pPr>
              <w:pStyle w:val="null3"/>
              <w:spacing w:after="120"/>
              <w:jc w:val="both"/>
            </w:pPr>
            <w:r>
              <w:rPr>
                <w:rFonts w:ascii="仿宋_GB2312" w:hAnsi="仿宋_GB2312" w:cs="仿宋_GB2312" w:eastAsia="仿宋_GB2312"/>
                <w:sz w:val="24"/>
              </w:rPr>
              <w:t>四、</w:t>
            </w:r>
            <w:r>
              <w:rPr>
                <w:rFonts w:ascii="仿宋_GB2312" w:hAnsi="仿宋_GB2312" w:cs="仿宋_GB2312" w:eastAsia="仿宋_GB2312"/>
                <w:sz w:val="24"/>
              </w:rPr>
              <w:t>ACT</w:t>
            </w:r>
          </w:p>
          <w:p>
            <w:pPr>
              <w:pStyle w:val="null3"/>
              <w:jc w:val="both"/>
            </w:pPr>
            <w:r>
              <w:rPr>
                <w:rFonts w:ascii="仿宋_GB2312" w:hAnsi="仿宋_GB2312" w:cs="仿宋_GB2312" w:eastAsia="仿宋_GB2312"/>
                <w:sz w:val="24"/>
              </w:rPr>
              <w:t>1.工作原理：光学法+机械法。</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2.检测项目及配套试剂：PT/APTT/TT/FIB/ACT。</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spacing w:after="120"/>
              <w:ind w:firstLine="240"/>
              <w:jc w:val="both"/>
            </w:pPr>
            <w:r>
              <w:rPr>
                <w:rFonts w:ascii="仿宋_GB2312" w:hAnsi="仿宋_GB2312" w:cs="仿宋_GB2312" w:eastAsia="仿宋_GB2312"/>
                <w:sz w:val="24"/>
              </w:rPr>
              <w:t>3.上样本方式：使</w:t>
            </w:r>
            <w:r>
              <w:rPr>
                <w:rFonts w:ascii="仿宋_GB2312" w:hAnsi="仿宋_GB2312" w:cs="仿宋_GB2312" w:eastAsia="仿宋_GB2312"/>
                <w:sz w:val="24"/>
              </w:rPr>
              <w:t>用移液器或定量采血管加样，</w:t>
            </w:r>
            <w:r>
              <w:rPr>
                <w:rFonts w:ascii="仿宋_GB2312" w:hAnsi="仿宋_GB2312" w:cs="仿宋_GB2312" w:eastAsia="仿宋_GB2312"/>
                <w:sz w:val="24"/>
              </w:rPr>
              <w:t>≤</w:t>
            </w:r>
            <w:r>
              <w:rPr>
                <w:rFonts w:ascii="仿宋_GB2312" w:hAnsi="仿宋_GB2312" w:cs="仿宋_GB2312" w:eastAsia="仿宋_GB2312"/>
                <w:sz w:val="24"/>
              </w:rPr>
              <w:t>20ul/测试。</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4.测试速率：</w:t>
            </w:r>
            <w:r>
              <w:rPr>
                <w:rFonts w:ascii="仿宋_GB2312" w:hAnsi="仿宋_GB2312" w:cs="仿宋_GB2312" w:eastAsia="仿宋_GB2312"/>
                <w:sz w:val="24"/>
              </w:rPr>
              <w:t>≥</w:t>
            </w:r>
            <w:r>
              <w:rPr>
                <w:rFonts w:ascii="仿宋_GB2312" w:hAnsi="仿宋_GB2312" w:cs="仿宋_GB2312" w:eastAsia="仿宋_GB2312"/>
                <w:sz w:val="24"/>
              </w:rPr>
              <w:t>60个PT测试/小时，10分钟内可完成全部5个检测项目（正常样本）。</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spacing w:after="120"/>
              <w:ind w:firstLine="240"/>
              <w:jc w:val="both"/>
            </w:pPr>
            <w:r>
              <w:rPr>
                <w:rFonts w:ascii="仿宋_GB2312" w:hAnsi="仿宋_GB2312" w:cs="仿宋_GB2312" w:eastAsia="仿宋_GB2312"/>
                <w:sz w:val="24"/>
              </w:rPr>
              <w:t>5.检测通道：1个检测通道。</w:t>
            </w:r>
          </w:p>
          <w:p>
            <w:pPr>
              <w:pStyle w:val="null3"/>
              <w:spacing w:after="120"/>
              <w:ind w:firstLine="240"/>
              <w:jc w:val="both"/>
            </w:pPr>
            <w:r>
              <w:rPr>
                <w:rFonts w:ascii="仿宋_GB2312" w:hAnsi="仿宋_GB2312" w:cs="仿宋_GB2312" w:eastAsia="仿宋_GB2312"/>
                <w:sz w:val="24"/>
              </w:rPr>
              <w:t>6.显示系统：</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英</w:t>
            </w:r>
            <w:r>
              <w:rPr>
                <w:rFonts w:ascii="仿宋_GB2312" w:hAnsi="仿宋_GB2312" w:cs="仿宋_GB2312" w:eastAsia="仿宋_GB2312"/>
                <w:sz w:val="24"/>
              </w:rPr>
              <w:t>寸彩色触摸屏。</w:t>
            </w:r>
          </w:p>
          <w:p>
            <w:pPr>
              <w:pStyle w:val="null3"/>
              <w:jc w:val="both"/>
            </w:pPr>
            <w:r>
              <w:rPr>
                <w:rFonts w:ascii="仿宋_GB2312" w:hAnsi="仿宋_GB2312" w:cs="仿宋_GB2312" w:eastAsia="仿宋_GB2312"/>
                <w:sz w:val="24"/>
              </w:rPr>
              <w:t>7.结果数据管理：存储历史记录</w:t>
            </w:r>
            <w:r>
              <w:rPr>
                <w:rFonts w:ascii="仿宋_GB2312" w:hAnsi="仿宋_GB2312" w:cs="仿宋_GB2312" w:eastAsia="仿宋_GB2312"/>
                <w:sz w:val="24"/>
              </w:rPr>
              <w:t>≥</w:t>
            </w:r>
            <w:r>
              <w:rPr>
                <w:rFonts w:ascii="仿宋_GB2312" w:hAnsi="仿宋_GB2312" w:cs="仿宋_GB2312" w:eastAsia="仿宋_GB2312"/>
                <w:sz w:val="24"/>
              </w:rPr>
              <w:t>300条，质控记录</w:t>
            </w:r>
            <w:r>
              <w:rPr>
                <w:rFonts w:ascii="仿宋_GB2312" w:hAnsi="仿宋_GB2312" w:cs="仿宋_GB2312" w:eastAsia="仿宋_GB2312"/>
                <w:sz w:val="24"/>
              </w:rPr>
              <w:t>≥</w:t>
            </w:r>
            <w:r>
              <w:rPr>
                <w:rFonts w:ascii="仿宋_GB2312" w:hAnsi="仿宋_GB2312" w:cs="仿宋_GB2312" w:eastAsia="仿宋_GB2312"/>
                <w:sz w:val="24"/>
              </w:rPr>
              <w:t>12条。</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center"/>
            </w:pPr>
            <w:r>
              <w:rPr>
                <w:rFonts w:ascii="仿宋_GB2312" w:hAnsi="仿宋_GB2312" w:cs="仿宋_GB2312" w:eastAsia="仿宋_GB2312"/>
                <w:sz w:val="24"/>
                <w:b/>
              </w:rPr>
              <w:t>感觉神经定量检测仪</w:t>
            </w:r>
          </w:p>
          <w:p>
            <w:pPr>
              <w:pStyle w:val="null3"/>
              <w:jc w:val="center"/>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振动电路电压性能，范围：</w:t>
            </w:r>
            <w:r>
              <w:rPr>
                <w:rFonts w:ascii="仿宋_GB2312" w:hAnsi="仿宋_GB2312" w:cs="仿宋_GB2312" w:eastAsia="仿宋_GB2312"/>
                <w:sz w:val="24"/>
              </w:rPr>
              <w:t>0V～50V；步进：0.1V；误差：±5%</w:t>
            </w:r>
            <w:r>
              <w:rPr>
                <w:rFonts w:ascii="仿宋_GB2312" w:hAnsi="仿宋_GB2312" w:cs="仿宋_GB2312" w:eastAsia="仿宋_GB2312"/>
                <w:sz w:val="24"/>
              </w:rPr>
              <w:t>；</w:t>
            </w:r>
          </w:p>
          <w:p>
            <w:pPr>
              <w:pStyle w:val="null3"/>
              <w:jc w:val="center"/>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振动头频率性能，频率：</w:t>
            </w:r>
            <w:r>
              <w:rPr>
                <w:rFonts w:ascii="仿宋_GB2312" w:hAnsi="仿宋_GB2312" w:cs="仿宋_GB2312" w:eastAsia="仿宋_GB2312"/>
                <w:sz w:val="24"/>
              </w:rPr>
              <w:t>50Hz、64Hz、</w:t>
            </w:r>
            <w:r>
              <w:rPr>
                <w:rFonts w:ascii="仿宋_GB2312" w:hAnsi="仿宋_GB2312" w:cs="仿宋_GB2312" w:eastAsia="仿宋_GB2312"/>
                <w:sz w:val="24"/>
              </w:rPr>
              <w:t>100Hz</w:t>
            </w:r>
            <w:r>
              <w:rPr>
                <w:rFonts w:ascii="仿宋_GB2312" w:hAnsi="仿宋_GB2312" w:cs="仿宋_GB2312" w:eastAsia="仿宋_GB2312"/>
                <w:sz w:val="24"/>
              </w:rPr>
              <w:t>、</w:t>
            </w:r>
            <w:r>
              <w:rPr>
                <w:rFonts w:ascii="仿宋_GB2312" w:hAnsi="仿宋_GB2312" w:cs="仿宋_GB2312" w:eastAsia="仿宋_GB2312"/>
                <w:sz w:val="24"/>
              </w:rPr>
              <w:t>128H</w:t>
            </w:r>
            <w:r>
              <w:rPr>
                <w:rFonts w:ascii="仿宋_GB2312" w:hAnsi="仿宋_GB2312" w:cs="仿宋_GB2312" w:eastAsia="仿宋_GB2312"/>
                <w:sz w:val="24"/>
              </w:rPr>
              <w:t>z等</w:t>
            </w:r>
            <w:r>
              <w:rPr>
                <w:rFonts w:ascii="仿宋_GB2312" w:hAnsi="仿宋_GB2312" w:cs="仿宋_GB2312" w:eastAsia="仿宋_GB2312"/>
                <w:sz w:val="24"/>
              </w:rPr>
              <w:t>；频率误差：</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振动头加速度性能</w:t>
            </w:r>
            <w:r>
              <w:rPr>
                <w:rFonts w:ascii="仿宋_GB2312" w:hAnsi="仿宋_GB2312" w:cs="仿宋_GB2312" w:eastAsia="仿宋_GB2312"/>
                <w:sz w:val="24"/>
              </w:rPr>
              <w:t>，振动加速</w:t>
            </w:r>
            <w:r>
              <w:rPr>
                <w:rFonts w:ascii="仿宋_GB2312" w:hAnsi="仿宋_GB2312" w:cs="仿宋_GB2312" w:eastAsia="仿宋_GB2312"/>
                <w:sz w:val="24"/>
              </w:rPr>
              <w:t>度峰峰值范围：</w:t>
            </w:r>
            <w:r>
              <w:rPr>
                <w:rFonts w:ascii="仿宋_GB2312" w:hAnsi="仿宋_GB2312" w:cs="仿宋_GB2312" w:eastAsia="仿宋_GB2312"/>
                <w:sz w:val="24"/>
              </w:rPr>
              <w:t>0～28m/s</w:t>
            </w:r>
            <w:r>
              <w:rPr>
                <w:rFonts w:ascii="仿宋_GB2312" w:hAnsi="仿宋_GB2312" w:cs="仿宋_GB2312" w:eastAsia="仿宋_GB2312"/>
                <w:sz w:val="24"/>
              </w:rPr>
              <w:t>²</w:t>
            </w:r>
            <w:r>
              <w:rPr>
                <w:rFonts w:ascii="仿宋_GB2312" w:hAnsi="仿宋_GB2312" w:cs="仿宋_GB2312" w:eastAsia="仿宋_GB2312"/>
                <w:sz w:val="24"/>
              </w:rPr>
              <w:t>；振动加速度峰峰值误差：</w:t>
            </w:r>
            <w:r>
              <w:rPr>
                <w:rFonts w:ascii="仿宋_GB2312" w:hAnsi="仿宋_GB2312" w:cs="仿宋_GB2312" w:eastAsia="仿宋_GB2312"/>
                <w:sz w:val="24"/>
              </w:rPr>
              <w:t>±10%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1.4接触压力性能，接触压力范围：0</w:t>
            </w:r>
            <w:r>
              <w:rPr>
                <w:rFonts w:ascii="仿宋_GB2312" w:hAnsi="仿宋_GB2312" w:cs="仿宋_GB2312" w:eastAsia="仿宋_GB2312"/>
                <w:sz w:val="24"/>
              </w:rPr>
              <w:t>～</w:t>
            </w:r>
            <w:r>
              <w:rPr>
                <w:rFonts w:ascii="仿宋_GB2312" w:hAnsi="仿宋_GB2312" w:cs="仿宋_GB2312" w:eastAsia="仿宋_GB2312"/>
                <w:sz w:val="24"/>
              </w:rPr>
              <w:t>500g；接触压力误差：±5g；</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振动头规格性能：振动头直径分别为</w:t>
            </w:r>
            <w:r>
              <w:rPr>
                <w:rFonts w:ascii="仿宋_GB2312" w:hAnsi="仿宋_GB2312" w:cs="仿宋_GB2312" w:eastAsia="仿宋_GB2312"/>
                <w:sz w:val="24"/>
              </w:rPr>
              <w:t>6mm、10mm、13mm三种，误差范围±5%；</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振幅阈值范围：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.00</w:t>
            </w:r>
            <w:r>
              <w:rPr>
                <w:rFonts w:ascii="仿宋_GB2312" w:hAnsi="仿宋_GB2312" w:cs="仿宋_GB2312" w:eastAsia="仿宋_GB2312"/>
                <w:sz w:val="24"/>
              </w:rPr>
              <w:t>μm；</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主机、显示器、患者控制器均为无线连接；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软件</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2.1 检测</w:t>
            </w:r>
          </w:p>
          <w:p>
            <w:pPr>
              <w:pStyle w:val="null3"/>
              <w:jc w:val="both"/>
            </w:pPr>
            <w:r>
              <w:rPr>
                <w:rFonts w:ascii="仿宋_GB2312" w:hAnsi="仿宋_GB2312" w:cs="仿宋_GB2312" w:eastAsia="仿宋_GB2312"/>
                <w:sz w:val="24"/>
              </w:rPr>
              <w:t>2.1.1检测项目：足部感觉神经检测，糖足检查；手部感觉神经检测；上肢感觉神经检测；下肢感觉神经检测</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▲2.1.2检查方法：自动、手动；</w:t>
            </w:r>
            <w:r>
              <w:rPr>
                <w:rFonts w:ascii="仿宋_GB2312" w:hAnsi="仿宋_GB2312" w:cs="仿宋_GB2312" w:eastAsia="仿宋_GB2312"/>
                <w:sz w:val="24"/>
              </w:rPr>
              <w:t>阈值显示方式：电压峰峰值、加速度峰峰值</w:t>
            </w:r>
            <w:r>
              <w:rPr>
                <w:rFonts w:ascii="仿宋_GB2312" w:hAnsi="仿宋_GB2312" w:cs="仿宋_GB2312" w:eastAsia="仿宋_GB2312"/>
                <w:sz w:val="24"/>
              </w:rPr>
              <w:t>、</w:t>
            </w:r>
            <w:r>
              <w:rPr>
                <w:rFonts w:ascii="仿宋_GB2312" w:hAnsi="仿宋_GB2312" w:cs="仿宋_GB2312" w:eastAsia="仿宋_GB2312"/>
                <w:sz w:val="24"/>
              </w:rPr>
              <w:t>振幅阈值</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3压力定量功能：提供振动阈值检测时接触部位的压力反馈，保证每次检查压力一致；</w:t>
            </w:r>
          </w:p>
          <w:p>
            <w:pPr>
              <w:pStyle w:val="null3"/>
              <w:jc w:val="both"/>
            </w:pPr>
            <w:r>
              <w:rPr>
                <w:rFonts w:ascii="仿宋_GB2312" w:hAnsi="仿宋_GB2312" w:cs="仿宋_GB2312" w:eastAsia="仿宋_GB2312"/>
                <w:sz w:val="24"/>
              </w:rPr>
              <w:t>2.2主机内置触摸屏，可在手持主机端的触摸屏完成全部的测试；</w:t>
            </w:r>
          </w:p>
          <w:p>
            <w:pPr>
              <w:pStyle w:val="null3"/>
              <w:jc w:val="both"/>
            </w:pPr>
            <w:r>
              <w:rPr>
                <w:rFonts w:ascii="仿宋_GB2312" w:hAnsi="仿宋_GB2312" w:cs="仿宋_GB2312" w:eastAsia="仿宋_GB2312"/>
                <w:sz w:val="24"/>
              </w:rPr>
              <w:t>2.3 配有患者控制器；</w:t>
            </w:r>
          </w:p>
          <w:p>
            <w:pPr>
              <w:pStyle w:val="null3"/>
              <w:jc w:val="both"/>
            </w:pPr>
            <w:r>
              <w:rPr>
                <w:rFonts w:ascii="仿宋_GB2312" w:hAnsi="仿宋_GB2312" w:cs="仿宋_GB2312" w:eastAsia="仿宋_GB2312"/>
                <w:sz w:val="24"/>
              </w:rPr>
              <w:t>2.4 测试设备有接收器、人工电源网络、宽带天线、静电放电测试系统、射频信号源、双通道功率计、射频功率放大器等多种；</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支持</w:t>
            </w:r>
            <w:r>
              <w:rPr>
                <w:rFonts w:ascii="仿宋_GB2312" w:hAnsi="仿宋_GB2312" w:cs="仿宋_GB2312" w:eastAsia="仿宋_GB2312"/>
                <w:sz w:val="24"/>
              </w:rPr>
              <w:t>≥</w:t>
            </w:r>
            <w:r>
              <w:rPr>
                <w:rFonts w:ascii="仿宋_GB2312" w:hAnsi="仿宋_GB2312" w:cs="仿宋_GB2312" w:eastAsia="仿宋_GB2312"/>
                <w:sz w:val="24"/>
              </w:rPr>
              <w:t>14英寸高清彩色液晶屏，分辨率</w:t>
            </w:r>
            <w:r>
              <w:rPr>
                <w:rFonts w:ascii="仿宋_GB2312" w:hAnsi="仿宋_GB2312" w:cs="仿宋_GB2312" w:eastAsia="仿宋_GB2312"/>
                <w:sz w:val="24"/>
              </w:rPr>
              <w:t>≥</w:t>
            </w:r>
            <w:r>
              <w:rPr>
                <w:rFonts w:ascii="仿宋_GB2312" w:hAnsi="仿宋_GB2312" w:cs="仿宋_GB2312" w:eastAsia="仿宋_GB2312"/>
                <w:sz w:val="24"/>
              </w:rPr>
              <w:t>1920*1080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2.6主机电池容量≥3000mAh，满电量工作≥4h；</w:t>
            </w:r>
          </w:p>
          <w:p>
            <w:pPr>
              <w:pStyle w:val="null3"/>
              <w:jc w:val="both"/>
            </w:pPr>
            <w:r>
              <w:rPr>
                <w:rFonts w:ascii="仿宋_GB2312" w:hAnsi="仿宋_GB2312" w:cs="仿宋_GB2312" w:eastAsia="仿宋_GB2312"/>
                <w:sz w:val="24"/>
              </w:rPr>
              <w:t>2.7软件内置全身多个检测部位及部位中的多个检测点，并设定身体各部位标准数据；</w:t>
            </w:r>
          </w:p>
          <w:p>
            <w:pPr>
              <w:pStyle w:val="null3"/>
              <w:jc w:val="both"/>
            </w:pPr>
            <w:r>
              <w:rPr>
                <w:rFonts w:ascii="仿宋_GB2312" w:hAnsi="仿宋_GB2312" w:cs="仿宋_GB2312" w:eastAsia="仿宋_GB2312"/>
                <w:sz w:val="24"/>
              </w:rPr>
              <w:t>2.8软件自动计算三次平均值作为检测结果，可设置检测次数；</w:t>
            </w:r>
          </w:p>
          <w:p>
            <w:pPr>
              <w:pStyle w:val="null3"/>
              <w:jc w:val="both"/>
            </w:pPr>
            <w:r>
              <w:rPr>
                <w:rFonts w:ascii="仿宋_GB2312" w:hAnsi="仿宋_GB2312" w:cs="仿宋_GB2312" w:eastAsia="仿宋_GB2312"/>
                <w:sz w:val="24"/>
              </w:rPr>
              <w:t>2.9配有“医用红外体温计”，可进行皮温测试，结果传输到软件界面并打印到报告单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10</w:t>
            </w:r>
            <w:r>
              <w:rPr>
                <w:rFonts w:ascii="仿宋_GB2312" w:hAnsi="仿宋_GB2312" w:cs="仿宋_GB2312" w:eastAsia="仿宋_GB2312"/>
                <w:sz w:val="24"/>
              </w:rPr>
              <w:t>病案管理：支持病案的查看、搜索，多选、打印、删除、回收站、恢复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11</w:t>
            </w:r>
            <w:r>
              <w:rPr>
                <w:rFonts w:ascii="仿宋_GB2312" w:hAnsi="仿宋_GB2312" w:cs="仿宋_GB2312" w:eastAsia="仿宋_GB2312"/>
                <w:sz w:val="24"/>
              </w:rPr>
              <w:t>档案管理：支持档案的筛选、备份、恢复、删除、打印操作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12</w:t>
            </w:r>
            <w:r>
              <w:rPr>
                <w:rFonts w:ascii="仿宋_GB2312" w:hAnsi="仿宋_GB2312" w:cs="仿宋_GB2312" w:eastAsia="仿宋_GB2312"/>
                <w:sz w:val="24"/>
              </w:rPr>
              <w:t>报告单：支持用户选择报告单模板、报告单模板支持用户自定义；</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支持</w:t>
            </w:r>
            <w:r>
              <w:rPr>
                <w:rFonts w:ascii="仿宋_GB2312" w:hAnsi="仿宋_GB2312" w:cs="仿宋_GB2312" w:eastAsia="仿宋_GB2312"/>
                <w:sz w:val="24"/>
              </w:rPr>
              <w:t>DB、Web service、http多种数据传输协议，可与第三方系统对接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数据接口：支持</w:t>
            </w:r>
            <w:r>
              <w:rPr>
                <w:rFonts w:ascii="仿宋_GB2312" w:hAnsi="仿宋_GB2312" w:cs="仿宋_GB2312" w:eastAsia="仿宋_GB2312"/>
                <w:sz w:val="24"/>
              </w:rPr>
              <w:t>USB、LAN、WIFI、蓝牙</w:t>
            </w:r>
            <w:r>
              <w:rPr>
                <w:rFonts w:ascii="仿宋_GB2312" w:hAnsi="仿宋_GB2312" w:cs="仿宋_GB2312" w:eastAsia="仿宋_GB2312"/>
                <w:sz w:val="24"/>
              </w:rPr>
              <w:t>等</w:t>
            </w:r>
            <w:r>
              <w:rPr>
                <w:rFonts w:ascii="仿宋_GB2312" w:hAnsi="仿宋_GB2312" w:cs="仿宋_GB2312" w:eastAsia="仿宋_GB2312"/>
                <w:sz w:val="24"/>
              </w:rPr>
              <w:t>多种数据传输接口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可移动性：整机可便携携带，可支持病房检查，方便外检携带</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合同签订接甲方通知 90日内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国产设备：设备全部到货（因甲方场地等原因无法安装，以到货时间计算）或设备全部验收合格后 60日支付。 进口设备：设设备全部到货（因甲方场地等原因无法安装，以到货时间计算）或设备全部验收合格后 60日支付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 2、培训内容及要求：现场培训。 3、感觉神经定量检测仪售后服务响应时间（质保期内）①24小时快速维修反应，本省有售后专人；②免费提供操作和维修培训，软件升级。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许可或备案证书</w:t>
            </w:r>
          </w:p>
        </w:tc>
        <w:tc>
          <w:tcPr>
            <w:tcW w:type="dxa" w:w="3322"/>
          </w:tcPr>
          <w:p>
            <w:pPr>
              <w:pStyle w:val="null3"/>
            </w:pPr>
            <w:r>
              <w:rPr>
                <w:rFonts w:ascii="仿宋_GB2312" w:hAnsi="仿宋_GB2312" w:cs="仿宋_GB2312" w:eastAsia="仿宋_GB2312"/>
              </w:rPr>
              <w:t>①投标人为经销商的应具有医疗器械经营许可证或医疗器械经营备案凭证，且提供制造商的医疗器械 生产许可证（投标产品须在其经营范围内，进口产品不需要提供医疗器械生产许可证）；②投标人为 制造商的应具有医疗器械生产许可证，且具有医疗器械经营许可证或医疗器械经营备案凭证（投标产 品须在其经营范围内，进口产品不需要提供医疗器械生产许可证）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须提供所投产品医疗器械注册证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所投产品为进口产品的，须提供所投产品制造厂家授权书或总代理商授权书（提供总代理商授权书的 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提交投标文件截止时间前一年内至少三个月的纳税证明或完税证明，纳税证明或完税证明上应有代收机构或税务机关的公章或业务专用章。（依法免税的供应商应提供相应文件证明）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法定代表人授权书（或法人身份证明）</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法定代表人授权书及被授权人身份证明。（法定代表人直接投标只须提供其身份证明）,提供被授权人投标截止时间前六个月内任意一个月社保证明缴纳证明材料。</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投标人名称与营业执照、备案证、注册证一致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资格证明文件.docx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商务响应与偏离表.docx 投标函 中小企业声明函 残疾人福利性单位声明函 标的清单 投标文件封面 技术响应与偏离表.docx 资格证明文件.docx 满足详细评审办法的内容.docx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投标保证金缴纳凭证.docx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投标人投标总报价未超过最高限价的</w:t>
            </w:r>
          </w:p>
        </w:tc>
        <w:tc>
          <w:tcPr>
            <w:tcW w:type="dxa" w:w="1661"/>
          </w:tcPr>
          <w:p>
            <w:pPr>
              <w:pStyle w:val="null3"/>
            </w:pPr>
            <w:r>
              <w:rPr>
                <w:rFonts w:ascii="仿宋_GB2312" w:hAnsi="仿宋_GB2312" w:cs="仿宋_GB2312" w:eastAsia="仿宋_GB2312"/>
              </w:rPr>
              <w:t>开标一览表 标的清单 投标文件封面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满足本招标文件第三章技术要求中“★”标记项， 商务要求 、其他要求 中要求的内容</w:t>
            </w:r>
          </w:p>
        </w:tc>
        <w:tc>
          <w:tcPr>
            <w:tcW w:type="dxa" w:w="1661"/>
          </w:tcPr>
          <w:p>
            <w:pPr>
              <w:pStyle w:val="null3"/>
            </w:pPr>
            <w:r>
              <w:rPr>
                <w:rFonts w:ascii="仿宋_GB2312" w:hAnsi="仿宋_GB2312" w:cs="仿宋_GB2312" w:eastAsia="仿宋_GB2312"/>
              </w:rPr>
              <w:t>商务响应与偏离表.docx 投标文件封面 技术响应与偏离表.docx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带★为必须满足项，如有负偏离按无效响应处理；完全响应或优于计45分。“▲”号技术参数一项不符合扣分分值为：投标总报价（以万元为单位）除以40，非“▲”号技术参数一项不满足扣分分值为：投标总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商务响应与偏离表.docx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商务响应与偏离表.docx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2、所投产品技术成熟度、性能可靠性、关键部件匹配性基本满足用户需求，但存在不足的，计2分； 3、所投产品技术成熟度、性能可靠性、关键部件有较大缺陷，但能基本满足用户使用，计1分； 4、所投产品技术成熟度、性能可靠性、关键部件有较大缺陷，不能满足用户使用，计0分；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提供投标人2022年1月1日至投标截止时间（以合同签订时间为准）类似多类别货物批量供货合同，提供1份计0.5分，满分2分。无合同或合同不符合项目要求的计0分。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所投产品提供整机原厂质保期满足3年，有详尽售后服务承诺，售后服务计划、售后服务措施，具有本地化售后服务能力的得3分。 其中核心产品在质保期3年的基础上每增加1年得1分，最高得3分。 以上要求需出具相关证明材料，未提供不计分。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详见附件：商务响应与偏离表.docx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