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0A4C1">
      <w:pPr>
        <w:jc w:val="center"/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highlight w:val="none"/>
          <w:lang w:val="en-US" w:eastAsia="zh-CN"/>
        </w:rPr>
        <w:t>报价明细表</w:t>
      </w:r>
      <w:bookmarkStart w:id="0" w:name="_GoBack"/>
      <w:bookmarkEnd w:id="0"/>
    </w:p>
    <w:p w14:paraId="4BF9B338">
      <w:pPr>
        <w:jc w:val="left"/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CN"/>
        </w:rPr>
      </w:pPr>
    </w:p>
    <w:p w14:paraId="381D1C04">
      <w:pPr>
        <w:jc w:val="left"/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CN"/>
        </w:rPr>
        <w:t>采购项目</w:t>
      </w: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  <w:t xml:space="preserve">名称：                    </w:t>
      </w: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  <w:t xml:space="preserve">项目编号：             </w:t>
      </w:r>
    </w:p>
    <w:p w14:paraId="7C4EA403">
      <w:pPr>
        <w:jc w:val="right"/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CN"/>
        </w:rPr>
      </w:pPr>
    </w:p>
    <w:p w14:paraId="34FE7932">
      <w:pPr>
        <w:jc w:val="right"/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CN"/>
        </w:rPr>
        <w:t>币种：人民币</w:t>
      </w:r>
    </w:p>
    <w:tbl>
      <w:tblPr>
        <w:tblStyle w:val="5"/>
        <w:tblW w:w="9450" w:type="dxa"/>
        <w:tblInd w:w="-8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50"/>
        <w:gridCol w:w="1050"/>
        <w:gridCol w:w="795"/>
        <w:gridCol w:w="780"/>
        <w:gridCol w:w="1035"/>
        <w:gridCol w:w="840"/>
        <w:gridCol w:w="840"/>
        <w:gridCol w:w="1005"/>
        <w:gridCol w:w="990"/>
      </w:tblGrid>
      <w:tr w14:paraId="78915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2115" w:type="dxa"/>
            <w:gridSpan w:val="2"/>
            <w:noWrap w:val="0"/>
            <w:vAlign w:val="center"/>
          </w:tcPr>
          <w:p w14:paraId="630384CA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1050" w:type="dxa"/>
            <w:noWrap w:val="0"/>
            <w:vAlign w:val="center"/>
          </w:tcPr>
          <w:p w14:paraId="7C8A10F4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795" w:type="dxa"/>
            <w:noWrap w:val="0"/>
            <w:vAlign w:val="center"/>
          </w:tcPr>
          <w:p w14:paraId="0B2D7EC0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规格型号</w:t>
            </w:r>
          </w:p>
        </w:tc>
        <w:tc>
          <w:tcPr>
            <w:tcW w:w="780" w:type="dxa"/>
            <w:noWrap w:val="0"/>
            <w:vAlign w:val="center"/>
          </w:tcPr>
          <w:p w14:paraId="7B41BB4C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1035" w:type="dxa"/>
            <w:noWrap w:val="0"/>
            <w:vAlign w:val="center"/>
          </w:tcPr>
          <w:p w14:paraId="412392D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制造商名称</w:t>
            </w:r>
          </w:p>
        </w:tc>
        <w:tc>
          <w:tcPr>
            <w:tcW w:w="840" w:type="dxa"/>
            <w:noWrap w:val="0"/>
            <w:vAlign w:val="center"/>
          </w:tcPr>
          <w:p w14:paraId="71B10114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840" w:type="dxa"/>
            <w:noWrap w:val="0"/>
            <w:vAlign w:val="center"/>
          </w:tcPr>
          <w:p w14:paraId="1FDD8695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005" w:type="dxa"/>
            <w:noWrap w:val="0"/>
            <w:vAlign w:val="center"/>
          </w:tcPr>
          <w:p w14:paraId="772730F2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单价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990" w:type="dxa"/>
            <w:noWrap w:val="0"/>
            <w:vAlign w:val="center"/>
          </w:tcPr>
          <w:p w14:paraId="30900A87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总价（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）</w:t>
            </w:r>
          </w:p>
        </w:tc>
      </w:tr>
      <w:tr w14:paraId="6B5D1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065" w:type="dxa"/>
            <w:vMerge w:val="restart"/>
            <w:noWrap w:val="0"/>
            <w:vAlign w:val="center"/>
          </w:tcPr>
          <w:p w14:paraId="3D997F95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血液透析机</w:t>
            </w:r>
          </w:p>
        </w:tc>
        <w:tc>
          <w:tcPr>
            <w:tcW w:w="1050" w:type="dxa"/>
            <w:noWrap w:val="0"/>
            <w:vAlign w:val="center"/>
          </w:tcPr>
          <w:p w14:paraId="5A6AD5DF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单泵血液透析机</w:t>
            </w:r>
          </w:p>
        </w:tc>
        <w:tc>
          <w:tcPr>
            <w:tcW w:w="1050" w:type="dxa"/>
            <w:noWrap w:val="0"/>
            <w:vAlign w:val="top"/>
          </w:tcPr>
          <w:p w14:paraId="281CA759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noWrap w:val="0"/>
            <w:vAlign w:val="top"/>
          </w:tcPr>
          <w:p w14:paraId="18A7B03B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noWrap w:val="0"/>
            <w:vAlign w:val="top"/>
          </w:tcPr>
          <w:p w14:paraId="6FCE1F86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4748DFB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867E201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台</w:t>
            </w:r>
          </w:p>
        </w:tc>
        <w:tc>
          <w:tcPr>
            <w:tcW w:w="840" w:type="dxa"/>
            <w:noWrap w:val="0"/>
            <w:vAlign w:val="center"/>
          </w:tcPr>
          <w:p w14:paraId="77D3D654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005" w:type="dxa"/>
            <w:noWrap w:val="0"/>
            <w:vAlign w:val="center"/>
          </w:tcPr>
          <w:p w14:paraId="272E16AF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155609A8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1692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1065" w:type="dxa"/>
            <w:vMerge w:val="continue"/>
            <w:noWrap w:val="0"/>
            <w:vAlign w:val="top"/>
          </w:tcPr>
          <w:p w14:paraId="3C16E2B9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439CCB3C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双泵血液透析机</w:t>
            </w:r>
          </w:p>
        </w:tc>
        <w:tc>
          <w:tcPr>
            <w:tcW w:w="1050" w:type="dxa"/>
            <w:noWrap w:val="0"/>
            <w:vAlign w:val="top"/>
          </w:tcPr>
          <w:p w14:paraId="7CC3722A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noWrap w:val="0"/>
            <w:vAlign w:val="top"/>
          </w:tcPr>
          <w:p w14:paraId="31FB71BB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noWrap w:val="0"/>
            <w:vAlign w:val="top"/>
          </w:tcPr>
          <w:p w14:paraId="2DE60690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777F675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0B34348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台</w:t>
            </w:r>
          </w:p>
        </w:tc>
        <w:tc>
          <w:tcPr>
            <w:tcW w:w="840" w:type="dxa"/>
            <w:noWrap w:val="0"/>
            <w:vAlign w:val="center"/>
          </w:tcPr>
          <w:p w14:paraId="4ADC325A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005" w:type="dxa"/>
            <w:noWrap w:val="0"/>
            <w:vAlign w:val="center"/>
          </w:tcPr>
          <w:p w14:paraId="50325416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141BF088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8525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115" w:type="dxa"/>
            <w:gridSpan w:val="2"/>
            <w:noWrap w:val="0"/>
            <w:vAlign w:val="center"/>
          </w:tcPr>
          <w:p w14:paraId="0715FBA5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体外心肺支持辅助设备</w:t>
            </w:r>
          </w:p>
        </w:tc>
        <w:tc>
          <w:tcPr>
            <w:tcW w:w="1050" w:type="dxa"/>
            <w:noWrap w:val="0"/>
            <w:vAlign w:val="top"/>
          </w:tcPr>
          <w:p w14:paraId="2442A980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noWrap w:val="0"/>
            <w:vAlign w:val="top"/>
          </w:tcPr>
          <w:p w14:paraId="2315E0E8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noWrap w:val="0"/>
            <w:vAlign w:val="top"/>
          </w:tcPr>
          <w:p w14:paraId="55718568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90FDD95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7FFBED6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台</w:t>
            </w:r>
          </w:p>
        </w:tc>
        <w:tc>
          <w:tcPr>
            <w:tcW w:w="840" w:type="dxa"/>
            <w:noWrap w:val="0"/>
            <w:vAlign w:val="center"/>
          </w:tcPr>
          <w:p w14:paraId="071190F7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05" w:type="dxa"/>
            <w:noWrap w:val="0"/>
            <w:vAlign w:val="center"/>
          </w:tcPr>
          <w:p w14:paraId="737F0C1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05201A65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406C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115" w:type="dxa"/>
            <w:gridSpan w:val="2"/>
            <w:noWrap w:val="0"/>
            <w:vAlign w:val="center"/>
          </w:tcPr>
          <w:p w14:paraId="1933C6E8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感觉神经定量检测仪</w:t>
            </w:r>
          </w:p>
        </w:tc>
        <w:tc>
          <w:tcPr>
            <w:tcW w:w="1050" w:type="dxa"/>
            <w:noWrap w:val="0"/>
            <w:vAlign w:val="top"/>
          </w:tcPr>
          <w:p w14:paraId="018FAFE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noWrap w:val="0"/>
            <w:vAlign w:val="top"/>
          </w:tcPr>
          <w:p w14:paraId="34F792D1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0" w:type="dxa"/>
            <w:noWrap w:val="0"/>
            <w:vAlign w:val="top"/>
          </w:tcPr>
          <w:p w14:paraId="27F3BE66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72AD44B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2A36A98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台</w:t>
            </w:r>
          </w:p>
        </w:tc>
        <w:tc>
          <w:tcPr>
            <w:tcW w:w="840" w:type="dxa"/>
            <w:noWrap w:val="0"/>
            <w:vAlign w:val="center"/>
          </w:tcPr>
          <w:p w14:paraId="6543FF37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05" w:type="dxa"/>
            <w:noWrap w:val="0"/>
            <w:vAlign w:val="center"/>
          </w:tcPr>
          <w:p w14:paraId="50915977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04496B75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1C1B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9450" w:type="dxa"/>
            <w:gridSpan w:val="10"/>
            <w:noWrap w:val="0"/>
            <w:vAlign w:val="top"/>
          </w:tcPr>
          <w:p w14:paraId="6375270C">
            <w:pPr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合计（大写）：人民币          元整；                （小写）：￥</w:t>
            </w:r>
          </w:p>
        </w:tc>
      </w:tr>
      <w:tr w14:paraId="65AA9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9450" w:type="dxa"/>
            <w:gridSpan w:val="10"/>
            <w:noWrap w:val="0"/>
            <w:vAlign w:val="top"/>
          </w:tcPr>
          <w:p w14:paraId="332BAA60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备注：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                                                           </w:t>
            </w:r>
          </w:p>
        </w:tc>
      </w:tr>
    </w:tbl>
    <w:p w14:paraId="76AA50CA">
      <w:pPr>
        <w:pStyle w:val="3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</w:p>
    <w:p w14:paraId="3FB411E0">
      <w:pPr>
        <w:pStyle w:val="3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</w:p>
    <w:p w14:paraId="3E5C1B9B">
      <w:pPr>
        <w:pStyle w:val="3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</w:p>
    <w:p w14:paraId="5C13C0E6">
      <w:pPr>
        <w:pStyle w:val="3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(公章)：____________</w:t>
      </w:r>
    </w:p>
    <w:p w14:paraId="4A5AF8B6">
      <w:pPr>
        <w:pStyle w:val="3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0A02FCBC">
      <w:pPr>
        <w:widowControl w:val="0"/>
        <w:spacing w:line="480" w:lineRule="auto"/>
        <w:ind w:firstLine="210" w:firstLineChars="100"/>
        <w:jc w:val="left"/>
        <w:rPr>
          <w:rFonts w:hint="eastAsia" w:ascii="仿宋_GB2312" w:hAnsi="仿宋_GB2312" w:eastAsia="仿宋_GB2312" w:cs="仿宋_GB2312"/>
          <w:kern w:val="0"/>
          <w:sz w:val="21"/>
          <w:szCs w:val="21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1"/>
          <w:szCs w:val="21"/>
          <w:highlight w:val="none"/>
          <w:lang w:val="en-US" w:eastAsia="zh-Hans"/>
        </w:rPr>
        <w:t xml:space="preserve"> </w:t>
      </w:r>
    </w:p>
    <w:p w14:paraId="2FDC74AA">
      <w:pPr>
        <w:rPr>
          <w:rFonts w:hint="eastAsia" w:ascii="仿宋_GB2312" w:hAnsi="仿宋_GB2312" w:eastAsia="仿宋_GB2312" w:cs="仿宋_GB2312"/>
          <w:kern w:val="0"/>
          <w:sz w:val="20"/>
          <w:highlight w:val="none"/>
          <w:lang w:val="en-US" w:eastAsia="zh-Hans"/>
        </w:rPr>
      </w:pPr>
    </w:p>
    <w:p w14:paraId="602AC029">
      <w:pPr>
        <w:rPr>
          <w:rFonts w:ascii="仿宋_GB2312" w:hAnsi="仿宋_GB2312" w:eastAsia="仿宋_GB2312" w:cs="仿宋_GB2312"/>
          <w:b/>
          <w:sz w:val="36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E1119FC"/>
    <w:rsid w:val="19186C21"/>
    <w:rsid w:val="1C53408A"/>
    <w:rsid w:val="2ACB46DB"/>
    <w:rsid w:val="320106B9"/>
    <w:rsid w:val="324D00D6"/>
    <w:rsid w:val="4B2E0642"/>
    <w:rsid w:val="52CD31A1"/>
    <w:rsid w:val="5B462BBC"/>
    <w:rsid w:val="6BB01C5A"/>
    <w:rsid w:val="6E1C5C80"/>
    <w:rsid w:val="77A15B74"/>
    <w:rsid w:val="7B38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4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168</Characters>
  <Lines>0</Lines>
  <Paragraphs>0</Paragraphs>
  <TotalTime>5</TotalTime>
  <ScaleCrop>false</ScaleCrop>
  <LinksUpToDate>false</LinksUpToDate>
  <CharactersWithSpaces>303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万隆金剑-王钰婷</cp:lastModifiedBy>
  <dcterms:modified xsi:type="dcterms:W3CDTF">2025-10-23T02:29:23Z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6491D623D00E48E08E425B86D0594EA3_12</vt:lpwstr>
  </property>
  <property fmtid="{D5CDD505-2E9C-101B-9397-08002B2CF9AE}" pid="4" name="KSOTemplateDocerSaveRecord">
    <vt:lpwstr>eyJoZGlkIjoiZDcyMjJjOTFlZDgwNTkyODQ5MWNmMDZjMGUxZDU2NDgiLCJ1c2VySWQiOiI3MjIwNjkxMzkifQ==</vt:lpwstr>
  </property>
</Properties>
</file>