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C4379">
      <w:pPr>
        <w:spacing w:line="360" w:lineRule="atLeast"/>
        <w:jc w:val="center"/>
        <w:rPr>
          <w:rFonts w:ascii="宋体" w:hAnsi="宋体"/>
          <w:b/>
          <w:sz w:val="32"/>
          <w:szCs w:val="32"/>
        </w:rPr>
      </w:pPr>
      <w:r>
        <w:rPr>
          <w:rFonts w:hint="eastAsia" w:ascii="宋体" w:hAnsi="宋体"/>
          <w:b/>
          <w:sz w:val="32"/>
          <w:szCs w:val="32"/>
        </w:rPr>
        <w:t>供应商资格条件证明文件</w:t>
      </w:r>
    </w:p>
    <w:p w14:paraId="4F84CD33">
      <w:pPr>
        <w:pStyle w:val="11"/>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t>1、具有独立承担民事责任能力：具有独立承担民事责任能力的法人、其他组织或自然人，并出具合法有效的营业执照或事业单位法人证书等国家规定的相关证明，自然人参与的提供其身份证明。</w:t>
      </w:r>
    </w:p>
    <w:p w14:paraId="50DB353F">
      <w:pPr>
        <w:pStyle w:val="11"/>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t>2、财务状况报告：提供2024年度经审计的财务会计报告（企业提供包括审计报告、资产负债表、利润表、现金流量表、所有者权益变动表及其附注；事业单位提供资产负债表、收入费用表、现金流量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309E1670">
      <w:pPr>
        <w:pStyle w:val="11"/>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07D12E4A">
      <w:pPr>
        <w:pStyle w:val="11"/>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2D81E947">
      <w:pPr>
        <w:pStyle w:val="11"/>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仿宋" w:hAnsi="仿宋" w:eastAsia="仿宋" w:cs="仿宋"/>
          <w:b/>
          <w:bCs/>
          <w:sz w:val="24"/>
          <w:szCs w:val="24"/>
        </w:rPr>
        <w:t>（格式后附）</w:t>
      </w:r>
      <w:bookmarkStart w:id="0" w:name="_GoBack"/>
      <w:bookmarkEnd w:id="0"/>
    </w:p>
    <w:p w14:paraId="6AF303FD">
      <w:pPr>
        <w:pStyle w:val="11"/>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t>6、承诺函：提供具有履行合同所必需的设备和专业技术能力的承诺函。</w:t>
      </w:r>
      <w:r>
        <w:rPr>
          <w:rFonts w:hint="eastAsia" w:ascii="仿宋" w:hAnsi="仿宋" w:eastAsia="仿宋" w:cs="仿宋"/>
          <w:b/>
          <w:bCs/>
          <w:sz w:val="24"/>
          <w:szCs w:val="24"/>
        </w:rPr>
        <w:t>（格式后附）</w:t>
      </w:r>
    </w:p>
    <w:p w14:paraId="65BC11E9">
      <w:pPr>
        <w:pStyle w:val="11"/>
        <w:spacing w:line="360" w:lineRule="auto"/>
        <w:rPr>
          <w:rFonts w:hint="eastAsia" w:ascii="仿宋" w:hAnsi="仿宋" w:eastAsia="仿宋" w:cs="仿宋"/>
          <w:sz w:val="24"/>
          <w:szCs w:val="24"/>
        </w:rPr>
      </w:pPr>
      <w:r>
        <w:rPr>
          <w:rFonts w:hint="eastAsia" w:ascii="仿宋" w:hAnsi="仿宋" w:eastAsia="仿宋" w:cs="仿宋"/>
          <w:b w:val="0"/>
          <w:bCs w:val="0"/>
          <w:sz w:val="24"/>
          <w:szCs w:val="24"/>
        </w:rPr>
        <w:t>7、法定代表人授权书及被授权人身份证：法定代表人授权书及被授权人身份证复印件。（法定代表人直接磋商只须提交其身份证明书）</w:t>
      </w:r>
      <w:r>
        <w:rPr>
          <w:rFonts w:hint="eastAsia" w:ascii="仿宋" w:hAnsi="仿宋" w:eastAsia="仿宋" w:cs="仿宋"/>
          <w:b/>
          <w:bCs/>
          <w:sz w:val="24"/>
          <w:szCs w:val="24"/>
        </w:rPr>
        <w:t>（格式后附）</w:t>
      </w:r>
    </w:p>
    <w:p w14:paraId="28A1905D">
      <w:pPr>
        <w:rPr>
          <w:rFonts w:hint="eastAsia" w:ascii="宋体" w:hAnsi="宋体"/>
          <w:b/>
          <w:sz w:val="32"/>
          <w:szCs w:val="32"/>
        </w:rPr>
      </w:pPr>
      <w:r>
        <w:rPr>
          <w:rFonts w:hint="eastAsia" w:ascii="宋体" w:hAnsi="宋体"/>
          <w:b/>
          <w:sz w:val="32"/>
          <w:szCs w:val="32"/>
        </w:rPr>
        <w:br w:type="page"/>
      </w:r>
    </w:p>
    <w:p w14:paraId="63700F3E">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30C63DB1">
      <w:pPr>
        <w:tabs>
          <w:tab w:val="left" w:pos="210"/>
        </w:tabs>
        <w:spacing w:line="320" w:lineRule="exact"/>
        <w:rPr>
          <w:rFonts w:ascii="宋体" w:hAnsi="宋体" w:cs="Arial"/>
          <w:b/>
          <w:kern w:val="0"/>
          <w:sz w:val="32"/>
          <w:szCs w:val="32"/>
        </w:rPr>
      </w:pPr>
    </w:p>
    <w:p w14:paraId="18B7274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E41C8F7">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5F63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BD0ECE2">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5A2C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C1A6F2B">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F4B55F1">
            <w:pPr>
              <w:tabs>
                <w:tab w:val="left" w:pos="210"/>
              </w:tabs>
              <w:spacing w:line="320" w:lineRule="exact"/>
              <w:jc w:val="center"/>
              <w:rPr>
                <w:rFonts w:ascii="宋体" w:hAnsi="宋体" w:cs="Arial"/>
                <w:kern w:val="0"/>
                <w:sz w:val="24"/>
              </w:rPr>
            </w:pPr>
          </w:p>
          <w:p w14:paraId="39E71436">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99A6101">
            <w:pPr>
              <w:tabs>
                <w:tab w:val="left" w:pos="210"/>
              </w:tabs>
              <w:spacing w:line="320" w:lineRule="exact"/>
              <w:jc w:val="center"/>
              <w:rPr>
                <w:rFonts w:ascii="宋体" w:hAnsi="宋体" w:cs="Arial"/>
                <w:kern w:val="0"/>
                <w:sz w:val="24"/>
              </w:rPr>
            </w:pPr>
          </w:p>
          <w:p w14:paraId="02208798">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2C3B6C76">
            <w:pPr>
              <w:tabs>
                <w:tab w:val="left" w:pos="210"/>
              </w:tabs>
              <w:spacing w:line="320" w:lineRule="exact"/>
              <w:jc w:val="center"/>
              <w:rPr>
                <w:rFonts w:ascii="宋体" w:hAnsi="宋体" w:cs="Arial"/>
                <w:kern w:val="0"/>
                <w:sz w:val="24"/>
              </w:rPr>
            </w:pPr>
          </w:p>
          <w:p w14:paraId="1B7C04B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1BAC8523">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3D8FE95B">
            <w:pPr>
              <w:tabs>
                <w:tab w:val="left" w:pos="210"/>
              </w:tabs>
              <w:spacing w:line="320" w:lineRule="exact"/>
              <w:jc w:val="center"/>
              <w:rPr>
                <w:rFonts w:ascii="宋体" w:hAnsi="宋体" w:cs="Arial"/>
                <w:kern w:val="0"/>
                <w:sz w:val="24"/>
              </w:rPr>
            </w:pPr>
          </w:p>
        </w:tc>
      </w:tr>
      <w:tr w14:paraId="28BFD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F86EEDE">
            <w:pPr>
              <w:tabs>
                <w:tab w:val="left" w:pos="210"/>
              </w:tabs>
              <w:spacing w:line="320" w:lineRule="exact"/>
              <w:jc w:val="center"/>
              <w:rPr>
                <w:rFonts w:ascii="宋体" w:hAnsi="宋体" w:cs="Arial"/>
                <w:kern w:val="0"/>
                <w:sz w:val="24"/>
              </w:rPr>
            </w:pPr>
          </w:p>
        </w:tc>
        <w:tc>
          <w:tcPr>
            <w:tcW w:w="2342" w:type="dxa"/>
            <w:vAlign w:val="center"/>
          </w:tcPr>
          <w:p w14:paraId="60CFC57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E8BCBFA">
            <w:pPr>
              <w:tabs>
                <w:tab w:val="left" w:pos="210"/>
              </w:tabs>
              <w:spacing w:line="320" w:lineRule="exact"/>
              <w:jc w:val="center"/>
              <w:rPr>
                <w:rFonts w:ascii="宋体" w:hAnsi="宋体" w:cs="Arial"/>
                <w:kern w:val="0"/>
                <w:sz w:val="24"/>
              </w:rPr>
            </w:pPr>
          </w:p>
        </w:tc>
      </w:tr>
      <w:tr w14:paraId="2761A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F47F832">
            <w:pPr>
              <w:tabs>
                <w:tab w:val="left" w:pos="210"/>
              </w:tabs>
              <w:spacing w:line="320" w:lineRule="exact"/>
              <w:jc w:val="center"/>
              <w:rPr>
                <w:rFonts w:ascii="宋体" w:hAnsi="宋体" w:cs="Arial"/>
                <w:kern w:val="0"/>
                <w:sz w:val="24"/>
              </w:rPr>
            </w:pPr>
          </w:p>
        </w:tc>
        <w:tc>
          <w:tcPr>
            <w:tcW w:w="2342" w:type="dxa"/>
            <w:vAlign w:val="center"/>
          </w:tcPr>
          <w:p w14:paraId="263C61EF">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69F798D">
            <w:pPr>
              <w:tabs>
                <w:tab w:val="left" w:pos="210"/>
              </w:tabs>
              <w:spacing w:line="320" w:lineRule="exact"/>
              <w:jc w:val="center"/>
              <w:rPr>
                <w:rFonts w:ascii="宋体" w:hAnsi="宋体" w:cs="Arial"/>
                <w:kern w:val="0"/>
                <w:sz w:val="24"/>
              </w:rPr>
            </w:pPr>
          </w:p>
        </w:tc>
      </w:tr>
      <w:tr w14:paraId="49BD4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626C907">
            <w:pPr>
              <w:tabs>
                <w:tab w:val="left" w:pos="210"/>
              </w:tabs>
              <w:spacing w:line="320" w:lineRule="exact"/>
              <w:jc w:val="center"/>
              <w:rPr>
                <w:rFonts w:ascii="宋体" w:hAnsi="宋体" w:cs="Arial"/>
                <w:kern w:val="0"/>
                <w:sz w:val="24"/>
              </w:rPr>
            </w:pPr>
          </w:p>
        </w:tc>
        <w:tc>
          <w:tcPr>
            <w:tcW w:w="2342" w:type="dxa"/>
            <w:vAlign w:val="center"/>
          </w:tcPr>
          <w:p w14:paraId="01384822">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5E841833">
            <w:pPr>
              <w:tabs>
                <w:tab w:val="left" w:pos="210"/>
              </w:tabs>
              <w:spacing w:line="320" w:lineRule="exact"/>
              <w:jc w:val="center"/>
              <w:rPr>
                <w:rFonts w:ascii="宋体" w:hAnsi="宋体" w:cs="Arial"/>
                <w:kern w:val="0"/>
                <w:sz w:val="24"/>
              </w:rPr>
            </w:pPr>
          </w:p>
        </w:tc>
      </w:tr>
      <w:tr w14:paraId="0B865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2BF789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A60A4A2">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27A289BA">
            <w:pPr>
              <w:tabs>
                <w:tab w:val="left" w:pos="210"/>
              </w:tabs>
              <w:spacing w:line="320" w:lineRule="exact"/>
              <w:jc w:val="center"/>
              <w:rPr>
                <w:rFonts w:ascii="宋体" w:hAnsi="宋体" w:cs="Arial"/>
                <w:kern w:val="0"/>
                <w:sz w:val="24"/>
              </w:rPr>
            </w:pPr>
          </w:p>
        </w:tc>
        <w:tc>
          <w:tcPr>
            <w:tcW w:w="2061" w:type="dxa"/>
            <w:vAlign w:val="center"/>
          </w:tcPr>
          <w:p w14:paraId="3480A9EB">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9F40D03">
            <w:pPr>
              <w:tabs>
                <w:tab w:val="left" w:pos="210"/>
              </w:tabs>
              <w:spacing w:line="320" w:lineRule="exact"/>
              <w:jc w:val="center"/>
              <w:rPr>
                <w:rFonts w:ascii="宋体" w:hAnsi="宋体" w:cs="Arial"/>
                <w:kern w:val="0"/>
                <w:sz w:val="24"/>
              </w:rPr>
            </w:pPr>
          </w:p>
        </w:tc>
      </w:tr>
      <w:tr w14:paraId="1ED64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AB32F63">
            <w:pPr>
              <w:tabs>
                <w:tab w:val="left" w:pos="210"/>
              </w:tabs>
              <w:spacing w:line="320" w:lineRule="exact"/>
              <w:jc w:val="center"/>
              <w:rPr>
                <w:rFonts w:ascii="宋体" w:hAnsi="宋体" w:cs="Arial"/>
                <w:kern w:val="0"/>
                <w:sz w:val="24"/>
              </w:rPr>
            </w:pPr>
          </w:p>
        </w:tc>
        <w:tc>
          <w:tcPr>
            <w:tcW w:w="2342" w:type="dxa"/>
            <w:vAlign w:val="center"/>
          </w:tcPr>
          <w:p w14:paraId="12EDD517">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6FEDE482">
            <w:pPr>
              <w:tabs>
                <w:tab w:val="left" w:pos="210"/>
              </w:tabs>
              <w:spacing w:line="320" w:lineRule="exact"/>
              <w:jc w:val="center"/>
              <w:rPr>
                <w:rFonts w:ascii="宋体" w:hAnsi="宋体" w:cs="Arial"/>
                <w:kern w:val="0"/>
                <w:sz w:val="24"/>
              </w:rPr>
            </w:pPr>
          </w:p>
        </w:tc>
        <w:tc>
          <w:tcPr>
            <w:tcW w:w="2061" w:type="dxa"/>
            <w:vAlign w:val="center"/>
          </w:tcPr>
          <w:p w14:paraId="4978159A">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622CD96">
            <w:pPr>
              <w:tabs>
                <w:tab w:val="left" w:pos="210"/>
              </w:tabs>
              <w:spacing w:line="320" w:lineRule="exact"/>
              <w:jc w:val="center"/>
              <w:rPr>
                <w:rFonts w:ascii="宋体" w:hAnsi="宋体" w:cs="Arial"/>
                <w:kern w:val="0"/>
                <w:sz w:val="24"/>
              </w:rPr>
            </w:pPr>
          </w:p>
        </w:tc>
      </w:tr>
      <w:tr w14:paraId="1F609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D59A9F9">
            <w:pPr>
              <w:tabs>
                <w:tab w:val="left" w:pos="210"/>
              </w:tabs>
              <w:spacing w:line="320" w:lineRule="exact"/>
              <w:jc w:val="center"/>
              <w:rPr>
                <w:rFonts w:ascii="宋体" w:hAnsi="宋体" w:cs="Arial"/>
                <w:kern w:val="0"/>
                <w:sz w:val="24"/>
              </w:rPr>
            </w:pPr>
          </w:p>
        </w:tc>
        <w:tc>
          <w:tcPr>
            <w:tcW w:w="2342" w:type="dxa"/>
            <w:vAlign w:val="center"/>
          </w:tcPr>
          <w:p w14:paraId="3D9C7FE9">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7A683E22">
            <w:pPr>
              <w:tabs>
                <w:tab w:val="left" w:pos="210"/>
              </w:tabs>
              <w:spacing w:line="320" w:lineRule="exact"/>
              <w:jc w:val="center"/>
              <w:rPr>
                <w:rFonts w:ascii="宋体" w:hAnsi="宋体" w:cs="Arial"/>
                <w:kern w:val="0"/>
                <w:sz w:val="24"/>
              </w:rPr>
            </w:pPr>
          </w:p>
        </w:tc>
      </w:tr>
      <w:tr w14:paraId="7F897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CBD873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B5B8F56">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265C376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2E2D5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E55248A">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25BA5E9A">
            <w:pPr>
              <w:tabs>
                <w:tab w:val="left" w:pos="210"/>
              </w:tabs>
              <w:spacing w:line="320" w:lineRule="exact"/>
              <w:jc w:val="center"/>
              <w:rPr>
                <w:rFonts w:ascii="宋体" w:hAnsi="宋体" w:cs="Arial"/>
                <w:kern w:val="0"/>
                <w:sz w:val="24"/>
              </w:rPr>
            </w:pPr>
          </w:p>
        </w:tc>
        <w:tc>
          <w:tcPr>
            <w:tcW w:w="4297" w:type="dxa"/>
            <w:gridSpan w:val="3"/>
            <w:vAlign w:val="bottom"/>
          </w:tcPr>
          <w:p w14:paraId="488BD09D">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8CD0556">
            <w:pPr>
              <w:tabs>
                <w:tab w:val="left" w:pos="210"/>
              </w:tabs>
              <w:spacing w:line="320" w:lineRule="exact"/>
              <w:jc w:val="center"/>
              <w:rPr>
                <w:rFonts w:ascii="宋体" w:hAnsi="宋体" w:cs="Arial"/>
                <w:kern w:val="0"/>
                <w:sz w:val="24"/>
              </w:rPr>
            </w:pPr>
          </w:p>
          <w:p w14:paraId="6A36EF2D">
            <w:pPr>
              <w:tabs>
                <w:tab w:val="left" w:pos="210"/>
              </w:tabs>
              <w:spacing w:line="320" w:lineRule="exact"/>
              <w:jc w:val="center"/>
              <w:rPr>
                <w:rFonts w:ascii="宋体" w:hAnsi="宋体" w:cs="Arial"/>
                <w:kern w:val="0"/>
                <w:sz w:val="24"/>
              </w:rPr>
            </w:pPr>
          </w:p>
          <w:p w14:paraId="251CF441">
            <w:pPr>
              <w:tabs>
                <w:tab w:val="left" w:pos="210"/>
              </w:tabs>
              <w:spacing w:line="320" w:lineRule="exact"/>
              <w:jc w:val="center"/>
              <w:rPr>
                <w:rFonts w:ascii="宋体" w:hAnsi="宋体" w:cs="Arial"/>
                <w:kern w:val="0"/>
                <w:sz w:val="24"/>
              </w:rPr>
            </w:pPr>
          </w:p>
          <w:p w14:paraId="2DA9E8C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F29752C">
      <w:pPr>
        <w:tabs>
          <w:tab w:val="left" w:pos="210"/>
        </w:tabs>
        <w:spacing w:line="320" w:lineRule="exact"/>
        <w:jc w:val="left"/>
        <w:rPr>
          <w:rFonts w:ascii="宋体" w:hAnsi="宋体" w:cs="Arial"/>
          <w:b/>
          <w:kern w:val="0"/>
          <w:sz w:val="24"/>
        </w:rPr>
      </w:pPr>
    </w:p>
    <w:p w14:paraId="4BD8CA2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31F11628">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F12A295">
      <w:pPr>
        <w:pStyle w:val="4"/>
        <w:spacing w:line="500" w:lineRule="exact"/>
        <w:rPr>
          <w:rFonts w:hAnsi="宋体"/>
          <w:b/>
          <w:bCs/>
          <w:sz w:val="24"/>
          <w:szCs w:val="24"/>
        </w:rPr>
      </w:pPr>
      <w:r>
        <w:rPr>
          <w:rFonts w:hint="eastAsia" w:hAnsi="宋体"/>
          <w:sz w:val="24"/>
          <w:szCs w:val="24"/>
        </w:rPr>
        <w:t>陕西开源招标有限公司：</w:t>
      </w:r>
    </w:p>
    <w:p w14:paraId="795A0A37">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磋商</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磋商</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73F81354">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4729B23C">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6A3F506">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AE3A404">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07F9AC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6870D1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60849F8">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E1E6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ADBFC9E">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767FD60">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1F7497E">
      <w:pPr>
        <w:pStyle w:val="4"/>
        <w:spacing w:line="500" w:lineRule="exact"/>
        <w:ind w:firstLine="480" w:firstLineChars="200"/>
        <w:rPr>
          <w:rFonts w:hAnsi="宋体"/>
          <w:sz w:val="24"/>
          <w:szCs w:val="24"/>
        </w:rPr>
      </w:pPr>
      <w:r>
        <w:rPr>
          <w:rFonts w:hint="eastAsia" w:hAnsi="宋体"/>
          <w:sz w:val="24"/>
          <w:szCs w:val="24"/>
        </w:rPr>
        <w:t>说明：</w:t>
      </w:r>
    </w:p>
    <w:p w14:paraId="329B6879">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8F9CE49">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1E9F1BC5">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F1E67C5">
      <w:pPr>
        <w:spacing w:line="360" w:lineRule="atLeast"/>
        <w:jc w:val="left"/>
        <w:rPr>
          <w:rFonts w:ascii="宋体" w:hAnsi="宋体"/>
          <w:sz w:val="24"/>
        </w:rPr>
      </w:pPr>
    </w:p>
    <w:p w14:paraId="438706FE">
      <w:pPr>
        <w:spacing w:line="360" w:lineRule="auto"/>
        <w:jc w:val="left"/>
        <w:rPr>
          <w:rFonts w:ascii="宋体" w:hAnsi="宋体"/>
          <w:sz w:val="24"/>
        </w:rPr>
      </w:pPr>
      <w:r>
        <w:rPr>
          <w:rFonts w:hint="eastAsia" w:ascii="宋体" w:hAnsi="宋体" w:cs="Arial"/>
          <w:kern w:val="0"/>
          <w:sz w:val="24"/>
        </w:rPr>
        <w:t>致：陕西开源招标有限公司</w:t>
      </w:r>
    </w:p>
    <w:p w14:paraId="30B6C555">
      <w:pPr>
        <w:spacing w:line="360" w:lineRule="auto"/>
        <w:ind w:firstLine="424" w:firstLineChars="177"/>
        <w:jc w:val="left"/>
        <w:rPr>
          <w:rFonts w:hint="eastAsia" w:ascii="宋体" w:hAnsi="宋体" w:eastAsia="宋体" w:cs="Times New Roman"/>
          <w:sz w:val="24"/>
          <w:lang w:val="en-US" w:eastAsia="zh-CN"/>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活动前三年内在经营活动中没有重大</w:t>
      </w:r>
      <w:r>
        <w:rPr>
          <w:rFonts w:hint="eastAsia" w:ascii="宋体" w:hAnsi="宋体" w:cs="Times New Roman"/>
          <w:sz w:val="24"/>
          <w:lang w:val="en-US" w:eastAsia="zh-CN"/>
        </w:rPr>
        <w:t>违法记录</w:t>
      </w:r>
      <w:r>
        <w:rPr>
          <w:rFonts w:hint="eastAsia" w:ascii="宋体" w:hAnsi="宋体" w:eastAsia="宋体" w:cs="Times New Roman"/>
          <w:sz w:val="24"/>
        </w:rPr>
        <w:t>，以及未被列入失信被执行人、重大税收违法失信主体、严重失信主体名单中。</w:t>
      </w:r>
      <w:r>
        <w:rPr>
          <w:rFonts w:hint="eastAsia" w:ascii="宋体" w:hAnsi="宋体" w:eastAsia="宋体" w:cs="Times New Roman"/>
          <w:sz w:val="24"/>
          <w:lang w:val="en-US" w:eastAsia="zh-CN"/>
        </w:rPr>
        <w:t xml:space="preserve">  </w:t>
      </w:r>
    </w:p>
    <w:p w14:paraId="7BF537E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B5DA0D9">
      <w:pPr>
        <w:spacing w:line="360" w:lineRule="auto"/>
        <w:jc w:val="left"/>
        <w:rPr>
          <w:rFonts w:ascii="宋体" w:hAnsi="宋体"/>
          <w:b/>
          <w:sz w:val="32"/>
          <w:szCs w:val="32"/>
        </w:rPr>
      </w:pPr>
    </w:p>
    <w:p w14:paraId="06F1F5A4">
      <w:pPr>
        <w:spacing w:line="360" w:lineRule="auto"/>
        <w:ind w:firstLine="480" w:firstLineChars="200"/>
        <w:jc w:val="left"/>
        <w:rPr>
          <w:rFonts w:ascii="宋体" w:hAnsi="宋体"/>
          <w:sz w:val="24"/>
        </w:rPr>
      </w:pPr>
      <w:r>
        <w:rPr>
          <w:rFonts w:hint="eastAsia" w:ascii="宋体" w:hAnsi="宋体"/>
          <w:sz w:val="24"/>
        </w:rPr>
        <w:t>特此声明！</w:t>
      </w:r>
    </w:p>
    <w:p w14:paraId="024622E1">
      <w:pPr>
        <w:spacing w:line="360" w:lineRule="auto"/>
        <w:ind w:firstLine="480" w:firstLineChars="200"/>
        <w:jc w:val="left"/>
        <w:rPr>
          <w:rFonts w:ascii="宋体" w:hAnsi="宋体"/>
          <w:sz w:val="24"/>
        </w:rPr>
      </w:pPr>
    </w:p>
    <w:p w14:paraId="3BFFD3B8">
      <w:pPr>
        <w:spacing w:line="480" w:lineRule="auto"/>
        <w:ind w:firstLine="480" w:firstLineChars="200"/>
        <w:jc w:val="left"/>
        <w:rPr>
          <w:rFonts w:ascii="宋体" w:hAnsi="宋体"/>
          <w:sz w:val="24"/>
        </w:rPr>
      </w:pPr>
    </w:p>
    <w:p w14:paraId="78DB9DC0">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2AD7BA5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489785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BB0F46E">
      <w:pPr>
        <w:spacing w:line="480" w:lineRule="auto"/>
        <w:ind w:firstLine="480" w:firstLineChars="200"/>
        <w:jc w:val="left"/>
        <w:rPr>
          <w:rFonts w:ascii="宋体" w:hAnsi="宋体"/>
          <w:sz w:val="24"/>
        </w:rPr>
      </w:pPr>
    </w:p>
    <w:p w14:paraId="53B683B5">
      <w:pPr>
        <w:spacing w:line="480" w:lineRule="auto"/>
        <w:ind w:firstLine="480" w:firstLineChars="200"/>
        <w:jc w:val="left"/>
        <w:rPr>
          <w:rFonts w:ascii="宋体" w:hAnsi="宋体"/>
          <w:sz w:val="24"/>
        </w:rPr>
      </w:pPr>
    </w:p>
    <w:p w14:paraId="3FA9B31F">
      <w:pPr>
        <w:spacing w:line="360" w:lineRule="atLeast"/>
        <w:jc w:val="center"/>
      </w:pPr>
      <w:r>
        <w:rPr>
          <w:rFonts w:ascii="宋体" w:hAnsi="宋体"/>
          <w:sz w:val="24"/>
        </w:rPr>
        <w:br w:type="page"/>
      </w:r>
    </w:p>
    <w:p w14:paraId="322C7B9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FE53D4C">
      <w:pPr>
        <w:spacing w:line="360" w:lineRule="atLeast"/>
        <w:jc w:val="left"/>
        <w:rPr>
          <w:rFonts w:ascii="宋体" w:hAnsi="宋体"/>
          <w:sz w:val="24"/>
        </w:rPr>
      </w:pPr>
    </w:p>
    <w:p w14:paraId="39443251">
      <w:pPr>
        <w:spacing w:line="360" w:lineRule="auto"/>
        <w:jc w:val="left"/>
        <w:rPr>
          <w:rFonts w:ascii="宋体" w:hAnsi="宋体"/>
          <w:sz w:val="24"/>
        </w:rPr>
      </w:pPr>
      <w:r>
        <w:rPr>
          <w:rFonts w:hint="eastAsia" w:ascii="宋体" w:hAnsi="宋体" w:cs="Arial"/>
          <w:kern w:val="0"/>
          <w:sz w:val="24"/>
        </w:rPr>
        <w:t>致：陕西开源招标有限公司</w:t>
      </w:r>
    </w:p>
    <w:p w14:paraId="1ED541FE">
      <w:pPr>
        <w:spacing w:line="360" w:lineRule="auto"/>
        <w:jc w:val="left"/>
        <w:rPr>
          <w:rFonts w:ascii="宋体" w:hAnsi="宋体"/>
          <w:sz w:val="24"/>
        </w:rPr>
      </w:pPr>
      <w:r>
        <w:rPr>
          <w:rFonts w:hint="eastAsia" w:ascii="宋体" w:hAnsi="宋体"/>
          <w:sz w:val="24"/>
        </w:rPr>
        <w:t xml:space="preserve">      </w:t>
      </w:r>
    </w:p>
    <w:p w14:paraId="3B73B628">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53D5461">
      <w:pPr>
        <w:pStyle w:val="3"/>
      </w:pPr>
    </w:p>
    <w:p w14:paraId="18406FB1">
      <w:pPr>
        <w:spacing w:line="360" w:lineRule="auto"/>
        <w:ind w:firstLine="480" w:firstLineChars="200"/>
        <w:jc w:val="left"/>
        <w:rPr>
          <w:rFonts w:ascii="宋体" w:hAnsi="宋体"/>
          <w:sz w:val="24"/>
        </w:rPr>
      </w:pPr>
      <w:r>
        <w:rPr>
          <w:rFonts w:hint="eastAsia" w:ascii="宋体" w:hAnsi="宋体"/>
          <w:sz w:val="24"/>
        </w:rPr>
        <w:t>特此声明！</w:t>
      </w:r>
    </w:p>
    <w:p w14:paraId="26F32279">
      <w:pPr>
        <w:spacing w:line="360" w:lineRule="auto"/>
        <w:ind w:firstLine="480" w:firstLineChars="200"/>
        <w:jc w:val="left"/>
        <w:rPr>
          <w:rFonts w:ascii="宋体" w:hAnsi="宋体"/>
          <w:sz w:val="24"/>
        </w:rPr>
      </w:pPr>
    </w:p>
    <w:p w14:paraId="60420473">
      <w:pPr>
        <w:spacing w:line="480" w:lineRule="auto"/>
        <w:ind w:firstLine="480" w:firstLineChars="200"/>
        <w:jc w:val="left"/>
        <w:rPr>
          <w:rFonts w:ascii="宋体" w:hAnsi="宋体"/>
          <w:sz w:val="24"/>
        </w:rPr>
      </w:pPr>
    </w:p>
    <w:p w14:paraId="71A8047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2B7C84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8D96C4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5E6884C">
      <w:pPr>
        <w:pStyle w:val="3"/>
      </w:pPr>
    </w:p>
    <w:p w14:paraId="61D70FEE">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F957915"/>
    <w:rsid w:val="10056641"/>
    <w:rsid w:val="18B30C60"/>
    <w:rsid w:val="215A6C10"/>
    <w:rsid w:val="2672726E"/>
    <w:rsid w:val="274E68CF"/>
    <w:rsid w:val="29BE5DF3"/>
    <w:rsid w:val="2A9D36CA"/>
    <w:rsid w:val="2AFA28CA"/>
    <w:rsid w:val="36C3023A"/>
    <w:rsid w:val="393F4EB6"/>
    <w:rsid w:val="3DAE17FE"/>
    <w:rsid w:val="3FFA0F4B"/>
    <w:rsid w:val="42F636AF"/>
    <w:rsid w:val="43585CE3"/>
    <w:rsid w:val="4B6A3F67"/>
    <w:rsid w:val="4F5D3557"/>
    <w:rsid w:val="4FB530E0"/>
    <w:rsid w:val="52A66D10"/>
    <w:rsid w:val="62C90F25"/>
    <w:rsid w:val="684D3A5E"/>
    <w:rsid w:val="706F0BD9"/>
    <w:rsid w:val="75B66EDD"/>
    <w:rsid w:val="7C783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1559</Words>
  <Characters>1571</Characters>
  <Lines>30</Lines>
  <Paragraphs>8</Paragraphs>
  <TotalTime>0</TotalTime>
  <ScaleCrop>false</ScaleCrop>
  <LinksUpToDate>false</LinksUpToDate>
  <CharactersWithSpaces>2089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2025-10-14T07:54:52Z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