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021BD0D">
      <w:pPr>
        <w:jc w:val="center"/>
        <w:rPr>
          <w:rFonts w:hint="eastAsia" w:ascii="仿宋" w:hAnsi="仿宋" w:eastAsia="仿宋" w:cs="仿宋"/>
          <w:b/>
          <w:bCs/>
          <w:color w:val="auto"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color w:val="auto"/>
          <w:sz w:val="30"/>
          <w:szCs w:val="30"/>
        </w:rPr>
        <w:t>陕西省康复医院院容院貌整体提升项目</w:t>
      </w:r>
    </w:p>
    <w:p w14:paraId="1931AE85">
      <w:pPr>
        <w:jc w:val="center"/>
        <w:rPr>
          <w:rFonts w:hint="eastAsia" w:ascii="仿宋" w:hAnsi="仿宋" w:eastAsia="仿宋" w:cs="仿宋"/>
          <w:b/>
          <w:bCs/>
          <w:color w:val="auto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30"/>
          <w:szCs w:val="30"/>
          <w:lang w:val="en-US" w:eastAsia="zh-CN"/>
        </w:rPr>
        <w:t>预算编制说明</w:t>
      </w:r>
    </w:p>
    <w:p w14:paraId="27258DE3">
      <w:pPr>
        <w:jc w:val="center"/>
        <w:rPr>
          <w:rFonts w:hint="eastAsia" w:ascii="仿宋" w:hAnsi="仿宋" w:eastAsia="仿宋" w:cs="仿宋"/>
          <w:b/>
          <w:bCs/>
          <w:color w:val="auto"/>
          <w:sz w:val="30"/>
          <w:szCs w:val="30"/>
          <w:lang w:val="en-US" w:eastAsia="zh-CN"/>
        </w:rPr>
      </w:pPr>
    </w:p>
    <w:p w14:paraId="07069D9E">
      <w:pPr>
        <w:numPr>
          <w:ilvl w:val="0"/>
          <w:numId w:val="1"/>
        </w:numPr>
        <w:jc w:val="both"/>
        <w:rPr>
          <w:rFonts w:hint="eastAsia" w:ascii="仿宋" w:hAnsi="仿宋" w:eastAsia="仿宋" w:cs="仿宋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lang w:val="en-US" w:eastAsia="zh-CN"/>
        </w:rPr>
        <w:t>项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lang w:val="en-US" w:eastAsia="zh-CN"/>
        </w:rPr>
        <w:t>目概况：</w:t>
      </w:r>
    </w:p>
    <w:p w14:paraId="71057DA7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560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lang w:val="en-US" w:eastAsia="zh-CN"/>
        </w:rPr>
        <w:t>建设单位：陕西省康复医院</w:t>
      </w:r>
    </w:p>
    <w:p w14:paraId="3D947C1A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560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lang w:val="en-US" w:eastAsia="zh-CN"/>
        </w:rPr>
        <w:t>编制单位：信远建设咨询集团有限公司</w:t>
      </w:r>
    </w:p>
    <w:p w14:paraId="34336C20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560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lang w:val="en-US" w:eastAsia="zh-CN"/>
        </w:rPr>
        <w:t>工作内容：本项目为陕西省康复医院院容院貌整体提升项目，主要包括临床楼外墙原有装饰拆除、外墙铝板修复、幕墙修缮清洗及标识灯修复，依据图纸重新施工等。</w:t>
      </w:r>
    </w:p>
    <w:p w14:paraId="414C5855">
      <w:pPr>
        <w:numPr>
          <w:ilvl w:val="0"/>
          <w:numId w:val="1"/>
        </w:numPr>
        <w:ind w:left="0" w:leftChars="0" w:firstLine="0" w:firstLineChars="0"/>
        <w:jc w:val="both"/>
        <w:rPr>
          <w:rFonts w:hint="eastAsia" w:ascii="仿宋" w:hAnsi="仿宋" w:eastAsia="仿宋" w:cs="仿宋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lang w:val="en-US" w:eastAsia="zh-CN"/>
        </w:rPr>
        <w:t>编制依据：</w:t>
      </w:r>
    </w:p>
    <w:p w14:paraId="34B2DB3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560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lang w:val="en-US" w:eastAsia="zh-CN"/>
        </w:rPr>
        <w:t>1、依据《关于印发 2025 陕西省建设工程费用规则等计价依据的通知》（陕建管</w:t>
      </w:r>
      <w:r>
        <w:rPr>
          <w:rFonts w:hint="default" w:ascii="仿宋" w:hAnsi="仿宋" w:eastAsia="仿宋" w:cs="仿宋"/>
          <w:b w:val="0"/>
          <w:bCs w:val="0"/>
          <w:color w:val="auto"/>
          <w:sz w:val="28"/>
          <w:szCs w:val="28"/>
          <w:lang w:val="en-US" w:eastAsia="zh-CN"/>
        </w:rPr>
        <w:t xml:space="preserve">发〔2025〕10 号）； </w:t>
      </w:r>
    </w:p>
    <w:p w14:paraId="4E7154C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560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lang w:val="en-US" w:eastAsia="zh-CN"/>
        </w:rPr>
        <w:t>2</w:t>
      </w:r>
      <w:r>
        <w:rPr>
          <w:rFonts w:hint="default" w:ascii="仿宋" w:hAnsi="仿宋" w:eastAsia="仿宋" w:cs="仿宋"/>
          <w:b w:val="0"/>
          <w:bCs w:val="0"/>
          <w:color w:val="auto"/>
          <w:sz w:val="28"/>
          <w:szCs w:val="28"/>
          <w:lang w:val="en-US" w:eastAsia="zh-CN"/>
        </w:rPr>
        <w:t xml:space="preserve">、依据陕西省工程建设标准《建设工程工程量清单计价标准》《建筑与装饰工程工程量计算标准》、《通用安装工程工程量计算标准》、《陕西省建设工程费用规则》（2025）等； </w:t>
      </w:r>
    </w:p>
    <w:p w14:paraId="31275F7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560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lang w:val="en-US" w:eastAsia="zh-CN"/>
        </w:rPr>
        <w:t>3</w:t>
      </w:r>
      <w:r>
        <w:rPr>
          <w:rFonts w:hint="default" w:ascii="仿宋" w:hAnsi="仿宋" w:eastAsia="仿宋" w:cs="仿宋"/>
          <w:b w:val="0"/>
          <w:bCs w:val="0"/>
          <w:color w:val="auto"/>
          <w:sz w:val="28"/>
          <w:szCs w:val="28"/>
          <w:lang w:val="en-US" w:eastAsia="zh-CN"/>
        </w:rPr>
        <w:t>、陕西省住房城乡建设主管部门颁发的工程计价文件、建设工程费用规则。</w:t>
      </w:r>
    </w:p>
    <w:p w14:paraId="320D585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560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lang w:val="en-US" w:eastAsia="zh-CN"/>
        </w:rPr>
        <w:t>4、图纸依据：</w:t>
      </w:r>
    </w:p>
    <w:p w14:paraId="3153FB8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560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lang w:val="en-US" w:eastAsia="zh-CN"/>
        </w:rPr>
        <w:t>4.1 陕西省康复医院院容院貌整体提升项目 0916</w:t>
      </w:r>
      <w:bookmarkStart w:id="0" w:name="_GoBack"/>
      <w:bookmarkEnd w:id="0"/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lang w:val="en-US" w:eastAsia="zh-CN"/>
        </w:rPr>
        <w:t>施工图;</w:t>
      </w:r>
    </w:p>
    <w:p w14:paraId="6731E4C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560" w:firstLineChars="200"/>
        <w:jc w:val="both"/>
        <w:textAlignment w:val="auto"/>
        <w:rPr>
          <w:rFonts w:hint="default" w:ascii="仿宋" w:hAnsi="仿宋" w:eastAsia="仿宋" w:cs="仿宋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lang w:val="en-US" w:eastAsia="zh-CN"/>
        </w:rPr>
        <w:t>4.2 其他根据现场实际情况整理资料。</w:t>
      </w:r>
    </w:p>
    <w:p w14:paraId="19D0186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560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lang w:val="en-US" w:eastAsia="zh-CN"/>
        </w:rPr>
        <w:t>5、主要材料价格参考陕西省工程造价管理机构发布的工程造价信息，工程造价信息没有的参照市场价。</w:t>
      </w:r>
    </w:p>
    <w:p w14:paraId="5D18D6A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560" w:firstLineChars="200"/>
        <w:jc w:val="both"/>
        <w:textAlignment w:val="auto"/>
        <w:rPr>
          <w:rFonts w:hint="default" w:ascii="仿宋" w:hAnsi="仿宋" w:eastAsia="仿宋" w:cs="仿宋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lang w:val="en-US" w:eastAsia="zh-CN"/>
        </w:rPr>
        <w:t>6、广联达版本：7.5000.23.1。</w:t>
      </w:r>
    </w:p>
    <w:p w14:paraId="6EB10332">
      <w:pPr>
        <w:numPr>
          <w:ilvl w:val="0"/>
          <w:numId w:val="0"/>
        </w:numPr>
        <w:ind w:left="0" w:leftChars="0" w:firstLine="0" w:firstLineChars="0"/>
        <w:jc w:val="both"/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lang w:val="en-US" w:eastAsia="zh-CN"/>
        </w:rPr>
      </w:pPr>
    </w:p>
    <w:p w14:paraId="1813DA02">
      <w:pPr>
        <w:numPr>
          <w:ilvl w:val="0"/>
          <w:numId w:val="1"/>
        </w:numPr>
        <w:ind w:left="0" w:leftChars="0" w:firstLine="0" w:firstLineChars="0"/>
        <w:jc w:val="both"/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lang w:val="en-US" w:eastAsia="zh-CN"/>
        </w:rPr>
        <w:t xml:space="preserve">其他说明： </w:t>
      </w: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lang w:val="en-US" w:eastAsia="zh-CN"/>
        </w:rPr>
        <w:t xml:space="preserve">   </w:t>
      </w:r>
    </w:p>
    <w:p w14:paraId="24BFEE7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kern w:val="2"/>
          <w:sz w:val="28"/>
          <w:szCs w:val="28"/>
          <w:lang w:val="en-US" w:eastAsia="zh-CN" w:bidi="ar-SA"/>
        </w:rPr>
        <w:t>1、</w:t>
      </w: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lang w:val="en-US" w:eastAsia="zh-CN"/>
        </w:rPr>
        <w:t>本项目合同承包模式为综合单价包干模式，工程结算时以现场实际完成工程量（需做签证）及甲方确认的竣工图纸为结算依据。</w:t>
      </w:r>
    </w:p>
    <w:p w14:paraId="51F8593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kern w:val="2"/>
          <w:sz w:val="24"/>
          <w:szCs w:val="24"/>
          <w:lang w:val="en-US" w:eastAsia="zh-CN" w:bidi="ar-SA"/>
        </w:rPr>
        <w:t>2、</w:t>
      </w: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lang w:val="en-US" w:eastAsia="zh-CN"/>
        </w:rPr>
        <w:t>本工程为改造工程，施工期间部分区域还在正常使用，投标单位需充分考虑现场实际情况，做好成品防护、安全防护、噪音防护等一切必须的措施。</w:t>
      </w:r>
    </w:p>
    <w:p w14:paraId="4920CCE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both"/>
        <w:textAlignment w:val="auto"/>
        <w:rPr>
          <w:rFonts w:hint="default" w:ascii="仿宋" w:hAnsi="仿宋" w:eastAsia="仿宋" w:cs="仿宋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lang w:val="en-US" w:eastAsia="zh-CN"/>
        </w:rPr>
        <w:t>3、本工程工程量清单仅描述主要特征，改造方案或图纸明确标识的以图纸为准进行报价，描述不完整的视为已包含在总价中，结算时不予调整。</w:t>
      </w:r>
    </w:p>
    <w:p w14:paraId="26A58AB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color w:val="auto"/>
          <w:kern w:val="2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 w:val="0"/>
          <w:color w:val="auto"/>
          <w:kern w:val="2"/>
          <w:sz w:val="28"/>
          <w:szCs w:val="28"/>
          <w:lang w:val="en-US" w:eastAsia="zh-CN" w:bidi="ar-SA"/>
        </w:rPr>
        <w:t>4、本工程暂列金额为100000.00元。</w:t>
      </w:r>
    </w:p>
    <w:p w14:paraId="450A924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color w:val="auto"/>
          <w:kern w:val="2"/>
          <w:sz w:val="28"/>
          <w:szCs w:val="28"/>
          <w:lang w:val="en-US" w:eastAsia="zh-CN" w:bidi="ar-SA"/>
        </w:rPr>
      </w:pPr>
    </w:p>
    <w:p w14:paraId="1E1136C8">
      <w:pPr>
        <w:widowControl w:val="0"/>
        <w:numPr>
          <w:ilvl w:val="0"/>
          <w:numId w:val="0"/>
        </w:numPr>
        <w:jc w:val="both"/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94359A4"/>
    <w:multiLevelType w:val="singleLevel"/>
    <w:tmpl w:val="B94359A4"/>
    <w:lvl w:ilvl="0" w:tentative="0">
      <w:start w:val="1"/>
      <w:numFmt w:val="decimal"/>
      <w:suff w:val="nothing"/>
      <w:lvlText w:val="%1、"/>
      <w:lvlJc w:val="left"/>
      <w:pPr>
        <w:ind w:left="480" w:leftChars="0" w:firstLine="0" w:firstLineChars="0"/>
      </w:pPr>
    </w:lvl>
  </w:abstractNum>
  <w:abstractNum w:abstractNumId="1">
    <w:nsid w:val="4F1A1C1B"/>
    <w:multiLevelType w:val="singleLevel"/>
    <w:tmpl w:val="4F1A1C1B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k4N2NjN2I5NDY3YTc0ODgxNjRiN2QxZWFiN2FmNjUifQ=="/>
  </w:docVars>
  <w:rsids>
    <w:rsidRoot w:val="00000000"/>
    <w:rsid w:val="04CC61DD"/>
    <w:rsid w:val="05092ACC"/>
    <w:rsid w:val="05D830A9"/>
    <w:rsid w:val="05FD583C"/>
    <w:rsid w:val="0CDE1768"/>
    <w:rsid w:val="0DDB5EFF"/>
    <w:rsid w:val="0E4946FF"/>
    <w:rsid w:val="0FAA55C0"/>
    <w:rsid w:val="12B41A8E"/>
    <w:rsid w:val="14461CEB"/>
    <w:rsid w:val="1507380E"/>
    <w:rsid w:val="15DA15E8"/>
    <w:rsid w:val="186B609E"/>
    <w:rsid w:val="18966EC4"/>
    <w:rsid w:val="19AC4CE2"/>
    <w:rsid w:val="19BB24AF"/>
    <w:rsid w:val="1AE17B43"/>
    <w:rsid w:val="1B7F5450"/>
    <w:rsid w:val="1C910461"/>
    <w:rsid w:val="24D1364D"/>
    <w:rsid w:val="26DD354F"/>
    <w:rsid w:val="27E40FE2"/>
    <w:rsid w:val="2911439D"/>
    <w:rsid w:val="2E2B5DE7"/>
    <w:rsid w:val="2EEA09AD"/>
    <w:rsid w:val="2F557E86"/>
    <w:rsid w:val="30365373"/>
    <w:rsid w:val="31B847CB"/>
    <w:rsid w:val="351E5CB3"/>
    <w:rsid w:val="3686211E"/>
    <w:rsid w:val="36AF0EB2"/>
    <w:rsid w:val="392B5708"/>
    <w:rsid w:val="3A855D8D"/>
    <w:rsid w:val="3BD632C2"/>
    <w:rsid w:val="3DE86B27"/>
    <w:rsid w:val="3F582357"/>
    <w:rsid w:val="3FB76480"/>
    <w:rsid w:val="42A45438"/>
    <w:rsid w:val="45FD254F"/>
    <w:rsid w:val="46E803BD"/>
    <w:rsid w:val="49256F8E"/>
    <w:rsid w:val="5220702C"/>
    <w:rsid w:val="538561E6"/>
    <w:rsid w:val="5B272B30"/>
    <w:rsid w:val="5BAD072F"/>
    <w:rsid w:val="5D086DAF"/>
    <w:rsid w:val="5EB766B1"/>
    <w:rsid w:val="5EC01FF1"/>
    <w:rsid w:val="5ECF671B"/>
    <w:rsid w:val="5F633895"/>
    <w:rsid w:val="64E81FA8"/>
    <w:rsid w:val="664817E2"/>
    <w:rsid w:val="6ACF3C6C"/>
    <w:rsid w:val="6E297744"/>
    <w:rsid w:val="703402F5"/>
    <w:rsid w:val="74F41F6E"/>
    <w:rsid w:val="76E20B4F"/>
    <w:rsid w:val="78673981"/>
    <w:rsid w:val="7A320D06"/>
    <w:rsid w:val="7B4C030B"/>
    <w:rsid w:val="7EBF0D00"/>
    <w:rsid w:val="7F0834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599</Words>
  <Characters>634</Characters>
  <Lines>0</Lines>
  <Paragraphs>0</Paragraphs>
  <TotalTime>25</TotalTime>
  <ScaleCrop>false</ScaleCrop>
  <LinksUpToDate>false</LinksUpToDate>
  <CharactersWithSpaces>646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2024-05-14T04:32:00Z</dcterms:created>
  <dc:creator>Abc</dc:creator>
  <cp:lastModifiedBy>杨敏</cp:lastModifiedBy>
  <dcterms:modified xsi:type="dcterms:W3CDTF">2025-09-17T09:19:57Z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5AA58D3FCD3F4BE184445EE1DC55C428_12</vt:lpwstr>
  </property>
  <property fmtid="{D5CDD505-2E9C-101B-9397-08002B2CF9AE}" pid="4" name="KSOTemplateDocerSaveRecord">
    <vt:lpwstr>eyJoZGlkIjoiNjRhYWVjNDBmNDA0ZmQxNmRhNDAzM2IxMDY1NjNjNWUiLCJ1c2VySWQiOiI0Nzg3OTM5NjIifQ==</vt:lpwstr>
  </property>
</Properties>
</file>