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textAlignment w:val="baseline"/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eastAsia="zh-CN"/>
        </w:rPr>
        <w:t>业绩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val="en-US" w:eastAsia="zh-CN"/>
        </w:rPr>
        <w:t>合同清单</w:t>
      </w:r>
    </w:p>
    <w:p>
      <w:pPr>
        <w:pStyle w:val="2"/>
      </w:pPr>
    </w:p>
    <w:tbl>
      <w:tblPr>
        <w:tblStyle w:val="4"/>
        <w:tblW w:w="8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9"/>
        <w:gridCol w:w="1224"/>
        <w:gridCol w:w="1308"/>
        <w:gridCol w:w="1188"/>
        <w:gridCol w:w="1150"/>
        <w:gridCol w:w="111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772" w:hRule="atLeast"/>
          <w:jc w:val="center"/>
        </w:trPr>
        <w:tc>
          <w:tcPr>
            <w:tcW w:w="7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签订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用户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标的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合同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金额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所在</w:t>
            </w:r>
          </w:p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729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</w:p>
    <w:p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附合同证明文件：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600309B9"/>
    <w:rsid w:val="6003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2025-07-16T01:46:00Z</dcterms:created>
  <dc:creator>左左</dc:creator>
  <cp:lastModifiedBy>左左</cp:lastModifiedBy>
  <dcterms:modified xsi:type="dcterms:W3CDTF">2025-07-16T01:47:03Z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F0CB40DCA4664A58B2F805A5FFE7CF19_11</vt:lpwstr>
  </property>
</Properties>
</file>