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28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36"/>
          <w:lang w:val="en-US" w:eastAsia="zh-CN"/>
        </w:rPr>
        <w:t>产品来源证明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YjlmYzU0NTZkNzRhYTRiMjM2MDkxNzQwYjkxNjQifQ=="/>
  </w:docVars>
  <w:rsids>
    <w:rsidRoot w:val="00000000"/>
    <w:rsid w:val="07A1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2025-09-22T07:40:26Z</dcterms:created>
  <dc:creator>Administrator</dc:creator>
  <cp:lastModifiedBy>左左</cp:lastModifiedBy>
  <dcterms:modified xsi:type="dcterms:W3CDTF">2025-09-22T07:40:40Z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27579A363C46448C9EE226911F1B4D08_12</vt:lpwstr>
  </property>
</Properties>
</file>