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B9AC9">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供应商应提交的相关资格证明材料</w:t>
      </w:r>
    </w:p>
    <w:p w14:paraId="0B7BA959">
      <w:pPr>
        <w:spacing w:line="360" w:lineRule="auto"/>
        <w:jc w:val="left"/>
        <w:rPr>
          <w:rFonts w:ascii="宋体" w:hAnsi="宋体" w:eastAsia="宋体" w:cs="宋体"/>
          <w:b/>
          <w:bCs/>
          <w:szCs w:val="21"/>
          <w:shd w:val="clear" w:color="auto" w:fill="FFFFFF"/>
        </w:rPr>
      </w:pPr>
      <w:r>
        <w:rPr>
          <w:rFonts w:hint="eastAsia" w:ascii="宋体" w:hAnsi="宋体" w:eastAsia="宋体" w:cs="宋体"/>
          <w:b/>
          <w:bCs/>
          <w:szCs w:val="21"/>
          <w:shd w:val="clear" w:color="auto" w:fill="FFFFFF"/>
        </w:rPr>
        <w:t>供应商按磋商文件要求，应提供以下相关资格证明材料：</w:t>
      </w:r>
    </w:p>
    <w:p w14:paraId="46291EB5">
      <w:pPr>
        <w:spacing w:line="360" w:lineRule="auto"/>
        <w:jc w:val="both"/>
        <w:rPr>
          <w:rFonts w:hint="eastAsia" w:ascii="宋体" w:hAnsi="宋体" w:eastAsia="宋体" w:cs="宋体"/>
          <w:b/>
          <w:bCs/>
          <w:sz w:val="24"/>
          <w:szCs w:val="24"/>
          <w:shd w:val="clear" w:color="auto" w:fill="FFFFFF"/>
        </w:rPr>
      </w:pPr>
    </w:p>
    <w:p w14:paraId="5AC336A7">
      <w:pPr>
        <w:numPr>
          <w:ilvl w:val="0"/>
          <w:numId w:val="0"/>
        </w:numPr>
        <w:spacing w:line="360" w:lineRule="auto"/>
        <w:ind w:firstLine="480" w:firstLineChars="200"/>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lang w:val="en-US" w:eastAsia="zh-CN"/>
        </w:rPr>
        <w:t>1、</w:t>
      </w:r>
      <w:r>
        <w:rPr>
          <w:rFonts w:hint="eastAsia" w:ascii="宋体" w:hAnsi="宋体" w:eastAsia="宋体" w:cs="宋体"/>
          <w:sz w:val="24"/>
          <w:szCs w:val="24"/>
          <w:shd w:val="clear" w:color="auto" w:fill="FFFFFF"/>
        </w:rPr>
        <w:t>营业执照等主体资格证明文件</w:t>
      </w:r>
      <w:r>
        <w:rPr>
          <w:rFonts w:hint="eastAsia" w:ascii="宋体" w:hAnsi="宋体" w:eastAsia="宋体" w:cs="宋体"/>
          <w:sz w:val="24"/>
          <w:szCs w:val="24"/>
          <w:shd w:val="clear" w:color="auto" w:fill="FFFFFF"/>
          <w:lang w:eastAsia="zh-CN"/>
        </w:rPr>
        <w:t>：提供有效存续的企业营业执照（副本）/事业单位法人证书/专业服务机构执业许可证/民办非企业单位登记证书</w:t>
      </w:r>
      <w:r>
        <w:rPr>
          <w:rFonts w:hint="eastAsia" w:ascii="宋体" w:hAnsi="宋体" w:eastAsia="宋体" w:cs="宋体"/>
          <w:sz w:val="24"/>
          <w:szCs w:val="24"/>
          <w:shd w:val="clear" w:color="auto" w:fill="FFFFFF"/>
          <w:lang w:val="en-US" w:eastAsia="zh-CN"/>
        </w:rPr>
        <w:t>；</w:t>
      </w:r>
    </w:p>
    <w:p w14:paraId="20592510">
      <w:pPr>
        <w:numPr>
          <w:ilvl w:val="0"/>
          <w:numId w:val="0"/>
        </w:numPr>
        <w:spacing w:line="360" w:lineRule="auto"/>
        <w:ind w:leftChars="0" w:firstLine="480" w:firstLineChars="200"/>
        <w:jc w:val="both"/>
        <w:rPr>
          <w:rFonts w:hint="eastAsia" w:ascii="宋体" w:hAnsi="宋体" w:eastAsia="宋体" w:cs="宋体"/>
          <w:sz w:val="24"/>
          <w:szCs w:val="24"/>
          <w:shd w:val="clear" w:color="auto" w:fill="FFFFFF"/>
          <w:lang w:eastAsia="zh-CN"/>
        </w:rPr>
      </w:pPr>
      <w:r>
        <w:rPr>
          <w:rFonts w:hint="eastAsia" w:ascii="宋体" w:hAnsi="宋体" w:eastAsia="宋体" w:cs="宋体"/>
          <w:sz w:val="24"/>
          <w:szCs w:val="24"/>
          <w:shd w:val="clear" w:color="auto" w:fill="FFFFFF"/>
          <w:lang w:val="en-US" w:eastAsia="zh-CN"/>
        </w:rPr>
        <w:t>2、</w:t>
      </w:r>
      <w:r>
        <w:rPr>
          <w:rFonts w:hint="eastAsia" w:ascii="宋体" w:hAnsi="宋体" w:eastAsia="宋体" w:cs="宋体"/>
          <w:sz w:val="24"/>
          <w:szCs w:val="24"/>
          <w:shd w:val="clear" w:color="auto" w:fill="FFFFFF"/>
        </w:rPr>
        <w:t>财务状况报告</w:t>
      </w:r>
      <w:r>
        <w:rPr>
          <w:rFonts w:hint="eastAsia" w:ascii="宋体" w:hAnsi="宋体" w:eastAsia="宋体" w:cs="宋体"/>
          <w:sz w:val="24"/>
          <w:szCs w:val="24"/>
          <w:shd w:val="clear" w:color="auto" w:fill="FFFFFF"/>
          <w:lang w:eastAsia="zh-CN"/>
        </w:rPr>
        <w:t>：提供近一年度经审计的财务会计报告（含四表一注），或其开标前三个月内基本开户银行出具的资信证明，或信用担保机构出具的投标担保函（以上三种形式的资料提供任何一种 即可）。</w:t>
      </w:r>
    </w:p>
    <w:p w14:paraId="576BA6F0">
      <w:pPr>
        <w:spacing w:line="360" w:lineRule="auto"/>
        <w:ind w:firstLine="480"/>
        <w:jc w:val="both"/>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3、社保缴纳证明：提供递交投标文件截止之日前一年内任意一个月的社会保障资金缴存单据或社保机构开具的社会保险参保缴费情况证明。依法不需要缴纳社会保障资金的供应商应提供相关证明文件。</w:t>
      </w:r>
    </w:p>
    <w:p w14:paraId="6FBAE947">
      <w:pPr>
        <w:spacing w:line="360" w:lineRule="auto"/>
        <w:ind w:firstLine="480"/>
        <w:jc w:val="both"/>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4、税收缴纳证明：提供递交投标文件截止之日前一年内任意一个月的依法缴纳税收的相关凭据（时间以税款所属日期为准）。依法免税或无须缴纳税收的供应商，应提供相应证明文件。</w:t>
      </w:r>
    </w:p>
    <w:p w14:paraId="00311CC8">
      <w:pPr>
        <w:spacing w:line="360" w:lineRule="auto"/>
        <w:ind w:firstLine="480"/>
        <w:jc w:val="both"/>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5、具有履行本合同所必需的设备和专业技术能力：提供具有履行本合同所必需的设备和专业技术能力的承诺函；</w:t>
      </w:r>
    </w:p>
    <w:p w14:paraId="54B78DA9">
      <w:pPr>
        <w:spacing w:line="360" w:lineRule="auto"/>
        <w:ind w:firstLine="480"/>
        <w:jc w:val="both"/>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6、参加政府采购活动前三年内在经营活动中没有重大违法记录：提供参加政府采购活动前三年内，在经营活动中没有重大违法记录的投标响应声明书。</w:t>
      </w:r>
    </w:p>
    <w:p w14:paraId="0FFED1D7">
      <w:pPr>
        <w:spacing w:line="360" w:lineRule="auto"/>
        <w:ind w:firstLine="480"/>
        <w:jc w:val="both"/>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7、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73C9CF9A">
      <w:pPr>
        <w:spacing w:line="360" w:lineRule="auto"/>
        <w:ind w:firstLine="480"/>
        <w:jc w:val="both"/>
        <w:rPr>
          <w:rFonts w:hint="eastAsia" w:ascii="宋体" w:hAnsi="宋体" w:eastAsia="宋体" w:cs="宋体"/>
          <w:sz w:val="24"/>
          <w:szCs w:val="24"/>
          <w:shd w:val="clear" w:color="auto" w:fill="FFFFFF"/>
          <w:lang w:eastAsia="zh-CN"/>
        </w:rPr>
      </w:pPr>
      <w:r>
        <w:rPr>
          <w:rFonts w:hint="eastAsia" w:ascii="宋体" w:hAnsi="宋体" w:eastAsia="宋体" w:cs="宋体"/>
          <w:sz w:val="24"/>
          <w:szCs w:val="24"/>
          <w:shd w:val="clear" w:color="auto" w:fill="FFFFFF"/>
          <w:lang w:val="en-US" w:eastAsia="zh-CN"/>
        </w:rPr>
        <w:t>8</w:t>
      </w:r>
      <w:r>
        <w:rPr>
          <w:rFonts w:hint="eastAsia" w:ascii="宋体" w:hAnsi="宋体" w:eastAsia="宋体" w:cs="宋体"/>
          <w:sz w:val="24"/>
          <w:szCs w:val="24"/>
          <w:shd w:val="clear" w:color="auto" w:fill="FFFFFF"/>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为本项目提供整体设计、规范编制或者项目管理、监理、检测等服务的供应商，不得再参加该采购项目的其他采购活动，提供承诺函（格式自拟）</w:t>
      </w:r>
      <w:r>
        <w:rPr>
          <w:rFonts w:hint="eastAsia" w:ascii="宋体" w:hAnsi="宋体" w:eastAsia="宋体" w:cs="宋体"/>
          <w:sz w:val="24"/>
          <w:szCs w:val="24"/>
          <w:shd w:val="clear" w:color="auto" w:fill="FFFFFF"/>
          <w:lang w:eastAsia="zh-CN"/>
        </w:rPr>
        <w:t>；</w:t>
      </w:r>
    </w:p>
    <w:p w14:paraId="5C11F40E">
      <w:pPr>
        <w:spacing w:line="360" w:lineRule="auto"/>
        <w:ind w:firstLine="480" w:firstLineChars="200"/>
        <w:jc w:val="both"/>
        <w:rPr>
          <w:rFonts w:hint="eastAsia" w:ascii="宋体" w:hAnsi="宋体" w:eastAsia="宋体" w:cs="宋体"/>
          <w:sz w:val="24"/>
          <w:szCs w:val="24"/>
          <w:shd w:val="clear" w:color="auto" w:fill="FFFFFF"/>
          <w:lang w:eastAsia="zh-CN"/>
        </w:rPr>
      </w:pPr>
      <w:r>
        <w:rPr>
          <w:rFonts w:hint="eastAsia" w:ascii="宋体" w:hAnsi="宋体" w:eastAsia="宋体" w:cs="宋体"/>
          <w:sz w:val="24"/>
          <w:szCs w:val="24"/>
          <w:shd w:val="clear" w:color="auto" w:fill="FFFFFF"/>
          <w:lang w:val="en-US" w:eastAsia="zh-CN"/>
        </w:rPr>
        <w:t>9</w:t>
      </w:r>
      <w:r>
        <w:rPr>
          <w:rFonts w:hint="eastAsia" w:ascii="宋体" w:hAnsi="宋体" w:eastAsia="宋体" w:cs="宋体"/>
          <w:sz w:val="24"/>
          <w:szCs w:val="24"/>
          <w:shd w:val="clear" w:color="auto" w:fill="FFFFFF"/>
        </w:rPr>
        <w:t>、提供非联合体投标声明书（格式自拟）</w:t>
      </w:r>
      <w:r>
        <w:rPr>
          <w:rFonts w:hint="eastAsia" w:ascii="宋体" w:hAnsi="宋体" w:eastAsia="宋体" w:cs="宋体"/>
          <w:sz w:val="24"/>
          <w:szCs w:val="24"/>
          <w:shd w:val="clear" w:color="auto" w:fill="FFFFFF"/>
          <w:lang w:eastAsia="zh-CN"/>
        </w:rPr>
        <w:t>；</w:t>
      </w:r>
    </w:p>
    <w:p w14:paraId="22C2F5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10</w:t>
      </w:r>
      <w:bookmarkStart w:id="0" w:name="_GoBack"/>
      <w:bookmarkEnd w:id="0"/>
      <w:r>
        <w:rPr>
          <w:rFonts w:hint="eastAsia" w:ascii="宋体" w:hAnsi="宋体" w:eastAsia="宋体" w:cs="宋体"/>
          <w:sz w:val="24"/>
          <w:szCs w:val="24"/>
          <w:shd w:val="clear" w:color="auto" w:fill="FFFFFF"/>
        </w:rPr>
        <w:t>、</w:t>
      </w:r>
      <w:r>
        <w:rPr>
          <w:rFonts w:hint="eastAsia" w:ascii="宋体" w:hAnsi="宋体" w:eastAsia="宋体" w:cs="宋体"/>
          <w:sz w:val="24"/>
          <w:szCs w:val="24"/>
          <w:shd w:val="clear" w:color="auto" w:fill="FFFFFF"/>
          <w:lang w:eastAsia="zh-CN"/>
        </w:rPr>
        <w:t>供应商</w:t>
      </w:r>
      <w:r>
        <w:rPr>
          <w:rFonts w:hint="eastAsia" w:ascii="宋体" w:hAnsi="宋体" w:eastAsia="宋体" w:cs="宋体"/>
          <w:sz w:val="24"/>
          <w:szCs w:val="24"/>
          <w:shd w:val="clear" w:color="auto" w:fill="FFFFFF"/>
        </w:rPr>
        <w:t>认为应提交的其它资格证明材料。</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BBF4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F6BCE">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0E28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0E5E5">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05E4F">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BD2E4">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0MjMyMzAyOTEzMjFlMzBjNWFkZjYwZWQ1ODI5ODcifQ=="/>
  </w:docVars>
  <w:rsids>
    <w:rsidRoot w:val="00BB494D"/>
    <w:rsid w:val="003E45D0"/>
    <w:rsid w:val="0089713E"/>
    <w:rsid w:val="00A36F51"/>
    <w:rsid w:val="00A95033"/>
    <w:rsid w:val="00BB494D"/>
    <w:rsid w:val="00CA59F5"/>
    <w:rsid w:val="00D721E8"/>
    <w:rsid w:val="00E91263"/>
    <w:rsid w:val="00F77435"/>
    <w:rsid w:val="0DC83C45"/>
    <w:rsid w:val="11BC68C6"/>
    <w:rsid w:val="18C17927"/>
    <w:rsid w:val="1AB40523"/>
    <w:rsid w:val="2EF92BC2"/>
    <w:rsid w:val="36BB6094"/>
    <w:rsid w:val="3DC16D60"/>
    <w:rsid w:val="420A5681"/>
    <w:rsid w:val="453751C5"/>
    <w:rsid w:val="50615B94"/>
    <w:rsid w:val="50EC0A1A"/>
    <w:rsid w:val="6AAE7BE7"/>
    <w:rsid w:val="78500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741</Words>
  <Characters>776</Characters>
  <Lines>1</Lines>
  <Paragraphs>1</Paragraphs>
  <TotalTime>0</TotalTime>
  <ScaleCrop>false</ScaleCrop>
  <LinksUpToDate>false</LinksUpToDate>
  <CharactersWithSpaces>778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2023-08-31T03:52:00Z</dcterms:created>
  <dc:creator>45386</dc:creator>
  <cp:lastModifiedBy>良木</cp:lastModifiedBy>
  <dcterms:modified xsi:type="dcterms:W3CDTF">2025-10-17T08:37:18Z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11AFEBA0BB664DB2A72CC08C506B4B38_13</vt:lpwstr>
  </property>
  <property fmtid="{D5CDD505-2E9C-101B-9397-08002B2CF9AE}" pid="4" name="KSOTemplateDocerSaveRecord">
    <vt:lpwstr>eyJoZGlkIjoiZWYwYWZhMmQxZTU1MDE3NGYwMzA1MGZkMTBkZmU2ODIiLCJ1c2VySWQiOiIyNDE0NTEzNTQifQ==</vt:lpwstr>
  </property>
</Properties>
</file>