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FD501">
      <w:pPr>
        <w:spacing w:line="460" w:lineRule="atLeast"/>
        <w:jc w:val="center"/>
        <w:rPr>
          <w:rFonts w:ascii="仿宋" w:hAnsi="仿宋" w:eastAsia="仿宋" w:cs="仿宋"/>
          <w:b/>
          <w:sz w:val="32"/>
          <w:szCs w:val="32"/>
        </w:rPr>
      </w:pPr>
      <w:r>
        <w:rPr>
          <w:rFonts w:hint="eastAsia" w:ascii="仿宋" w:hAnsi="仿宋" w:eastAsia="仿宋" w:cs="仿宋"/>
          <w:b/>
          <w:sz w:val="32"/>
          <w:szCs w:val="32"/>
        </w:rPr>
        <w:t>投标人资格条件证明文件</w:t>
      </w:r>
    </w:p>
    <w:p w14:paraId="4AE22754">
      <w:pPr>
        <w:spacing w:line="460" w:lineRule="atLeast"/>
        <w:rPr>
          <w:rFonts w:ascii="仿宋" w:hAnsi="仿宋" w:eastAsia="仿宋" w:cs="仿宋"/>
          <w:b/>
          <w:sz w:val="32"/>
          <w:szCs w:val="32"/>
        </w:rPr>
      </w:pPr>
    </w:p>
    <w:p w14:paraId="610B9549">
      <w:pPr>
        <w:spacing w:line="460" w:lineRule="atLeast"/>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146AEE35">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1A1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541352D">
            <w:pPr>
              <w:tabs>
                <w:tab w:val="left" w:pos="210"/>
              </w:tabs>
              <w:spacing w:line="460" w:lineRule="atLeast"/>
              <w:rPr>
                <w:rFonts w:ascii="仿宋" w:hAnsi="仿宋" w:eastAsia="仿宋" w:cs="仿宋"/>
                <w:kern w:val="0"/>
                <w:sz w:val="24"/>
              </w:rPr>
            </w:pPr>
            <w:r>
              <w:rPr>
                <w:rFonts w:hint="eastAsia" w:ascii="仿宋" w:hAnsi="仿宋" w:eastAsia="仿宋" w:cs="仿宋"/>
                <w:kern w:val="0"/>
                <w:sz w:val="24"/>
              </w:rPr>
              <w:t>致：龙寰项目管理咨询有限公司</w:t>
            </w:r>
          </w:p>
        </w:tc>
      </w:tr>
      <w:tr w14:paraId="0ABF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E4B9C1B">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w:t>
            </w:r>
          </w:p>
          <w:p w14:paraId="05B070D5">
            <w:pPr>
              <w:tabs>
                <w:tab w:val="left" w:pos="210"/>
              </w:tabs>
              <w:spacing w:line="460" w:lineRule="atLeast"/>
              <w:jc w:val="center"/>
              <w:rPr>
                <w:rFonts w:ascii="仿宋" w:hAnsi="仿宋" w:eastAsia="仿宋" w:cs="仿宋"/>
                <w:kern w:val="0"/>
                <w:sz w:val="24"/>
              </w:rPr>
            </w:pPr>
          </w:p>
          <w:p w14:paraId="5CE5579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业</w:t>
            </w:r>
          </w:p>
          <w:p w14:paraId="655F4A19">
            <w:pPr>
              <w:tabs>
                <w:tab w:val="left" w:pos="210"/>
              </w:tabs>
              <w:spacing w:line="460" w:lineRule="atLeast"/>
              <w:jc w:val="center"/>
              <w:rPr>
                <w:rFonts w:ascii="仿宋" w:hAnsi="仿宋" w:eastAsia="仿宋" w:cs="仿宋"/>
                <w:kern w:val="0"/>
                <w:sz w:val="24"/>
              </w:rPr>
            </w:pPr>
          </w:p>
          <w:p w14:paraId="13AA8B09">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信</w:t>
            </w:r>
          </w:p>
          <w:p w14:paraId="10A4859B">
            <w:pPr>
              <w:tabs>
                <w:tab w:val="left" w:pos="210"/>
              </w:tabs>
              <w:spacing w:line="460" w:lineRule="atLeast"/>
              <w:jc w:val="center"/>
              <w:rPr>
                <w:rFonts w:ascii="仿宋" w:hAnsi="仿宋" w:eastAsia="仿宋" w:cs="仿宋"/>
                <w:kern w:val="0"/>
                <w:sz w:val="24"/>
              </w:rPr>
            </w:pPr>
          </w:p>
          <w:p w14:paraId="12A63AAB">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0E255DC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4A8C7DB4">
            <w:pPr>
              <w:tabs>
                <w:tab w:val="left" w:pos="210"/>
              </w:tabs>
              <w:spacing w:line="460" w:lineRule="atLeast"/>
              <w:jc w:val="center"/>
              <w:rPr>
                <w:rFonts w:ascii="仿宋" w:hAnsi="仿宋" w:eastAsia="仿宋" w:cs="仿宋"/>
                <w:kern w:val="0"/>
                <w:sz w:val="24"/>
              </w:rPr>
            </w:pPr>
          </w:p>
        </w:tc>
      </w:tr>
      <w:tr w14:paraId="2415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6622A80">
            <w:pPr>
              <w:tabs>
                <w:tab w:val="left" w:pos="210"/>
              </w:tabs>
              <w:spacing w:line="460" w:lineRule="atLeast"/>
              <w:jc w:val="center"/>
              <w:rPr>
                <w:rFonts w:ascii="仿宋" w:hAnsi="仿宋" w:eastAsia="仿宋" w:cs="仿宋"/>
                <w:kern w:val="0"/>
                <w:sz w:val="24"/>
              </w:rPr>
            </w:pPr>
          </w:p>
        </w:tc>
        <w:tc>
          <w:tcPr>
            <w:tcW w:w="2342" w:type="dxa"/>
            <w:vAlign w:val="center"/>
          </w:tcPr>
          <w:p w14:paraId="5F05513B">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6A0A3161">
            <w:pPr>
              <w:tabs>
                <w:tab w:val="left" w:pos="210"/>
              </w:tabs>
              <w:spacing w:line="460" w:lineRule="atLeast"/>
              <w:jc w:val="center"/>
              <w:rPr>
                <w:rFonts w:ascii="仿宋" w:hAnsi="仿宋" w:eastAsia="仿宋" w:cs="仿宋"/>
                <w:kern w:val="0"/>
                <w:sz w:val="24"/>
              </w:rPr>
            </w:pPr>
          </w:p>
        </w:tc>
      </w:tr>
      <w:tr w14:paraId="6E66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C7D79F4">
            <w:pPr>
              <w:tabs>
                <w:tab w:val="left" w:pos="210"/>
              </w:tabs>
              <w:spacing w:line="460" w:lineRule="atLeast"/>
              <w:jc w:val="center"/>
              <w:rPr>
                <w:rFonts w:ascii="仿宋" w:hAnsi="仿宋" w:eastAsia="仿宋" w:cs="仿宋"/>
                <w:kern w:val="0"/>
                <w:sz w:val="24"/>
              </w:rPr>
            </w:pPr>
          </w:p>
        </w:tc>
        <w:tc>
          <w:tcPr>
            <w:tcW w:w="2342" w:type="dxa"/>
            <w:vAlign w:val="center"/>
          </w:tcPr>
          <w:p w14:paraId="54BC66AC">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5ABBB6F0">
            <w:pPr>
              <w:tabs>
                <w:tab w:val="left" w:pos="210"/>
              </w:tabs>
              <w:spacing w:line="460" w:lineRule="atLeast"/>
              <w:jc w:val="center"/>
              <w:rPr>
                <w:rFonts w:ascii="仿宋" w:hAnsi="仿宋" w:eastAsia="仿宋" w:cs="仿宋"/>
                <w:kern w:val="0"/>
                <w:sz w:val="24"/>
              </w:rPr>
            </w:pPr>
          </w:p>
        </w:tc>
      </w:tr>
      <w:tr w14:paraId="467B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B724477">
            <w:pPr>
              <w:tabs>
                <w:tab w:val="left" w:pos="210"/>
              </w:tabs>
              <w:spacing w:line="460" w:lineRule="atLeast"/>
              <w:jc w:val="center"/>
              <w:rPr>
                <w:rFonts w:ascii="仿宋" w:hAnsi="仿宋" w:eastAsia="仿宋" w:cs="仿宋"/>
                <w:kern w:val="0"/>
                <w:sz w:val="24"/>
              </w:rPr>
            </w:pPr>
          </w:p>
        </w:tc>
        <w:tc>
          <w:tcPr>
            <w:tcW w:w="2342" w:type="dxa"/>
            <w:vAlign w:val="center"/>
          </w:tcPr>
          <w:p w14:paraId="49B9828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6CD1C4E4">
            <w:pPr>
              <w:tabs>
                <w:tab w:val="left" w:pos="210"/>
              </w:tabs>
              <w:spacing w:line="460" w:lineRule="atLeast"/>
              <w:jc w:val="center"/>
              <w:rPr>
                <w:rFonts w:ascii="仿宋" w:hAnsi="仿宋" w:eastAsia="仿宋" w:cs="仿宋"/>
                <w:kern w:val="0"/>
                <w:sz w:val="24"/>
              </w:rPr>
            </w:pPr>
          </w:p>
        </w:tc>
      </w:tr>
      <w:tr w14:paraId="174A8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53BD03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62AEA53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61061343">
            <w:pPr>
              <w:tabs>
                <w:tab w:val="left" w:pos="210"/>
              </w:tabs>
              <w:spacing w:line="460" w:lineRule="atLeast"/>
              <w:jc w:val="center"/>
              <w:rPr>
                <w:rFonts w:ascii="仿宋" w:hAnsi="仿宋" w:eastAsia="仿宋" w:cs="仿宋"/>
                <w:kern w:val="0"/>
                <w:sz w:val="24"/>
              </w:rPr>
            </w:pPr>
          </w:p>
        </w:tc>
        <w:tc>
          <w:tcPr>
            <w:tcW w:w="2061" w:type="dxa"/>
            <w:vAlign w:val="center"/>
          </w:tcPr>
          <w:p w14:paraId="411DE614">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331066F5">
            <w:pPr>
              <w:tabs>
                <w:tab w:val="left" w:pos="210"/>
              </w:tabs>
              <w:spacing w:line="460" w:lineRule="atLeast"/>
              <w:jc w:val="center"/>
              <w:rPr>
                <w:rFonts w:ascii="仿宋" w:hAnsi="仿宋" w:eastAsia="仿宋" w:cs="仿宋"/>
                <w:kern w:val="0"/>
                <w:sz w:val="24"/>
              </w:rPr>
            </w:pPr>
          </w:p>
        </w:tc>
      </w:tr>
      <w:tr w14:paraId="647A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6C9C4B">
            <w:pPr>
              <w:tabs>
                <w:tab w:val="left" w:pos="210"/>
              </w:tabs>
              <w:spacing w:line="460" w:lineRule="atLeast"/>
              <w:jc w:val="center"/>
              <w:rPr>
                <w:rFonts w:ascii="仿宋" w:hAnsi="仿宋" w:eastAsia="仿宋" w:cs="仿宋"/>
                <w:kern w:val="0"/>
                <w:sz w:val="24"/>
              </w:rPr>
            </w:pPr>
          </w:p>
        </w:tc>
        <w:tc>
          <w:tcPr>
            <w:tcW w:w="2342" w:type="dxa"/>
            <w:vAlign w:val="center"/>
          </w:tcPr>
          <w:p w14:paraId="5EB4B6B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55D2AA00">
            <w:pPr>
              <w:tabs>
                <w:tab w:val="left" w:pos="210"/>
              </w:tabs>
              <w:spacing w:line="460" w:lineRule="atLeast"/>
              <w:jc w:val="center"/>
              <w:rPr>
                <w:rFonts w:ascii="仿宋" w:hAnsi="仿宋" w:eastAsia="仿宋" w:cs="仿宋"/>
                <w:kern w:val="0"/>
                <w:sz w:val="24"/>
              </w:rPr>
            </w:pPr>
          </w:p>
        </w:tc>
        <w:tc>
          <w:tcPr>
            <w:tcW w:w="2061" w:type="dxa"/>
            <w:vAlign w:val="center"/>
          </w:tcPr>
          <w:p w14:paraId="0DD0B73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1B108993">
            <w:pPr>
              <w:tabs>
                <w:tab w:val="left" w:pos="210"/>
              </w:tabs>
              <w:spacing w:line="460" w:lineRule="atLeast"/>
              <w:jc w:val="center"/>
              <w:rPr>
                <w:rFonts w:ascii="仿宋" w:hAnsi="仿宋" w:eastAsia="仿宋" w:cs="仿宋"/>
                <w:kern w:val="0"/>
                <w:sz w:val="24"/>
              </w:rPr>
            </w:pPr>
          </w:p>
        </w:tc>
      </w:tr>
      <w:tr w14:paraId="4B19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0398CF">
            <w:pPr>
              <w:tabs>
                <w:tab w:val="left" w:pos="210"/>
              </w:tabs>
              <w:spacing w:line="460" w:lineRule="atLeast"/>
              <w:jc w:val="center"/>
              <w:rPr>
                <w:rFonts w:ascii="仿宋" w:hAnsi="仿宋" w:eastAsia="仿宋" w:cs="仿宋"/>
                <w:kern w:val="0"/>
                <w:sz w:val="24"/>
              </w:rPr>
            </w:pPr>
          </w:p>
        </w:tc>
        <w:tc>
          <w:tcPr>
            <w:tcW w:w="2342" w:type="dxa"/>
            <w:vAlign w:val="center"/>
          </w:tcPr>
          <w:p w14:paraId="580A1BE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16DD83E7">
            <w:pPr>
              <w:tabs>
                <w:tab w:val="left" w:pos="210"/>
              </w:tabs>
              <w:spacing w:line="460" w:lineRule="atLeast"/>
              <w:jc w:val="center"/>
              <w:rPr>
                <w:rFonts w:ascii="仿宋" w:hAnsi="仿宋" w:eastAsia="仿宋" w:cs="仿宋"/>
                <w:kern w:val="0"/>
                <w:sz w:val="24"/>
              </w:rPr>
            </w:pPr>
          </w:p>
        </w:tc>
      </w:tr>
      <w:tr w14:paraId="27FE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BFDDBF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14ECD2D9">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5C619E2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3623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DDB0F3A">
            <w:pPr>
              <w:tabs>
                <w:tab w:val="left" w:pos="210"/>
              </w:tabs>
              <w:spacing w:line="460" w:lineRule="atLeast"/>
              <w:jc w:val="center"/>
              <w:rPr>
                <w:rFonts w:ascii="仿宋" w:hAnsi="仿宋" w:eastAsia="仿宋" w:cs="仿宋"/>
                <w:kern w:val="0"/>
                <w:sz w:val="24"/>
              </w:rPr>
            </w:pPr>
          </w:p>
        </w:tc>
        <w:tc>
          <w:tcPr>
            <w:tcW w:w="4125" w:type="dxa"/>
            <w:gridSpan w:val="2"/>
            <w:vMerge w:val="continue"/>
            <w:vAlign w:val="center"/>
          </w:tcPr>
          <w:p w14:paraId="37E40A93">
            <w:pPr>
              <w:tabs>
                <w:tab w:val="left" w:pos="210"/>
              </w:tabs>
              <w:spacing w:line="460" w:lineRule="atLeast"/>
              <w:jc w:val="center"/>
              <w:rPr>
                <w:rFonts w:ascii="仿宋" w:hAnsi="仿宋" w:eastAsia="仿宋" w:cs="仿宋"/>
                <w:kern w:val="0"/>
                <w:sz w:val="24"/>
              </w:rPr>
            </w:pPr>
          </w:p>
        </w:tc>
        <w:tc>
          <w:tcPr>
            <w:tcW w:w="4297" w:type="dxa"/>
            <w:gridSpan w:val="3"/>
            <w:vAlign w:val="bottom"/>
          </w:tcPr>
          <w:p w14:paraId="42766F76">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（公章）</w:t>
            </w:r>
          </w:p>
          <w:p w14:paraId="549ED556">
            <w:pPr>
              <w:tabs>
                <w:tab w:val="left" w:pos="210"/>
              </w:tabs>
              <w:spacing w:line="460" w:lineRule="atLeast"/>
              <w:jc w:val="center"/>
              <w:rPr>
                <w:rFonts w:ascii="仿宋" w:hAnsi="仿宋" w:eastAsia="仿宋" w:cs="仿宋"/>
                <w:kern w:val="0"/>
                <w:sz w:val="24"/>
              </w:rPr>
            </w:pPr>
          </w:p>
          <w:p w14:paraId="6C6B2B6B">
            <w:pPr>
              <w:tabs>
                <w:tab w:val="left" w:pos="210"/>
              </w:tabs>
              <w:spacing w:line="460" w:lineRule="atLeast"/>
              <w:jc w:val="center"/>
              <w:rPr>
                <w:rFonts w:ascii="仿宋" w:hAnsi="仿宋" w:eastAsia="仿宋" w:cs="仿宋"/>
                <w:kern w:val="0"/>
                <w:sz w:val="24"/>
              </w:rPr>
            </w:pPr>
          </w:p>
          <w:p w14:paraId="666D8647">
            <w:pPr>
              <w:tabs>
                <w:tab w:val="left" w:pos="210"/>
              </w:tabs>
              <w:spacing w:line="460" w:lineRule="atLeast"/>
              <w:jc w:val="center"/>
              <w:rPr>
                <w:rFonts w:ascii="仿宋" w:hAnsi="仿宋" w:eastAsia="仿宋" w:cs="仿宋"/>
                <w:kern w:val="0"/>
                <w:sz w:val="24"/>
              </w:rPr>
            </w:pPr>
          </w:p>
          <w:p w14:paraId="12C54CE7">
            <w:pPr>
              <w:tabs>
                <w:tab w:val="left" w:pos="210"/>
              </w:tabs>
              <w:spacing w:line="460" w:lineRule="atLeas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1DD81087">
      <w:pPr>
        <w:tabs>
          <w:tab w:val="left" w:pos="210"/>
        </w:tabs>
        <w:spacing w:before="156" w:beforeLines="50" w:line="460" w:lineRule="atLeast"/>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04FEBFCC">
      <w:pPr>
        <w:spacing w:line="460" w:lineRule="atLeast"/>
        <w:rPr>
          <w:rFonts w:ascii="仿宋" w:hAnsi="仿宋" w:eastAsia="仿宋" w:cs="仿宋"/>
          <w:b/>
          <w:kern w:val="0"/>
          <w:sz w:val="32"/>
          <w:szCs w:val="32"/>
        </w:rPr>
      </w:pPr>
      <w:r>
        <w:rPr>
          <w:rFonts w:hint="eastAsia" w:ascii="仿宋" w:hAnsi="仿宋" w:eastAsia="仿宋" w:cs="仿宋"/>
          <w:b/>
          <w:kern w:val="0"/>
          <w:sz w:val="32"/>
          <w:szCs w:val="32"/>
        </w:rPr>
        <w:br w:type="page"/>
      </w:r>
    </w:p>
    <w:p w14:paraId="3C10A3CA">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14:paraId="65685C70">
      <w:pPr>
        <w:pStyle w:val="4"/>
        <w:spacing w:line="460" w:lineRule="atLeast"/>
        <w:rPr>
          <w:rFonts w:ascii="仿宋" w:hAnsi="仿宋" w:eastAsia="仿宋" w:cs="仿宋"/>
          <w:b/>
          <w:bCs/>
          <w:sz w:val="24"/>
        </w:rPr>
      </w:pPr>
      <w:r>
        <w:rPr>
          <w:rFonts w:hint="eastAsia" w:ascii="仿宋" w:hAnsi="仿宋" w:eastAsia="仿宋" w:cs="仿宋"/>
          <w:sz w:val="24"/>
        </w:rPr>
        <w:t>龙寰项目管理咨询有限公司：</w:t>
      </w:r>
    </w:p>
    <w:p w14:paraId="6FAF2FA4">
      <w:pPr>
        <w:pStyle w:val="4"/>
        <w:spacing w:line="460" w:lineRule="atLeast"/>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2EC3A98E">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234C738C">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6F975DC">
      <w:pPr>
        <w:pStyle w:val="4"/>
        <w:spacing w:line="460" w:lineRule="atLeast"/>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B2B5502">
      <w:pPr>
        <w:pStyle w:val="4"/>
        <w:spacing w:line="460" w:lineRule="atLeast"/>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86910A1">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71AFE7B2">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4589792">
      <w:pPr>
        <w:pStyle w:val="4"/>
        <w:spacing w:line="460" w:lineRule="atLeast"/>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79CC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5BB71E9">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130DE87D">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754B8FAA">
      <w:pPr>
        <w:pStyle w:val="4"/>
        <w:spacing w:line="460" w:lineRule="atLeast"/>
        <w:ind w:firstLine="480" w:firstLineChars="200"/>
        <w:rPr>
          <w:rFonts w:ascii="仿宋" w:hAnsi="仿宋" w:eastAsia="仿宋" w:cs="仿宋"/>
          <w:sz w:val="24"/>
        </w:rPr>
      </w:pPr>
      <w:r>
        <w:rPr>
          <w:rFonts w:hint="eastAsia" w:ascii="仿宋" w:hAnsi="仿宋" w:eastAsia="仿宋" w:cs="仿宋"/>
          <w:sz w:val="24"/>
        </w:rPr>
        <w:t>说明：</w:t>
      </w:r>
    </w:p>
    <w:p w14:paraId="6ED36145">
      <w:pPr>
        <w:pStyle w:val="4"/>
        <w:spacing w:line="460" w:lineRule="atLeast"/>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14:paraId="3E477F4A">
      <w:pPr>
        <w:pStyle w:val="4"/>
        <w:spacing w:line="460" w:lineRule="atLeast"/>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14:paraId="57EB1106">
      <w:pPr>
        <w:spacing w:line="460" w:lineRule="atLeast"/>
        <w:jc w:val="center"/>
        <w:rPr>
          <w:rFonts w:ascii="仿宋" w:hAnsi="仿宋" w:eastAsia="仿宋" w:cs="仿宋"/>
          <w:b/>
          <w:sz w:val="32"/>
          <w:szCs w:val="32"/>
        </w:rPr>
      </w:pPr>
      <w:r>
        <w:rPr>
          <w:rFonts w:hint="eastAsia" w:ascii="仿宋" w:hAnsi="仿宋" w:eastAsia="仿宋" w:cs="仿宋"/>
          <w:b/>
          <w:bCs/>
          <w:sz w:val="32"/>
        </w:rPr>
        <w:br w:type="page"/>
      </w:r>
      <w:bookmarkStart w:id="0" w:name="_Hlk204955766"/>
      <w:r>
        <w:rPr>
          <w:rFonts w:hint="eastAsia" w:ascii="仿宋" w:hAnsi="仿宋" w:eastAsia="仿宋" w:cs="仿宋"/>
          <w:b/>
          <w:sz w:val="32"/>
          <w:szCs w:val="32"/>
        </w:rPr>
        <w:t>近三年无重大违法记录书面声明</w:t>
      </w:r>
      <w:bookmarkEnd w:id="0"/>
    </w:p>
    <w:p w14:paraId="6FF8F688">
      <w:pPr>
        <w:spacing w:line="460" w:lineRule="atLeast"/>
        <w:jc w:val="left"/>
        <w:rPr>
          <w:rFonts w:ascii="仿宋" w:hAnsi="仿宋" w:eastAsia="仿宋" w:cs="仿宋"/>
          <w:sz w:val="24"/>
        </w:rPr>
      </w:pPr>
    </w:p>
    <w:p w14:paraId="3D16BA10">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2BECDEFE">
      <w:pPr>
        <w:spacing w:line="460" w:lineRule="atLeast"/>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39336E52">
      <w:pPr>
        <w:spacing w:line="460" w:lineRule="atLeast"/>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14:paraId="051C1489">
      <w:pPr>
        <w:spacing w:line="460" w:lineRule="atLeast"/>
        <w:ind w:firstLine="643"/>
        <w:jc w:val="left"/>
        <w:rPr>
          <w:rFonts w:ascii="仿宋" w:hAnsi="仿宋" w:eastAsia="仿宋" w:cs="仿宋"/>
          <w:b/>
          <w:sz w:val="32"/>
          <w:szCs w:val="32"/>
        </w:rPr>
      </w:pPr>
    </w:p>
    <w:p w14:paraId="214C8FF5">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113B68B9">
      <w:pPr>
        <w:spacing w:line="460" w:lineRule="atLeast"/>
        <w:ind w:firstLine="480" w:firstLineChars="200"/>
        <w:jc w:val="left"/>
        <w:rPr>
          <w:rFonts w:ascii="仿宋" w:hAnsi="仿宋" w:eastAsia="仿宋" w:cs="仿宋"/>
          <w:sz w:val="24"/>
        </w:rPr>
      </w:pPr>
    </w:p>
    <w:p w14:paraId="2F2D35F5">
      <w:pPr>
        <w:spacing w:line="460" w:lineRule="atLeast"/>
        <w:ind w:firstLine="480" w:firstLineChars="200"/>
        <w:jc w:val="left"/>
        <w:rPr>
          <w:rFonts w:ascii="仿宋" w:hAnsi="仿宋" w:eastAsia="仿宋" w:cs="仿宋"/>
          <w:sz w:val="24"/>
        </w:rPr>
      </w:pPr>
    </w:p>
    <w:p w14:paraId="747BCD0B">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4C76256B">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6B864E9D">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1A82C796">
      <w:pPr>
        <w:spacing w:line="460" w:lineRule="atLeast"/>
        <w:ind w:firstLine="480" w:firstLineChars="200"/>
        <w:jc w:val="left"/>
        <w:rPr>
          <w:rFonts w:ascii="仿宋" w:hAnsi="仿宋" w:eastAsia="仿宋" w:cs="仿宋"/>
          <w:sz w:val="24"/>
        </w:rPr>
      </w:pPr>
    </w:p>
    <w:p w14:paraId="262F845C">
      <w:pPr>
        <w:spacing w:line="460" w:lineRule="atLeast"/>
        <w:ind w:firstLine="480" w:firstLineChars="200"/>
        <w:jc w:val="left"/>
        <w:rPr>
          <w:rFonts w:ascii="仿宋" w:hAnsi="仿宋" w:eastAsia="仿宋" w:cs="仿宋"/>
          <w:sz w:val="24"/>
        </w:rPr>
      </w:pPr>
    </w:p>
    <w:p w14:paraId="07F5801D">
      <w:pPr>
        <w:spacing w:line="460" w:lineRule="atLeast"/>
        <w:ind w:firstLine="480" w:firstLineChars="200"/>
        <w:jc w:val="left"/>
        <w:rPr>
          <w:rFonts w:ascii="仿宋" w:hAnsi="仿宋" w:eastAsia="仿宋" w:cs="仿宋"/>
          <w:sz w:val="24"/>
        </w:rPr>
      </w:pPr>
    </w:p>
    <w:p w14:paraId="70407EF9">
      <w:pPr>
        <w:spacing w:line="460" w:lineRule="atLeast"/>
        <w:ind w:firstLine="480" w:firstLineChars="200"/>
        <w:jc w:val="left"/>
        <w:rPr>
          <w:rFonts w:ascii="仿宋" w:hAnsi="仿宋" w:eastAsia="仿宋" w:cs="仿宋"/>
          <w:sz w:val="24"/>
        </w:rPr>
      </w:pPr>
    </w:p>
    <w:p w14:paraId="7553F743">
      <w:pPr>
        <w:spacing w:line="460" w:lineRule="atLeast"/>
        <w:jc w:val="center"/>
        <w:rPr>
          <w:rFonts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具有履行合同所必需的设备和专业技术能力的承诺</w:t>
      </w:r>
    </w:p>
    <w:p w14:paraId="3141B941">
      <w:pPr>
        <w:spacing w:line="460" w:lineRule="atLeast"/>
        <w:jc w:val="left"/>
        <w:rPr>
          <w:rFonts w:ascii="仿宋" w:hAnsi="仿宋" w:eastAsia="仿宋" w:cs="仿宋"/>
          <w:sz w:val="24"/>
        </w:rPr>
      </w:pPr>
    </w:p>
    <w:p w14:paraId="416CCC74">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05EC4FD1">
      <w:pPr>
        <w:spacing w:line="460" w:lineRule="atLeast"/>
        <w:jc w:val="left"/>
        <w:rPr>
          <w:rFonts w:ascii="仿宋" w:hAnsi="仿宋" w:eastAsia="仿宋" w:cs="仿宋"/>
          <w:sz w:val="24"/>
        </w:rPr>
      </w:pPr>
      <w:r>
        <w:rPr>
          <w:rFonts w:hint="eastAsia" w:ascii="仿宋" w:hAnsi="仿宋" w:eastAsia="仿宋" w:cs="仿宋"/>
          <w:sz w:val="24"/>
        </w:rPr>
        <w:t xml:space="preserve">      </w:t>
      </w:r>
    </w:p>
    <w:p w14:paraId="55BEB7F3">
      <w:pPr>
        <w:pStyle w:val="2"/>
        <w:spacing w:line="460" w:lineRule="atLeast"/>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14:paraId="10A3D9DE">
      <w:pPr>
        <w:pStyle w:val="2"/>
        <w:spacing w:line="460" w:lineRule="atLeast"/>
        <w:rPr>
          <w:rFonts w:ascii="仿宋" w:hAnsi="仿宋" w:eastAsia="仿宋" w:cs="仿宋"/>
        </w:rPr>
      </w:pPr>
    </w:p>
    <w:p w14:paraId="78E9E566">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40126C65">
      <w:pPr>
        <w:spacing w:line="460" w:lineRule="atLeast"/>
        <w:ind w:firstLine="480" w:firstLineChars="200"/>
        <w:jc w:val="left"/>
        <w:rPr>
          <w:rFonts w:ascii="仿宋" w:hAnsi="仿宋" w:eastAsia="仿宋" w:cs="仿宋"/>
          <w:sz w:val="24"/>
        </w:rPr>
      </w:pPr>
    </w:p>
    <w:p w14:paraId="1DD53FBA">
      <w:pPr>
        <w:spacing w:line="460" w:lineRule="atLeast"/>
        <w:ind w:firstLine="480" w:firstLineChars="200"/>
        <w:jc w:val="left"/>
        <w:rPr>
          <w:rFonts w:ascii="仿宋" w:hAnsi="仿宋" w:eastAsia="仿宋" w:cs="仿宋"/>
          <w:sz w:val="24"/>
        </w:rPr>
      </w:pPr>
    </w:p>
    <w:p w14:paraId="18FA7EAA">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5CDA0D28">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3437A9B9">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5676F127">
      <w:pPr>
        <w:autoSpaceDE w:val="0"/>
        <w:autoSpaceDN w:val="0"/>
        <w:adjustRightInd w:val="0"/>
        <w:snapToGrid w:val="0"/>
        <w:spacing w:line="460" w:lineRule="atLeast"/>
        <w:jc w:val="center"/>
        <w:rPr>
          <w:rFonts w:ascii="仿宋" w:hAnsi="仿宋" w:eastAsia="仿宋" w:cs="仿宋"/>
        </w:rPr>
      </w:pPr>
      <w:r>
        <w:rPr>
          <w:rFonts w:hint="eastAsia" w:ascii="仿宋" w:hAnsi="仿宋" w:eastAsia="仿宋" w:cs="仿宋"/>
        </w:rPr>
        <w:br w:type="page"/>
      </w:r>
    </w:p>
    <w:p w14:paraId="2C0E41EE">
      <w:pPr>
        <w:pStyle w:val="2"/>
        <w:spacing w:line="460" w:lineRule="atLeast"/>
        <w:jc w:val="center"/>
        <w:rPr>
          <w:rFonts w:ascii="仿宋" w:hAnsi="仿宋" w:eastAsia="仿宋" w:cs="仿宋"/>
          <w:b/>
          <w:sz w:val="32"/>
          <w:szCs w:val="32"/>
        </w:rPr>
      </w:pPr>
      <w:r>
        <w:rPr>
          <w:rFonts w:hint="eastAsia" w:ascii="仿宋" w:hAnsi="仿宋" w:eastAsia="仿宋" w:cs="仿宋"/>
          <w:b/>
          <w:sz w:val="32"/>
          <w:szCs w:val="32"/>
        </w:rPr>
        <w:t>非联合体投标声明函</w:t>
      </w:r>
    </w:p>
    <w:p w14:paraId="3A041C5B">
      <w:pPr>
        <w:spacing w:line="460" w:lineRule="atLeast"/>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4AC0A12E">
      <w:pPr>
        <w:pStyle w:val="3"/>
        <w:autoSpaceDE w:val="0"/>
        <w:autoSpaceDN w:val="0"/>
        <w:adjustRightInd w:val="0"/>
        <w:spacing w:line="460" w:lineRule="atLeast"/>
        <w:ind w:firstLine="840" w:firstLineChars="350"/>
        <w:jc w:val="center"/>
        <w:rPr>
          <w:rFonts w:ascii="仿宋" w:hAnsi="仿宋" w:eastAsia="仿宋" w:cs="仿宋"/>
          <w:sz w:val="24"/>
        </w:rPr>
      </w:pPr>
    </w:p>
    <w:p w14:paraId="5AF43E8C">
      <w:pPr>
        <w:pStyle w:val="3"/>
        <w:autoSpaceDE w:val="0"/>
        <w:autoSpaceDN w:val="0"/>
        <w:adjustRightInd w:val="0"/>
        <w:spacing w:line="460" w:lineRule="atLeast"/>
        <w:ind w:firstLine="3960" w:firstLineChars="1650"/>
        <w:rPr>
          <w:rFonts w:ascii="仿宋" w:hAnsi="仿宋" w:eastAsia="仿宋" w:cs="仿宋"/>
          <w:sz w:val="24"/>
        </w:rPr>
      </w:pPr>
    </w:p>
    <w:p w14:paraId="67105CB8">
      <w:pPr>
        <w:pStyle w:val="3"/>
        <w:autoSpaceDE w:val="0"/>
        <w:autoSpaceDN w:val="0"/>
        <w:adjustRightInd w:val="0"/>
        <w:spacing w:line="460" w:lineRule="atLeast"/>
        <w:ind w:firstLine="3960" w:firstLineChars="1650"/>
        <w:rPr>
          <w:rFonts w:ascii="仿宋" w:hAnsi="仿宋" w:eastAsia="仿宋" w:cs="仿宋"/>
          <w:sz w:val="24"/>
        </w:rPr>
      </w:pPr>
    </w:p>
    <w:p w14:paraId="79C1F334">
      <w:pPr>
        <w:pStyle w:val="3"/>
        <w:autoSpaceDE w:val="0"/>
        <w:autoSpaceDN w:val="0"/>
        <w:adjustRightInd w:val="0"/>
        <w:spacing w:line="460" w:lineRule="atLeast"/>
        <w:jc w:val="center"/>
        <w:rPr>
          <w:rFonts w:ascii="仿宋" w:hAnsi="仿宋" w:eastAsia="仿宋" w:cs="仿宋"/>
          <w:b/>
          <w:bCs/>
          <w:sz w:val="24"/>
        </w:rPr>
      </w:pPr>
      <w:r>
        <w:rPr>
          <w:rFonts w:hint="eastAsia" w:ascii="仿宋" w:hAnsi="仿宋" w:eastAsia="仿宋" w:cs="仿宋"/>
          <w:b/>
          <w:bCs/>
          <w:sz w:val="24"/>
        </w:rPr>
        <w:t>（内容自拟）</w:t>
      </w:r>
    </w:p>
    <w:p w14:paraId="209C1578">
      <w:pPr>
        <w:pStyle w:val="3"/>
        <w:autoSpaceDE w:val="0"/>
        <w:autoSpaceDN w:val="0"/>
        <w:adjustRightInd w:val="0"/>
        <w:spacing w:line="460" w:lineRule="atLeast"/>
        <w:ind w:firstLine="735" w:firstLineChars="350"/>
        <w:rPr>
          <w:rFonts w:ascii="仿宋" w:hAnsi="仿宋" w:eastAsia="仿宋" w:cs="仿宋"/>
        </w:rPr>
      </w:pPr>
    </w:p>
    <w:p w14:paraId="1EF04E93">
      <w:pPr>
        <w:pStyle w:val="3"/>
        <w:autoSpaceDE w:val="0"/>
        <w:autoSpaceDN w:val="0"/>
        <w:adjustRightInd w:val="0"/>
        <w:spacing w:line="460" w:lineRule="atLeast"/>
        <w:ind w:firstLine="735" w:firstLineChars="350"/>
        <w:rPr>
          <w:rFonts w:ascii="仿宋" w:hAnsi="仿宋" w:eastAsia="仿宋" w:cs="仿宋"/>
        </w:rPr>
      </w:pPr>
    </w:p>
    <w:p w14:paraId="040316CD">
      <w:pPr>
        <w:pStyle w:val="3"/>
        <w:autoSpaceDE w:val="0"/>
        <w:autoSpaceDN w:val="0"/>
        <w:adjustRightInd w:val="0"/>
        <w:spacing w:line="460" w:lineRule="atLeast"/>
        <w:ind w:firstLine="735" w:firstLineChars="350"/>
        <w:rPr>
          <w:rFonts w:ascii="仿宋" w:hAnsi="仿宋" w:eastAsia="仿宋" w:cs="仿宋"/>
        </w:rPr>
      </w:pPr>
    </w:p>
    <w:p w14:paraId="058E6F33">
      <w:pPr>
        <w:pStyle w:val="3"/>
        <w:autoSpaceDE w:val="0"/>
        <w:autoSpaceDN w:val="0"/>
        <w:adjustRightInd w:val="0"/>
        <w:spacing w:line="460" w:lineRule="atLeast"/>
        <w:ind w:firstLine="735" w:firstLineChars="350"/>
        <w:rPr>
          <w:rFonts w:ascii="仿宋" w:hAnsi="仿宋" w:eastAsia="仿宋" w:cs="仿宋"/>
        </w:rPr>
      </w:pPr>
    </w:p>
    <w:p w14:paraId="444C97E5">
      <w:pPr>
        <w:pStyle w:val="3"/>
        <w:autoSpaceDE w:val="0"/>
        <w:autoSpaceDN w:val="0"/>
        <w:adjustRightInd w:val="0"/>
        <w:spacing w:line="460" w:lineRule="atLeast"/>
        <w:ind w:firstLine="735" w:firstLineChars="350"/>
        <w:rPr>
          <w:rFonts w:ascii="仿宋" w:hAnsi="仿宋" w:eastAsia="仿宋" w:cs="仿宋"/>
        </w:rPr>
      </w:pPr>
    </w:p>
    <w:p w14:paraId="496C1803">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52E2138A">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461476EA">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14:paraId="6D621B63">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E6ABB"/>
    <w:rsid w:val="311E6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Body Text Indent"/>
    <w:basedOn w:val="1"/>
    <w:qFormat/>
    <w:uiPriority w:val="0"/>
    <w:pPr>
      <w:spacing w:after="120"/>
      <w:ind w:left="420" w:leftChars="200"/>
      <w:jc w:val="left"/>
    </w:pPr>
    <w:rPr>
      <w:kern w:val="0"/>
      <w:szCs w:val="20"/>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2025-10-17T04:20:00Z</dcterms:created>
  <dc:creator>Aurora</dc:creator>
  <cp:lastModifiedBy>Aurora</cp:lastModifiedBy>
  <dcterms:modified xsi:type="dcterms:W3CDTF">2025-10-17T04:20:27Z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B81521FE8A4C4A2080F6112C89ED7E9D_11</vt:lpwstr>
  </property>
  <property fmtid="{D5CDD505-2E9C-101B-9397-08002B2CF9AE}" pid="4" name="KSOTemplateDocerSaveRecord">
    <vt:lpwstr>eyJoZGlkIjoiMjFkZWJjZjdkYjI4NGFiYWJjNTI5ZmQzMDdiZTdjOTQiLCJ1c2VySWQiOiIzMjMxNzgwNTIifQ==</vt:lpwstr>
  </property>
</Properties>
</file>