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FD54D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5576B753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663C883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D102FD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2AB5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1092F29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08633E1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6251DE7B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79D104A0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622F7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216C7E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EFFDFE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3D8BD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92A98A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71D31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2259F9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869653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E5CA94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3D6C86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70A6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B77525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B9E91D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D4EEFA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84DAD9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445B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4B32EF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91E11F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1A45F8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9F2020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76181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104C66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F3BB25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035561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933DFA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9872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564975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F0F204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257043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F48739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48F0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1C85FA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F0B505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0168B1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BE3285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0CC8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F1C273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619AF9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273082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20DA70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0BC9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05BE5E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0909C9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6D3875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BFB3F6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A288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DEC7A0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411637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2088D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D2D9E8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DD8A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F8CD60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8FB5BA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DF6F2D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5CF540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C5E774D">
      <w:pPr>
        <w:autoSpaceDE w:val="0"/>
        <w:autoSpaceDN w:val="0"/>
        <w:adjustRightInd w:val="0"/>
        <w:spacing w:line="360" w:lineRule="auto"/>
        <w:ind w:right="-197" w:rightChars="-94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</w:t>
      </w:r>
      <w:r>
        <w:rPr>
          <w:rFonts w:hint="eastAsia" w:hAnsi="宋体"/>
          <w:sz w:val="24"/>
        </w:rPr>
        <w:t>投标人根据</w:t>
      </w:r>
      <w:r>
        <w:rPr>
          <w:rFonts w:hint="eastAsia" w:asciiTheme="minorEastAsia" w:hAnsiTheme="minorEastAsia"/>
          <w:sz w:val="24"/>
        </w:rPr>
        <w:t>招标文件第三章“3.4商务要求”，</w:t>
      </w:r>
      <w:r>
        <w:rPr>
          <w:rFonts w:hint="eastAsia" w:cs="Courier New" w:asciiTheme="minorEastAsia" w:hAnsiTheme="minorEastAsia"/>
          <w:sz w:val="24"/>
        </w:rPr>
        <w:t xml:space="preserve">须如实填写（包括交货期、交货地点、质保期、支付方式、支付约定等）。 </w:t>
      </w:r>
    </w:p>
    <w:p w14:paraId="2F13A5C8">
      <w:pPr>
        <w:autoSpaceDE w:val="0"/>
        <w:autoSpaceDN w:val="0"/>
        <w:adjustRightInd w:val="0"/>
        <w:spacing w:line="360" w:lineRule="auto"/>
        <w:ind w:right="-197" w:rightChars="-94" w:firstLine="720" w:firstLineChars="300"/>
        <w:rPr>
          <w:rFonts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2、响应说明填写：优于、相同、低于。</w:t>
      </w:r>
    </w:p>
    <w:p w14:paraId="1FCBB736">
      <w:pPr>
        <w:pStyle w:val="3"/>
        <w:rPr>
          <w:rFonts w:hAnsi="宋体"/>
          <w:sz w:val="24"/>
        </w:rPr>
      </w:pPr>
    </w:p>
    <w:p w14:paraId="65404604">
      <w:pPr>
        <w:pStyle w:val="3"/>
        <w:rPr>
          <w:rFonts w:hAnsi="宋体"/>
          <w:sz w:val="24"/>
        </w:rPr>
      </w:pPr>
    </w:p>
    <w:p w14:paraId="6DCAF884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1EACE3D4">
      <w:pPr>
        <w:pStyle w:val="3"/>
        <w:ind w:firstLine="240" w:firstLineChars="100"/>
        <w:rPr>
          <w:rFonts w:hAnsi="宋体"/>
          <w:sz w:val="24"/>
        </w:rPr>
      </w:pPr>
    </w:p>
    <w:p w14:paraId="69AD09DD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 w14:paraId="2243138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05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2025-10-20T09:20:22Z</dcterms:created>
  <dc:creator>Administrator</dc:creator>
  <cp:lastModifiedBy>你不懂我丶</cp:lastModifiedBy>
  <dcterms:modified xsi:type="dcterms:W3CDTF">2025-10-20T09:20:28Z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061FD4C6E2404146934D479E66EBBA68_12</vt:lpwstr>
  </property>
</Properties>
</file>