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版本号：DQB-2025073-ZB20251020001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铁路货运实训室升级改造项目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DQB-2025073-ZB</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铁路货运实训室升级改造项目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DQB-2025073-ZB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铁路货运实训室升级改造项目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项目主要围绕铁路货物装卸搬运实训平台进行建设，对接铁路物流行业标准，通过货运软硬件、真实设备进行操作体验，还原货物装卸作业、货运检查作业、制票等核心流程操作，让学生在现实和虚拟场景中熟悉货物作业流程、掌握货物装载加固、装卸机械操作等关键技能，根据实训需要，拟对现有两间实训室进行隔墙拆除与空间整合，为学生提供全过程操作与管理体验，培养货运作业能力和安全作业意识，降低教学与实践的落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1、营业执照等主体资格证明文件：提供营业执照/事业单位法人证书/专业服务机构执业许可证/民办非企业单位登记证书。</w:t>
      </w:r>
    </w:p>
    <w:p>
      <w:pPr>
        <w:pStyle w:val="null3"/>
      </w:pPr>
      <w:r>
        <w:rPr>
          <w:rFonts w:ascii="仿宋_GB2312" w:hAnsi="仿宋_GB2312" w:cs="仿宋_GB2312" w:eastAsia="仿宋_GB2312"/>
        </w:rPr>
        <w:t>2、财务状况报告：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3、社保缴纳证明：提供递交投标文件截止之日前一年内任意一个月的社会保障资金缴存单据或社保机构开具的社会保险参保缴费情况证明。依法不需要缴纳社会保障资金的投标供应商应提供相关文件证明。</w:t>
      </w:r>
    </w:p>
    <w:p>
      <w:pPr>
        <w:pStyle w:val="null3"/>
      </w:pPr>
      <w:r>
        <w:rPr>
          <w:rFonts w:ascii="仿宋_GB2312" w:hAnsi="仿宋_GB2312" w:cs="仿宋_GB2312" w:eastAsia="仿宋_GB2312"/>
        </w:rPr>
        <w:t>4、税收缴纳证明：提供递交投标文件截止之日前一年内任意一个月的依法缴纳税收的相关凭据，凭据应有税务机关或代收机关的公章或业务专用章。依法免税或无须缴纳税收的投标供应商，应提供相应证明文件。</w:t>
      </w:r>
    </w:p>
    <w:p>
      <w:pPr>
        <w:pStyle w:val="null3"/>
      </w:pPr>
      <w:r>
        <w:rPr>
          <w:rFonts w:ascii="仿宋_GB2312" w:hAnsi="仿宋_GB2312" w:cs="仿宋_GB2312" w:eastAsia="仿宋_GB2312"/>
        </w:rPr>
        <w:t>5、近三年无重大违法、违纪书面声明：提供《近三年无重大违法、违纪书面声明》</w:t>
      </w:r>
    </w:p>
    <w:p>
      <w:pPr>
        <w:pStyle w:val="null3"/>
      </w:pPr>
      <w:r>
        <w:rPr>
          <w:rFonts w:ascii="仿宋_GB2312" w:hAnsi="仿宋_GB2312" w:cs="仿宋_GB2312" w:eastAsia="仿宋_GB2312"/>
        </w:rPr>
        <w:t>6、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7、控股管理关系：提供直接控股和管理关系清单。若与其他投标供应商存在单位负责人为同一人或者存在直接控股、管理关系的，则投标无效。</w:t>
      </w:r>
    </w:p>
    <w:p>
      <w:pPr>
        <w:pStyle w:val="null3"/>
      </w:pPr>
      <w:r>
        <w:rPr>
          <w:rFonts w:ascii="仿宋_GB2312" w:hAnsi="仿宋_GB2312" w:cs="仿宋_GB2312" w:eastAsia="仿宋_GB2312"/>
        </w:rPr>
        <w:t>8、书面声明：提供书面声明，包括声明具有履行合同所必需的设备和专业技术能力；未为本项目提供整体设计、规范编制或者项目管理、监理、检测等服务。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9、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10、本项目不接受联合体投标，不允许分包。：投标供应商应提供《非联合体不分包投标声明》，视为独立投标，不分包。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陕西铁路工程职业技术学院经办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李浩、姜仕路、李维婧、李寅辰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采购包1：3,286,000.00元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银行账号：52880188000143062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代理服务费收费标准：按照以下标准下浮20%收取：成交金额100万元以下，费率1.5%，成交金额100～500万元，费率1.1%，采购代理服务费收费按差额定率累进法计算。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踏勘时间：2025-10-28 15:00:00</w:t>
            </w:r>
          </w:p>
          <w:p>
            <w:pPr>
              <w:pStyle w:val="null3"/>
              <w:ind w:firstLine="975"/>
            </w:pPr>
            <w:r>
              <w:rPr>
                <w:rFonts w:ascii="仿宋_GB2312" w:hAnsi="仿宋_GB2312" w:cs="仿宋_GB2312" w:eastAsia="仿宋_GB2312"/>
              </w:rPr>
              <w:t>踏勘地点：陕西省渭南市临渭区高新技术开发区科教园区胜利大街西段89号陕西铁路工程职业技术学院东门集合，超过集合时间没来的投标人自行承担一切不利后果。</w:t>
            </w:r>
          </w:p>
          <w:p>
            <w:pPr>
              <w:pStyle w:val="null3"/>
              <w:ind w:firstLine="975"/>
            </w:pPr>
            <w:r>
              <w:rPr>
                <w:rFonts w:ascii="仿宋_GB2312" w:hAnsi="仿宋_GB2312" w:cs="仿宋_GB2312" w:eastAsia="仿宋_GB2312"/>
              </w:rPr>
              <w:t>联系人：赵老师</w:t>
            </w:r>
          </w:p>
          <w:p>
            <w:pPr>
              <w:pStyle w:val="null3"/>
              <w:ind w:firstLine="975"/>
            </w:pPr>
            <w:r>
              <w:rPr>
                <w:rFonts w:ascii="仿宋_GB2312" w:hAnsi="仿宋_GB2312" w:cs="仿宋_GB2312" w:eastAsia="仿宋_GB2312"/>
              </w:rPr>
              <w:t>联系电话号码：18966537425</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联系人：李浩、姜仕路、李维婧、李寅辰</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接铁路物流行业标准，通过货运软硬件、真实设备进行操作体验，还原货物装卸作业、货运检查作业、制票等核心流程操作，让学生在现实和虚拟场景中熟悉货物作业流程、掌握货物装载加固、装卸机械操作等关键技能，根据实训需要，拟对现有两间实训室进行隔墙拆除与空间整合，为学生提供全过程操作与管理体验，培养货运作业能力和安全作业意识，降低教学与实践的落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3,286,000.00</w:t>
      </w:r>
    </w:p>
    <w:p>
      <w:pPr>
        <w:pStyle w:val="null3"/>
      </w:pPr>
      <w:r>
        <w:rPr>
          <w:rFonts w:ascii="仿宋_GB2312" w:hAnsi="仿宋_GB2312" w:cs="仿宋_GB2312" w:eastAsia="仿宋_GB2312"/>
        </w:rPr>
        <w:t>采购包最高限价（元）: 3,286,000.00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铁路货运实训室升级改造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3,286,000.00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标的名称：铁路货运实训室升级改造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left"/>
            </w:pPr>
            <w:r>
              <w:rPr>
                <w:rFonts w:ascii="仿宋_GB2312" w:hAnsi="仿宋_GB2312" w:cs="仿宋_GB2312" w:eastAsia="仿宋_GB2312"/>
                <w:sz w:val="21"/>
                <w:b/>
                <w:color w:val="000000"/>
              </w:rPr>
              <w:t>一、项目概况</w:t>
            </w:r>
          </w:p>
          <w:p>
            <w:pPr>
              <w:pStyle w:val="null3"/>
              <w:ind w:firstLine="422"/>
              <w:jc w:val="left"/>
            </w:pPr>
            <w:r>
              <w:rPr>
                <w:rFonts w:ascii="仿宋_GB2312" w:hAnsi="仿宋_GB2312" w:cs="仿宋_GB2312" w:eastAsia="仿宋_GB2312"/>
                <w:sz w:val="21"/>
                <w:color w:val="000000"/>
              </w:rPr>
              <w:t>项目主要围绕铁路货物装卸搬运实训平台进行建设</w:t>
            </w:r>
            <w:r>
              <w:rPr>
                <w:rFonts w:ascii="仿宋_GB2312" w:hAnsi="仿宋_GB2312" w:cs="仿宋_GB2312" w:eastAsia="仿宋_GB2312"/>
                <w:sz w:val="21"/>
                <w:color w:val="000000"/>
              </w:rPr>
              <w:t>，对接铁路物流行业标准，通过货运软硬件、真实设备进行操作体验，还原货物装卸作业、货运检查作业、制票等核心流程操作，在现有的实训条件下，为优化实训环境、打通功能衔接</w:t>
            </w:r>
            <w:r>
              <w:rPr>
                <w:rFonts w:ascii="仿宋_GB2312" w:hAnsi="仿宋_GB2312" w:cs="仿宋_GB2312" w:eastAsia="仿宋_GB2312"/>
                <w:sz w:val="21"/>
                <w:color w:val="000000"/>
              </w:rPr>
              <w:t>，</w:t>
            </w:r>
            <w:r>
              <w:rPr>
                <w:rFonts w:ascii="仿宋_GB2312" w:hAnsi="仿宋_GB2312" w:cs="仿宋_GB2312" w:eastAsia="仿宋_GB2312"/>
                <w:sz w:val="21"/>
                <w:color w:val="000000"/>
              </w:rPr>
              <w:t>拟对现有两间实训室进行隔墙拆除与空间整合，需紧密贴合铁路现场实际，让学生在现实和虚拟场景中熟悉货物作业流程、掌握货物装载加固、装卸机械操作等关键技能，为学生提供全过程操作与管理体验，培养货运作业能力和安全作业意识，降低教学与实践的落差。</w:t>
            </w:r>
          </w:p>
          <w:p>
            <w:pPr>
              <w:pStyle w:val="null3"/>
              <w:ind w:firstLine="422"/>
              <w:jc w:val="left"/>
            </w:pPr>
            <w:r>
              <w:rPr>
                <w:rFonts w:ascii="仿宋_GB2312" w:hAnsi="仿宋_GB2312" w:cs="仿宋_GB2312" w:eastAsia="仿宋_GB2312"/>
                <w:sz w:val="21"/>
                <w:color w:val="000000"/>
              </w:rPr>
              <w:t>购买的设备包括</w:t>
            </w:r>
            <w:r>
              <w:rPr>
                <w:rFonts w:ascii="仿宋_GB2312" w:hAnsi="仿宋_GB2312" w:cs="仿宋_GB2312" w:eastAsia="仿宋_GB2312"/>
                <w:sz w:val="21"/>
                <w:color w:val="000000"/>
              </w:rPr>
              <w:t>2辆货车车辆</w:t>
            </w:r>
            <w:r>
              <w:rPr>
                <w:rFonts w:ascii="仿宋_GB2312" w:hAnsi="仿宋_GB2312" w:cs="仿宋_GB2312" w:eastAsia="仿宋_GB2312"/>
                <w:sz w:val="21"/>
                <w:color w:val="000000"/>
              </w:rPr>
              <w:t>、</w:t>
            </w:r>
            <w:r>
              <w:rPr>
                <w:rFonts w:ascii="仿宋_GB2312" w:hAnsi="仿宋_GB2312" w:cs="仿宋_GB2312" w:eastAsia="仿宋_GB2312"/>
                <w:sz w:val="21"/>
                <w:color w:val="000000"/>
              </w:rPr>
              <w:t>1套集装箱</w:t>
            </w:r>
            <w:r>
              <w:rPr>
                <w:rFonts w:ascii="仿宋_GB2312" w:hAnsi="仿宋_GB2312" w:cs="仿宋_GB2312" w:eastAsia="仿宋_GB2312"/>
                <w:sz w:val="21"/>
                <w:color w:val="000000"/>
              </w:rPr>
              <w:t>、</w:t>
            </w:r>
            <w:r>
              <w:rPr>
                <w:rFonts w:ascii="仿宋_GB2312" w:hAnsi="仿宋_GB2312" w:cs="仿宋_GB2312" w:eastAsia="仿宋_GB2312"/>
                <w:sz w:val="21"/>
                <w:color w:val="000000"/>
              </w:rPr>
              <w:t>1辆叉车、6台模拟驾驶台、1套罐车模型、8套货物装载加固和装卸作业实训操作台、2</w:t>
            </w:r>
            <w:r>
              <w:rPr>
                <w:rFonts w:ascii="仿宋_GB2312" w:hAnsi="仿宋_GB2312" w:cs="仿宋_GB2312" w:eastAsia="仿宋_GB2312"/>
                <w:sz w:val="21"/>
                <w:color w:val="000000"/>
              </w:rPr>
              <w:t>套货运作业场景虚拟仿真操作实训台、</w:t>
            </w:r>
            <w:r>
              <w:rPr>
                <w:rFonts w:ascii="仿宋_GB2312" w:hAnsi="仿宋_GB2312" w:cs="仿宋_GB2312" w:eastAsia="仿宋_GB2312"/>
                <w:sz w:val="21"/>
                <w:color w:val="000000"/>
              </w:rPr>
              <w:t>1套电子沙盘、9套制票软件、9台轮重仪、9套集装箱锁模型、2台背规平台等。</w:t>
            </w:r>
          </w:p>
          <w:p>
            <w:pPr>
              <w:pStyle w:val="null3"/>
              <w:ind w:firstLine="422"/>
              <w:jc w:val="left"/>
            </w:pPr>
            <w:r>
              <w:rPr>
                <w:rFonts w:ascii="仿宋_GB2312" w:hAnsi="仿宋_GB2312" w:cs="仿宋_GB2312" w:eastAsia="仿宋_GB2312"/>
                <w:sz w:val="21"/>
                <w:b/>
                <w:color w:val="000000"/>
              </w:rPr>
              <w:t>二、项目建设功能目标</w:t>
            </w:r>
          </w:p>
          <w:p>
            <w:pPr>
              <w:pStyle w:val="null3"/>
              <w:ind w:firstLine="422"/>
              <w:jc w:val="left"/>
            </w:pPr>
            <w:r>
              <w:rPr>
                <w:rFonts w:ascii="仿宋_GB2312" w:hAnsi="仿宋_GB2312" w:cs="仿宋_GB2312" w:eastAsia="仿宋_GB2312"/>
                <w:sz w:val="21"/>
                <w:color w:val="000000"/>
              </w:rPr>
              <w:t>1.为老师和同学提供更为先进的设备和实训环境，配合学校做好空间合理布局，满足日常教学需求；</w:t>
            </w:r>
          </w:p>
          <w:p>
            <w:pPr>
              <w:pStyle w:val="null3"/>
              <w:ind w:firstLine="422"/>
              <w:jc w:val="left"/>
            </w:pPr>
            <w:r>
              <w:rPr>
                <w:rFonts w:ascii="仿宋_GB2312" w:hAnsi="仿宋_GB2312" w:cs="仿宋_GB2312" w:eastAsia="仿宋_GB2312"/>
                <w:sz w:val="21"/>
                <w:color w:val="000000"/>
              </w:rPr>
              <w:t>2.助力校企“2+1”人才培养模式的开展，同时为企业培训提供更有利的条件，提高我院服务社会的能力；</w:t>
            </w:r>
          </w:p>
          <w:p>
            <w:pPr>
              <w:pStyle w:val="null3"/>
              <w:ind w:firstLine="422"/>
              <w:jc w:val="left"/>
            </w:pPr>
            <w:r>
              <w:rPr>
                <w:rFonts w:ascii="仿宋_GB2312" w:hAnsi="仿宋_GB2312" w:cs="仿宋_GB2312" w:eastAsia="仿宋_GB2312"/>
                <w:sz w:val="21"/>
                <w:color w:val="000000"/>
              </w:rPr>
              <w:t>3.支持举办和参加技能大赛、参加教学比赛，提升教师的教学能力，提高我院铁道交通运营管理和铁路物流管理专业毕业生技能水平及专业素质；</w:t>
            </w:r>
          </w:p>
          <w:p>
            <w:pPr>
              <w:pStyle w:val="null3"/>
              <w:ind w:firstLine="422"/>
              <w:jc w:val="left"/>
            </w:pPr>
            <w:r>
              <w:rPr>
                <w:rFonts w:ascii="仿宋_GB2312" w:hAnsi="仿宋_GB2312" w:cs="仿宋_GB2312" w:eastAsia="仿宋_GB2312"/>
                <w:sz w:val="21"/>
                <w:color w:val="000000"/>
              </w:rPr>
              <w:t>4.建设期间</w:t>
            </w:r>
            <w:r>
              <w:rPr>
                <w:rFonts w:ascii="仿宋_GB2312" w:hAnsi="仿宋_GB2312" w:cs="仿宋_GB2312" w:eastAsia="仿宋_GB2312"/>
                <w:sz w:val="21"/>
                <w:color w:val="000000"/>
              </w:rPr>
              <w:t>遵循学校校园文化育人体系，配合学校营造良好的校园育人环境，围绕环境育人、文化育人、活动育人、服务育人等各个方面，</w:t>
            </w:r>
            <w:r>
              <w:rPr>
                <w:rFonts w:ascii="仿宋_GB2312" w:hAnsi="仿宋_GB2312" w:cs="仿宋_GB2312" w:eastAsia="仿宋_GB2312"/>
                <w:sz w:val="21"/>
                <w:color w:val="000000"/>
              </w:rPr>
              <w:t>并</w:t>
            </w:r>
            <w:r>
              <w:rPr>
                <w:rFonts w:ascii="仿宋_GB2312" w:hAnsi="仿宋_GB2312" w:cs="仿宋_GB2312" w:eastAsia="仿宋_GB2312"/>
                <w:sz w:val="21"/>
                <w:color w:val="000000"/>
              </w:rPr>
              <w:t>提供相应的承诺方案</w:t>
            </w:r>
            <w:r>
              <w:rPr>
                <w:rFonts w:ascii="仿宋_GB2312" w:hAnsi="仿宋_GB2312" w:cs="仿宋_GB2312" w:eastAsia="仿宋_GB2312"/>
                <w:sz w:val="21"/>
                <w:color w:val="000000"/>
              </w:rPr>
              <w:t>。</w:t>
            </w:r>
          </w:p>
          <w:p>
            <w:pPr>
              <w:pStyle w:val="null3"/>
              <w:ind w:firstLine="422"/>
              <w:jc w:val="left"/>
            </w:pPr>
            <w:r>
              <w:rPr>
                <w:rFonts w:ascii="仿宋_GB2312" w:hAnsi="仿宋_GB2312" w:cs="仿宋_GB2312" w:eastAsia="仿宋_GB2312"/>
                <w:sz w:val="21"/>
                <w:b/>
                <w:color w:val="000000"/>
              </w:rPr>
              <w:t>三、项目清单</w:t>
            </w:r>
          </w:p>
          <w:tbl>
            <w:tblPr>
              <w:tblInd w:type="dxa" w:w="120"/>
              <w:tblBorders>
                <w:top w:val="none" w:color="000000" w:sz="4"/>
                <w:left w:val="none" w:color="000000" w:sz="4"/>
                <w:bottom w:val="none" w:color="000000" w:sz="4"/>
                <w:right w:val="none" w:color="000000" w:sz="4"/>
                <w:insideH w:val="none"/>
                <w:insideV w:val="none"/>
              </w:tblBorders>
            </w:tblPr>
            <w:tblGrid>
              <w:gridCol w:w="116"/>
              <w:gridCol w:w="160"/>
              <w:gridCol w:w="167"/>
              <w:gridCol w:w="1818"/>
              <w:gridCol w:w="112"/>
              <w:gridCol w:w="180"/>
            </w:tblGrid>
            <w:tr>
              <w:tc>
                <w:tcPr>
                  <w:tcW w:type="dxa" w:w="1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27"/>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设备名称</w:t>
                  </w:r>
                </w:p>
              </w:tc>
              <w:tc>
                <w:tcPr>
                  <w:tcW w:type="dxa" w:w="18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主要技术参数</w:t>
                  </w:r>
                </w:p>
              </w:tc>
              <w:tc>
                <w:tcPr>
                  <w:tcW w:type="dxa" w:w="1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6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铁路货物装卸搬运实训平台</w:t>
                  </w:r>
                </w:p>
                <w:p>
                  <w:pPr>
                    <w:pStyle w:val="null3"/>
                    <w:jc w:val="center"/>
                  </w:p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棚车</w:t>
                  </w:r>
                  <w:r>
                    <w:rPr>
                      <w:rFonts w:ascii="仿宋_GB2312" w:hAnsi="仿宋_GB2312" w:cs="仿宋_GB2312" w:eastAsia="仿宋_GB2312"/>
                      <w:sz w:val="21"/>
                      <w:color w:val="000000"/>
                    </w:rPr>
                    <w:t>P</w:t>
                  </w:r>
                  <w:r>
                    <w:rPr>
                      <w:rFonts w:ascii="仿宋_GB2312" w:hAnsi="仿宋_GB2312" w:cs="仿宋_GB2312" w:eastAsia="仿宋_GB2312"/>
                      <w:sz w:val="21"/>
                      <w:color w:val="000000"/>
                      <w:vertAlign w:val="subscript"/>
                    </w:rPr>
                    <w:t>70</w:t>
                  </w:r>
                  <w:r>
                    <w:rPr>
                      <w:rFonts w:ascii="仿宋_GB2312" w:hAnsi="仿宋_GB2312" w:cs="仿宋_GB2312" w:eastAsia="仿宋_GB2312"/>
                      <w:sz w:val="21"/>
                      <w:color w:val="000000"/>
                      <w:vertAlign w:val="subscript"/>
                    </w:rPr>
                    <w:t>A</w:t>
                  </w:r>
                  <w:r>
                    <w:rPr>
                      <w:rFonts w:ascii="仿宋_GB2312" w:hAnsi="仿宋_GB2312" w:cs="仿宋_GB2312" w:eastAsia="仿宋_GB2312"/>
                      <w:sz w:val="21"/>
                      <w:color w:val="000000"/>
                    </w:rPr>
                    <w:t>铁路局报废车</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P</w:t>
                  </w:r>
                  <w:r>
                    <w:rPr>
                      <w:rFonts w:ascii="仿宋_GB2312" w:hAnsi="仿宋_GB2312" w:cs="仿宋_GB2312" w:eastAsia="仿宋_GB2312"/>
                      <w:sz w:val="21"/>
                      <w:color w:val="000000"/>
                      <w:vertAlign w:val="subscript"/>
                    </w:rPr>
                    <w:t>70</w:t>
                  </w:r>
                  <w:r>
                    <w:rPr>
                      <w:rFonts w:ascii="仿宋_GB2312" w:hAnsi="仿宋_GB2312" w:cs="仿宋_GB2312" w:eastAsia="仿宋_GB2312"/>
                      <w:sz w:val="21"/>
                      <w:color w:val="000000"/>
                      <w:vertAlign w:val="subscript"/>
                    </w:rPr>
                    <w:t>A</w:t>
                  </w:r>
                  <w:r>
                    <w:rPr>
                      <w:rFonts w:ascii="仿宋_GB2312" w:hAnsi="仿宋_GB2312" w:cs="仿宋_GB2312" w:eastAsia="仿宋_GB2312"/>
                      <w:sz w:val="21"/>
                      <w:color w:val="000000"/>
                    </w:rPr>
                    <w:t>货车整车，包含车体、车钩、转向架、制动系统等结构；</w:t>
                  </w:r>
                </w:p>
                <w:p>
                  <w:pPr>
                    <w:pStyle w:val="null3"/>
                    <w:jc w:val="both"/>
                  </w:pPr>
                  <w:r>
                    <w:rPr>
                      <w:rFonts w:ascii="仿宋_GB2312" w:hAnsi="仿宋_GB2312" w:cs="仿宋_GB2312" w:eastAsia="仿宋_GB2312"/>
                      <w:sz w:val="21"/>
                      <w:color w:val="000000"/>
                    </w:rPr>
                    <w:t>2.自重≥23.8t，长×宽约为17066mm×3300mm,</w:t>
                  </w:r>
                  <w:r>
                    <w:rPr>
                      <w:rFonts w:ascii="仿宋_GB2312" w:hAnsi="仿宋_GB2312" w:cs="仿宋_GB2312" w:eastAsia="仿宋_GB2312"/>
                      <w:sz w:val="21"/>
                      <w:color w:val="000000"/>
                    </w:rPr>
                    <w:t>空车</w:t>
                  </w:r>
                  <w:r>
                    <w:rPr>
                      <w:rFonts w:ascii="仿宋_GB2312" w:hAnsi="仿宋_GB2312" w:cs="仿宋_GB2312" w:eastAsia="仿宋_GB2312"/>
                      <w:sz w:val="21"/>
                      <w:color w:val="000000"/>
                    </w:rPr>
                    <w:t>车地板高度约为</w:t>
                  </w:r>
                  <w:r>
                    <w:rPr>
                      <w:rFonts w:ascii="仿宋_GB2312" w:hAnsi="仿宋_GB2312" w:cs="仿宋_GB2312" w:eastAsia="仿宋_GB2312"/>
                      <w:sz w:val="21"/>
                      <w:color w:val="000000"/>
                    </w:rPr>
                    <w:t>1126mm</w:t>
                  </w:r>
                  <w:r>
                    <w:rPr>
                      <w:rFonts w:ascii="仿宋_GB2312" w:hAnsi="仿宋_GB2312" w:cs="仿宋_GB2312" w:eastAsia="仿宋_GB2312"/>
                      <w:sz w:val="21"/>
                      <w:color w:val="000000"/>
                    </w:rPr>
                    <w:t>，</w:t>
                  </w:r>
                  <w:r>
                    <w:rPr>
                      <w:rFonts w:ascii="仿宋_GB2312" w:hAnsi="仿宋_GB2312" w:cs="仿宋_GB2312" w:eastAsia="仿宋_GB2312"/>
                      <w:sz w:val="21"/>
                      <w:color w:val="000000"/>
                    </w:rPr>
                    <w:t>带捆绑座</w:t>
                  </w:r>
                  <w:r>
                    <w:rPr>
                      <w:rFonts w:ascii="仿宋_GB2312" w:hAnsi="仿宋_GB2312" w:cs="仿宋_GB2312" w:eastAsia="仿宋_GB2312"/>
                      <w:sz w:val="21"/>
                      <w:color w:val="000000"/>
                    </w:rPr>
                    <w:t>,钢地板,活动侧墙</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3.可采用退役车辆，表面重新喷涂油漆，满足车辆重点部件开展的认知、实训项目要求。</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60"/>
                  <w:vMerge/>
                  <w:tcBorders>
                    <w:top w:val="none" w:color="000000" w:sz="4"/>
                    <w:left w:val="none" w:color="000000" w:sz="4"/>
                    <w:bottom w:val="none" w:color="000000" w:sz="4"/>
                    <w:right w:val="single" w:color="000000" w:sz="4"/>
                  </w:tcBorders>
                </w:tc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集装箱专用平车</w:t>
                  </w:r>
                  <w:r>
                    <w:rPr>
                      <w:rFonts w:ascii="仿宋_GB2312" w:hAnsi="仿宋_GB2312" w:cs="仿宋_GB2312" w:eastAsia="仿宋_GB2312"/>
                      <w:sz w:val="21"/>
                      <w:color w:val="000000"/>
                    </w:rPr>
                    <w:t>X</w:t>
                  </w:r>
                  <w:r>
                    <w:rPr>
                      <w:rFonts w:ascii="仿宋_GB2312" w:hAnsi="仿宋_GB2312" w:cs="仿宋_GB2312" w:eastAsia="仿宋_GB2312"/>
                      <w:sz w:val="21"/>
                      <w:color w:val="000000"/>
                      <w:vertAlign w:val="subscript"/>
                    </w:rPr>
                    <w:t>70</w:t>
                  </w:r>
                  <w:r>
                    <w:rPr>
                      <w:rFonts w:ascii="仿宋_GB2312" w:hAnsi="仿宋_GB2312" w:cs="仿宋_GB2312" w:eastAsia="仿宋_GB2312"/>
                      <w:sz w:val="21"/>
                      <w:color w:val="000000"/>
                    </w:rPr>
                    <w:t>铁路局报废车</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1.X</w:t>
                  </w:r>
                  <w:r>
                    <w:rPr>
                      <w:rFonts w:ascii="仿宋_GB2312" w:hAnsi="仿宋_GB2312" w:cs="仿宋_GB2312" w:eastAsia="仿宋_GB2312"/>
                      <w:sz w:val="21"/>
                      <w:color w:val="000000"/>
                      <w:vertAlign w:val="subscript"/>
                    </w:rPr>
                    <w:t>70</w:t>
                  </w:r>
                  <w:r>
                    <w:rPr>
                      <w:rFonts w:ascii="仿宋_GB2312" w:hAnsi="仿宋_GB2312" w:cs="仿宋_GB2312" w:eastAsia="仿宋_GB2312"/>
                      <w:sz w:val="21"/>
                      <w:color w:val="000000"/>
                    </w:rPr>
                    <w:t>型货车整车，包含车体、车钩、转向架、制动系统等结构；</w:t>
                  </w:r>
                </w:p>
                <w:p>
                  <w:pPr>
                    <w:pStyle w:val="null3"/>
                    <w:jc w:val="both"/>
                  </w:pPr>
                  <w:r>
                    <w:rPr>
                      <w:rFonts w:ascii="仿宋_GB2312" w:hAnsi="仿宋_GB2312" w:cs="仿宋_GB2312" w:eastAsia="仿宋_GB2312"/>
                      <w:sz w:val="21"/>
                      <w:color w:val="000000"/>
                    </w:rPr>
                    <w:t>2.自重≥22t，长×宽约为13466mm×2980mm，由底架、锁闭装置等组成；</w:t>
                  </w:r>
                </w:p>
                <w:p>
                  <w:pPr>
                    <w:pStyle w:val="null3"/>
                    <w:jc w:val="both"/>
                  </w:pPr>
                  <w:r>
                    <w:rPr>
                      <w:rFonts w:ascii="仿宋_GB2312" w:hAnsi="仿宋_GB2312" w:cs="仿宋_GB2312" w:eastAsia="仿宋_GB2312"/>
                      <w:sz w:val="21"/>
                      <w:color w:val="000000"/>
                    </w:rPr>
                    <w:t>3.可采用退役车辆，表面重新喷涂油漆，满足车辆重点部件开展的认知、实训项目要求。</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60"/>
                  <w:vMerge/>
                  <w:tcBorders>
                    <w:top w:val="none" w:color="000000" w:sz="4"/>
                    <w:left w:val="none" w:color="000000" w:sz="4"/>
                    <w:bottom w:val="none" w:color="000000" w:sz="4"/>
                    <w:right w:val="single" w:color="000000" w:sz="4"/>
                  </w:tcBorders>
                </w:tc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叉车</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额定起重量</w:t>
                  </w:r>
                  <w:r>
                    <w:rPr>
                      <w:rFonts w:ascii="仿宋_GB2312" w:hAnsi="仿宋_GB2312" w:cs="仿宋_GB2312" w:eastAsia="仿宋_GB2312"/>
                      <w:sz w:val="21"/>
                      <w:color w:val="000000"/>
                    </w:rPr>
                    <w:t>≥</w:t>
                  </w:r>
                  <w:r>
                    <w:rPr>
                      <w:rFonts w:ascii="仿宋_GB2312" w:hAnsi="仿宋_GB2312" w:cs="仿宋_GB2312" w:eastAsia="仿宋_GB2312"/>
                      <w:sz w:val="21"/>
                      <w:color w:val="000000"/>
                    </w:rPr>
                    <w:t>5000kg；</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载荷中心距</w:t>
                  </w:r>
                  <w:r>
                    <w:rPr>
                      <w:rFonts w:ascii="仿宋_GB2312" w:hAnsi="仿宋_GB2312" w:cs="仿宋_GB2312" w:eastAsia="仿宋_GB2312"/>
                      <w:sz w:val="21"/>
                      <w:color w:val="000000"/>
                    </w:rPr>
                    <w:t>≥</w:t>
                  </w:r>
                  <w:r>
                    <w:rPr>
                      <w:rFonts w:ascii="仿宋_GB2312" w:hAnsi="仿宋_GB2312" w:cs="仿宋_GB2312" w:eastAsia="仿宋_GB2312"/>
                      <w:sz w:val="21"/>
                      <w:color w:val="000000"/>
                    </w:rPr>
                    <w:t>500mm；</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前悬距：</w:t>
                  </w:r>
                  <w:r>
                    <w:rPr>
                      <w:rFonts w:ascii="仿宋_GB2312" w:hAnsi="仿宋_GB2312" w:cs="仿宋_GB2312" w:eastAsia="仿宋_GB2312"/>
                      <w:sz w:val="21"/>
                      <w:color w:val="000000"/>
                    </w:rPr>
                    <w:t>555mm；</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轴距：约</w:t>
                  </w:r>
                  <w:r>
                    <w:rPr>
                      <w:rFonts w:ascii="仿宋_GB2312" w:hAnsi="仿宋_GB2312" w:cs="仿宋_GB2312" w:eastAsia="仿宋_GB2312"/>
                      <w:sz w:val="21"/>
                      <w:color w:val="000000"/>
                    </w:rPr>
                    <w:t>2100mm；</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轮胎形式：充气胎；</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门架静止高度：约</w:t>
                  </w:r>
                  <w:r>
                    <w:rPr>
                      <w:rFonts w:ascii="仿宋_GB2312" w:hAnsi="仿宋_GB2312" w:cs="仿宋_GB2312" w:eastAsia="仿宋_GB2312"/>
                      <w:sz w:val="21"/>
                      <w:color w:val="000000"/>
                    </w:rPr>
                    <w:t>2245mm；</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自由提升高度：约</w:t>
                  </w:r>
                  <w:r>
                    <w:rPr>
                      <w:rFonts w:ascii="仿宋_GB2312" w:hAnsi="仿宋_GB2312" w:cs="仿宋_GB2312" w:eastAsia="仿宋_GB2312"/>
                      <w:sz w:val="21"/>
                      <w:color w:val="000000"/>
                    </w:rPr>
                    <w:t>165mm；</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货叉尺寸：约</w:t>
                  </w:r>
                  <w:r>
                    <w:rPr>
                      <w:rFonts w:ascii="仿宋_GB2312" w:hAnsi="仿宋_GB2312" w:cs="仿宋_GB2312" w:eastAsia="仿宋_GB2312"/>
                      <w:sz w:val="21"/>
                      <w:color w:val="000000"/>
                    </w:rPr>
                    <w:t>1070</w:t>
                  </w:r>
                  <w:r>
                    <w:rPr>
                      <w:rFonts w:ascii="仿宋_GB2312" w:hAnsi="仿宋_GB2312" w:cs="仿宋_GB2312" w:eastAsia="仿宋_GB2312"/>
                      <w:sz w:val="21"/>
                      <w:color w:val="000000"/>
                    </w:rPr>
                    <w:t>×</w:t>
                  </w:r>
                  <w:r>
                    <w:rPr>
                      <w:rFonts w:ascii="仿宋_GB2312" w:hAnsi="仿宋_GB2312" w:cs="仿宋_GB2312" w:eastAsia="仿宋_GB2312"/>
                      <w:sz w:val="21"/>
                      <w:color w:val="000000"/>
                    </w:rPr>
                    <w:t>150</w:t>
                  </w:r>
                  <w:r>
                    <w:rPr>
                      <w:rFonts w:ascii="仿宋_GB2312" w:hAnsi="仿宋_GB2312" w:cs="仿宋_GB2312" w:eastAsia="仿宋_GB2312"/>
                      <w:sz w:val="21"/>
                      <w:color w:val="000000"/>
                    </w:rPr>
                    <w:t>×</w:t>
                  </w:r>
                  <w:r>
                    <w:rPr>
                      <w:rFonts w:ascii="仿宋_GB2312" w:hAnsi="仿宋_GB2312" w:cs="仿宋_GB2312" w:eastAsia="仿宋_GB2312"/>
                      <w:sz w:val="21"/>
                      <w:color w:val="000000"/>
                    </w:rPr>
                    <w:t>55mm；</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货叉调节范围：约</w:t>
                  </w:r>
                  <w:r>
                    <w:rPr>
                      <w:rFonts w:ascii="仿宋_GB2312" w:hAnsi="仿宋_GB2312" w:cs="仿宋_GB2312" w:eastAsia="仿宋_GB2312"/>
                      <w:sz w:val="21"/>
                      <w:color w:val="000000"/>
                    </w:rPr>
                    <w:t>300-1250mm；</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最小转弯半径：约</w:t>
                  </w:r>
                  <w:r>
                    <w:rPr>
                      <w:rFonts w:ascii="仿宋_GB2312" w:hAnsi="仿宋_GB2312" w:cs="仿宋_GB2312" w:eastAsia="仿宋_GB2312"/>
                      <w:sz w:val="21"/>
                      <w:color w:val="000000"/>
                    </w:rPr>
                    <w:t>2820mm；</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油箱容积</w:t>
                  </w:r>
                  <w:r>
                    <w:rPr>
                      <w:rFonts w:ascii="仿宋_GB2312" w:hAnsi="仿宋_GB2312" w:cs="仿宋_GB2312" w:eastAsia="仿宋_GB2312"/>
                      <w:sz w:val="21"/>
                      <w:color w:val="000000"/>
                    </w:rPr>
                    <w:t>≥</w:t>
                  </w:r>
                  <w:r>
                    <w:rPr>
                      <w:rFonts w:ascii="仿宋_GB2312" w:hAnsi="仿宋_GB2312" w:cs="仿宋_GB2312" w:eastAsia="仿宋_GB2312"/>
                      <w:sz w:val="21"/>
                      <w:color w:val="000000"/>
                    </w:rPr>
                    <w:t>100L；</w:t>
                  </w:r>
                </w:p>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换挡方式：</w:t>
                  </w:r>
                  <w:r>
                    <w:rPr>
                      <w:rFonts w:ascii="仿宋_GB2312" w:hAnsi="仿宋_GB2312" w:cs="仿宋_GB2312" w:eastAsia="仿宋_GB2312"/>
                      <w:sz w:val="21"/>
                      <w:color w:val="000000"/>
                    </w:rPr>
                    <w:t>手动</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60"/>
                  <w:vMerge/>
                  <w:tcBorders>
                    <w:top w:val="none" w:color="000000" w:sz="4"/>
                    <w:left w:val="none" w:color="000000" w:sz="4"/>
                    <w:bottom w:val="none" w:color="000000" w:sz="4"/>
                    <w:right w:val="single" w:color="000000" w:sz="4"/>
                  </w:tcBorders>
                </w:tc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门式起重机模驾台</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1.显示器：</w:t>
                  </w:r>
                  <w:r>
                    <w:rPr>
                      <w:rFonts w:ascii="仿宋_GB2312" w:hAnsi="仿宋_GB2312" w:cs="仿宋_GB2312" w:eastAsia="仿宋_GB2312"/>
                      <w:sz w:val="21"/>
                      <w:color w:val="000000"/>
                    </w:rPr>
                    <w:t>拼接</w:t>
                  </w:r>
                  <w:r>
                    <w:rPr>
                      <w:rFonts w:ascii="仿宋_GB2312" w:hAnsi="仿宋_GB2312" w:cs="仿宋_GB2312" w:eastAsia="仿宋_GB2312"/>
                      <w:sz w:val="21"/>
                      <w:color w:val="000000"/>
                    </w:rPr>
                    <w:t>液晶显示器</w:t>
                  </w:r>
                  <w:r>
                    <w:rPr>
                      <w:rFonts w:ascii="仿宋_GB2312" w:hAnsi="仿宋_GB2312" w:cs="仿宋_GB2312" w:eastAsia="仿宋_GB2312"/>
                      <w:sz w:val="21"/>
                      <w:color w:val="000000"/>
                    </w:rPr>
                    <w:t>≥</w:t>
                  </w:r>
                  <w:r>
                    <w:rPr>
                      <w:rFonts w:ascii="仿宋_GB2312" w:hAnsi="仿宋_GB2312" w:cs="仿宋_GB2312" w:eastAsia="仿宋_GB2312"/>
                      <w:sz w:val="21"/>
                      <w:color w:val="000000"/>
                    </w:rPr>
                    <w:t>3×46寸</w:t>
                  </w:r>
                  <w:r>
                    <w:rPr>
                      <w:rFonts w:ascii="仿宋_GB2312" w:hAnsi="仿宋_GB2312" w:cs="仿宋_GB2312" w:eastAsia="仿宋_GB2312"/>
                      <w:sz w:val="21"/>
                      <w:color w:val="000000"/>
                    </w:rPr>
                    <w:t>,</w:t>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1920×1080</w:t>
                  </w:r>
                  <w:r>
                    <w:rPr>
                      <w:rFonts w:ascii="仿宋_GB2312" w:hAnsi="仿宋_GB2312" w:cs="仿宋_GB2312" w:eastAsia="仿宋_GB2312"/>
                      <w:sz w:val="21"/>
                      <w:color w:val="000000"/>
                    </w:rPr>
                    <w:t>，拼缝</w:t>
                  </w:r>
                  <w:r>
                    <w:rPr>
                      <w:rFonts w:ascii="仿宋_GB2312" w:hAnsi="仿宋_GB2312" w:cs="仿宋_GB2312" w:eastAsia="仿宋_GB2312"/>
                      <w:sz w:val="21"/>
                      <w:color w:val="000000"/>
                    </w:rPr>
                    <w:t>≤</w:t>
                  </w:r>
                  <w:r>
                    <w:rPr>
                      <w:rFonts w:ascii="仿宋_GB2312" w:hAnsi="仿宋_GB2312" w:cs="仿宋_GB2312" w:eastAsia="仿宋_GB2312"/>
                      <w:sz w:val="21"/>
                      <w:color w:val="000000"/>
                    </w:rPr>
                    <w:t>3.5mm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2.驾驶座舱采用整体钣金工艺，尺寸：长×宽×高</w:t>
                  </w:r>
                  <w:r>
                    <w:rPr>
                      <w:rFonts w:ascii="仿宋_GB2312" w:hAnsi="仿宋_GB2312" w:cs="仿宋_GB2312" w:eastAsia="仿宋_GB2312"/>
                      <w:sz w:val="21"/>
                      <w:color w:val="000000"/>
                    </w:rPr>
                    <w:t>≥</w:t>
                  </w:r>
                  <w:r>
                    <w:rPr>
                      <w:rFonts w:ascii="仿宋_GB2312" w:hAnsi="仿宋_GB2312" w:cs="仿宋_GB2312" w:eastAsia="仿宋_GB2312"/>
                      <w:sz w:val="21"/>
                      <w:color w:val="000000"/>
                    </w:rPr>
                    <w:t>1600×1000×1400mm，重量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120kg；</w:t>
                  </w:r>
                </w:p>
                <w:p>
                  <w:pPr>
                    <w:pStyle w:val="null3"/>
                    <w:jc w:val="both"/>
                  </w:pPr>
                  <w:r>
                    <w:rPr>
                      <w:rFonts w:ascii="仿宋_GB2312" w:hAnsi="仿宋_GB2312" w:cs="仿宋_GB2312" w:eastAsia="仿宋_GB2312"/>
                      <w:sz w:val="21"/>
                      <w:color w:val="000000"/>
                    </w:rPr>
                    <w:t>3.CPU：</w:t>
                  </w:r>
                  <w:r>
                    <w:rPr>
                      <w:rFonts w:ascii="仿宋_GB2312" w:hAnsi="仿宋_GB2312" w:cs="仿宋_GB2312" w:eastAsia="仿宋_GB2312"/>
                      <w:sz w:val="21"/>
                      <w:color w:val="000000"/>
                    </w:rPr>
                    <w:t>I5-十</w:t>
                  </w:r>
                  <w:r>
                    <w:rPr>
                      <w:rFonts w:ascii="仿宋_GB2312" w:hAnsi="仿宋_GB2312" w:cs="仿宋_GB2312" w:eastAsia="仿宋_GB2312"/>
                      <w:sz w:val="21"/>
                      <w:color w:val="000000"/>
                    </w:rPr>
                    <w:t>二</w:t>
                  </w:r>
                  <w:r>
                    <w:rPr>
                      <w:rFonts w:ascii="仿宋_GB2312" w:hAnsi="仿宋_GB2312" w:cs="仿宋_GB2312" w:eastAsia="仿宋_GB2312"/>
                      <w:sz w:val="21"/>
                      <w:color w:val="000000"/>
                    </w:rPr>
                    <w:t>代及以上</w:t>
                  </w:r>
                  <w:r>
                    <w:rPr>
                      <w:rFonts w:ascii="仿宋_GB2312" w:hAnsi="仿宋_GB2312" w:cs="仿宋_GB2312" w:eastAsia="仿宋_GB2312"/>
                      <w:sz w:val="21"/>
                      <w:color w:val="000000"/>
                    </w:rPr>
                    <w:t>，主频</w:t>
                  </w:r>
                  <w:r>
                    <w:rPr>
                      <w:rFonts w:ascii="仿宋_GB2312" w:hAnsi="仿宋_GB2312" w:cs="仿宋_GB2312" w:eastAsia="仿宋_GB2312"/>
                      <w:sz w:val="21"/>
                      <w:color w:val="000000"/>
                    </w:rPr>
                    <w:t>3.2G</w:t>
                  </w:r>
                  <w:r>
                    <w:rPr>
                      <w:rFonts w:ascii="仿宋_GB2312" w:hAnsi="仿宋_GB2312" w:cs="仿宋_GB2312" w:eastAsia="仿宋_GB2312"/>
                      <w:sz w:val="21"/>
                      <w:color w:val="000000"/>
                    </w:rPr>
                    <w:t>Hz</w:t>
                  </w:r>
                  <w:r>
                    <w:rPr>
                      <w:rFonts w:ascii="仿宋_GB2312" w:hAnsi="仿宋_GB2312" w:cs="仿宋_GB2312" w:eastAsia="仿宋_GB2312"/>
                      <w:sz w:val="21"/>
                      <w:color w:val="000000"/>
                    </w:rPr>
                    <w:t>及以上</w:t>
                  </w:r>
                </w:p>
                <w:p>
                  <w:pPr>
                    <w:pStyle w:val="null3"/>
                    <w:jc w:val="both"/>
                  </w:pPr>
                  <w:r>
                    <w:rPr>
                      <w:rFonts w:ascii="仿宋_GB2312" w:hAnsi="仿宋_GB2312" w:cs="仿宋_GB2312" w:eastAsia="仿宋_GB2312"/>
                      <w:sz w:val="21"/>
                      <w:color w:val="000000"/>
                    </w:rPr>
                    <w:t>显卡：</w:t>
                  </w:r>
                  <w:r>
                    <w:rPr>
                      <w:rFonts w:ascii="仿宋_GB2312" w:hAnsi="仿宋_GB2312" w:cs="仿宋_GB2312" w:eastAsia="仿宋_GB2312"/>
                      <w:sz w:val="21"/>
                      <w:color w:val="000000"/>
                    </w:rPr>
                    <w:t>不低于</w:t>
                  </w:r>
                  <w:r>
                    <w:rPr>
                      <w:rFonts w:ascii="仿宋_GB2312" w:hAnsi="仿宋_GB2312" w:cs="仿宋_GB2312" w:eastAsia="仿宋_GB2312"/>
                      <w:sz w:val="21"/>
                      <w:color w:val="000000"/>
                    </w:rPr>
                    <w:t>RTX3060</w:t>
                  </w:r>
                </w:p>
                <w:p>
                  <w:pPr>
                    <w:pStyle w:val="null3"/>
                    <w:jc w:val="both"/>
                  </w:pPr>
                  <w:r>
                    <w:rPr>
                      <w:rFonts w:ascii="仿宋_GB2312" w:hAnsi="仿宋_GB2312" w:cs="仿宋_GB2312" w:eastAsia="仿宋_GB2312"/>
                      <w:sz w:val="21"/>
                      <w:color w:val="000000"/>
                    </w:rPr>
                    <w:t>内存：</w:t>
                  </w:r>
                  <w:r>
                    <w:rPr>
                      <w:rFonts w:ascii="仿宋_GB2312" w:hAnsi="仿宋_GB2312" w:cs="仿宋_GB2312" w:eastAsia="仿宋_GB2312"/>
                      <w:sz w:val="21"/>
                      <w:color w:val="000000"/>
                    </w:rPr>
                    <w:t>≥</w:t>
                  </w:r>
                  <w:r>
                    <w:rPr>
                      <w:rFonts w:ascii="仿宋_GB2312" w:hAnsi="仿宋_GB2312" w:cs="仿宋_GB2312" w:eastAsia="仿宋_GB2312"/>
                      <w:sz w:val="21"/>
                      <w:color w:val="000000"/>
                    </w:rPr>
                    <w:t>16G DDR4</w:t>
                  </w:r>
                </w:p>
                <w:p>
                  <w:pPr>
                    <w:pStyle w:val="null3"/>
                    <w:jc w:val="both"/>
                  </w:pPr>
                  <w:r>
                    <w:rPr>
                      <w:rFonts w:ascii="仿宋_GB2312" w:hAnsi="仿宋_GB2312" w:cs="仿宋_GB2312" w:eastAsia="仿宋_GB2312"/>
                      <w:sz w:val="21"/>
                      <w:color w:val="000000"/>
                    </w:rPr>
                    <w:t>硬盘：固态硬盘</w:t>
                  </w:r>
                  <w:r>
                    <w:rPr>
                      <w:rFonts w:ascii="仿宋_GB2312" w:hAnsi="仿宋_GB2312" w:cs="仿宋_GB2312" w:eastAsia="仿宋_GB2312"/>
                      <w:sz w:val="21"/>
                      <w:color w:val="000000"/>
                    </w:rPr>
                    <w:t>≥</w:t>
                  </w:r>
                  <w:r>
                    <w:rPr>
                      <w:rFonts w:ascii="仿宋_GB2312" w:hAnsi="仿宋_GB2312" w:cs="仿宋_GB2312" w:eastAsia="仿宋_GB2312"/>
                      <w:sz w:val="21"/>
                      <w:color w:val="000000"/>
                    </w:rPr>
                    <w:t>240GB</w:t>
                  </w:r>
                </w:p>
                <w:p>
                  <w:pPr>
                    <w:pStyle w:val="null3"/>
                    <w:jc w:val="both"/>
                  </w:pPr>
                  <w:r>
                    <w:rPr>
                      <w:rFonts w:ascii="仿宋_GB2312" w:hAnsi="仿宋_GB2312" w:cs="仿宋_GB2312" w:eastAsia="仿宋_GB2312"/>
                      <w:sz w:val="21"/>
                      <w:color w:val="000000"/>
                    </w:rPr>
                    <w:t>电源：</w:t>
                  </w:r>
                  <w:r>
                    <w:rPr>
                      <w:rFonts w:ascii="仿宋_GB2312" w:hAnsi="仿宋_GB2312" w:cs="仿宋_GB2312" w:eastAsia="仿宋_GB2312"/>
                      <w:sz w:val="21"/>
                      <w:color w:val="000000"/>
                    </w:rPr>
                    <w:t>≥</w:t>
                  </w:r>
                  <w:r>
                    <w:rPr>
                      <w:rFonts w:ascii="仿宋_GB2312" w:hAnsi="仿宋_GB2312" w:cs="仿宋_GB2312" w:eastAsia="仿宋_GB2312"/>
                      <w:sz w:val="21"/>
                      <w:color w:val="000000"/>
                    </w:rPr>
                    <w:t>300W</w:t>
                  </w:r>
                </w:p>
                <w:p>
                  <w:pPr>
                    <w:pStyle w:val="null3"/>
                    <w:jc w:val="both"/>
                  </w:pPr>
                  <w:r>
                    <w:rPr>
                      <w:rFonts w:ascii="仿宋_GB2312" w:hAnsi="仿宋_GB2312" w:cs="仿宋_GB2312" w:eastAsia="仿宋_GB2312"/>
                      <w:sz w:val="21"/>
                      <w:color w:val="000000"/>
                    </w:rPr>
                    <w:t>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应</w:t>
                  </w:r>
                  <w:r>
                    <w:rPr>
                      <w:rFonts w:ascii="仿宋_GB2312" w:hAnsi="仿宋_GB2312" w:cs="仿宋_GB2312" w:eastAsia="仿宋_GB2312"/>
                      <w:sz w:val="21"/>
                      <w:color w:val="000000"/>
                    </w:rPr>
                    <w:t>配备</w:t>
                  </w:r>
                  <w:r>
                    <w:rPr>
                      <w:rFonts w:ascii="仿宋_GB2312" w:hAnsi="仿宋_GB2312" w:cs="仿宋_GB2312" w:eastAsia="仿宋_GB2312"/>
                      <w:sz w:val="21"/>
                      <w:color w:val="000000"/>
                    </w:rPr>
                    <w:t>配套系统</w:t>
                  </w:r>
                  <w:r>
                    <w:rPr>
                      <w:rFonts w:ascii="仿宋_GB2312" w:hAnsi="仿宋_GB2312" w:cs="仿宋_GB2312" w:eastAsia="仿宋_GB2312"/>
                      <w:sz w:val="21"/>
                      <w:color w:val="000000"/>
                    </w:rPr>
                    <w:t>软件。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可根据实际教学需求自由设置课目内工作参数，包括但不限于货物重量</w:t>
                  </w:r>
                  <w:r>
                    <w:rPr>
                      <w:rFonts w:ascii="仿宋_GB2312" w:hAnsi="仿宋_GB2312" w:cs="仿宋_GB2312" w:eastAsia="仿宋_GB2312"/>
                      <w:sz w:val="21"/>
                      <w:color w:val="000000"/>
                    </w:rPr>
                    <w:t>(1t至30t)</w:t>
                  </w:r>
                  <w:r>
                    <w:rPr>
                      <w:rFonts w:ascii="仿宋_GB2312" w:hAnsi="仿宋_GB2312" w:cs="仿宋_GB2312" w:eastAsia="仿宋_GB2312"/>
                      <w:sz w:val="21"/>
                      <w:color w:val="000000"/>
                    </w:rPr>
                    <w:t>、大小</w:t>
                  </w:r>
                  <w:r>
                    <w:rPr>
                      <w:rFonts w:ascii="仿宋_GB2312" w:hAnsi="仿宋_GB2312" w:cs="仿宋_GB2312" w:eastAsia="仿宋_GB2312"/>
                      <w:sz w:val="21"/>
                      <w:color w:val="000000"/>
                    </w:rPr>
                    <w:t>(1m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-86m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3）场景中需包含实时错误提示，包括文字提示、语音提示等内容</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）操作后图像与操作动作延迟</w:t>
                  </w:r>
                  <w:r>
                    <w:rPr>
                      <w:rFonts w:ascii="仿宋_GB2312" w:hAnsi="仿宋_GB2312" w:cs="仿宋_GB2312" w:eastAsia="仿宋_GB2312"/>
                      <w:sz w:val="21"/>
                      <w:color w:val="000000"/>
                    </w:rPr>
                    <w:t>小于</w:t>
                  </w:r>
                  <w:r>
                    <w:rPr>
                      <w:rFonts w:ascii="仿宋_GB2312" w:hAnsi="仿宋_GB2312" w:cs="仿宋_GB2312" w:eastAsia="仿宋_GB2312"/>
                      <w:sz w:val="21"/>
                      <w:color w:val="000000"/>
                    </w:rPr>
                    <w:t>50ms</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）多视景功能设置多个操作视角，</w:t>
                  </w:r>
                  <w:r>
                    <w:rPr>
                      <w:rFonts w:ascii="仿宋_GB2312" w:hAnsi="仿宋_GB2312" w:cs="仿宋_GB2312" w:eastAsia="仿宋_GB2312"/>
                      <w:sz w:val="21"/>
                      <w:color w:val="000000"/>
                    </w:rPr>
                    <w:t>至少包括</w:t>
                  </w:r>
                  <w:r>
                    <w:rPr>
                      <w:rFonts w:ascii="仿宋_GB2312" w:hAnsi="仿宋_GB2312" w:cs="仿宋_GB2312" w:eastAsia="仿宋_GB2312"/>
                      <w:sz w:val="21"/>
                      <w:color w:val="000000"/>
                    </w:rPr>
                    <w:t>大车左右视角、吊钩前后视角、外部视角、驾驶室视角、小车左右视角等；</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6）应</w:t>
                  </w:r>
                  <w:r>
                    <w:rPr>
                      <w:rFonts w:ascii="仿宋_GB2312" w:hAnsi="仿宋_GB2312" w:cs="仿宋_GB2312" w:eastAsia="仿宋_GB2312"/>
                      <w:sz w:val="21"/>
                      <w:color w:val="000000"/>
                    </w:rPr>
                    <w:t>具有</w:t>
                  </w:r>
                  <w:r>
                    <w:rPr>
                      <w:rFonts w:ascii="仿宋_GB2312" w:hAnsi="仿宋_GB2312" w:cs="仿宋_GB2312" w:eastAsia="仿宋_GB2312"/>
                      <w:sz w:val="21"/>
                      <w:color w:val="000000"/>
                    </w:rPr>
                    <w:t>视角实时跟踪功能</w:t>
                  </w:r>
                  <w:r>
                    <w:rPr>
                      <w:rFonts w:ascii="仿宋_GB2312" w:hAnsi="仿宋_GB2312" w:cs="仿宋_GB2312" w:eastAsia="仿宋_GB2312"/>
                      <w:sz w:val="21"/>
                      <w:color w:val="000000"/>
                    </w:rPr>
                    <w:t>，</w:t>
                  </w:r>
                  <w:r>
                    <w:rPr>
                      <w:rFonts w:ascii="仿宋_GB2312" w:hAnsi="仿宋_GB2312" w:cs="仿宋_GB2312" w:eastAsia="仿宋_GB2312"/>
                      <w:sz w:val="21"/>
                      <w:color w:val="000000"/>
                    </w:rPr>
                    <w:t>模拟器可实时获取人体头部角度及位置信息，通过</w:t>
                  </w:r>
                  <w:r>
                    <w:rPr>
                      <w:rFonts w:ascii="仿宋_GB2312" w:hAnsi="仿宋_GB2312" w:cs="仿宋_GB2312" w:eastAsia="仿宋_GB2312"/>
                      <w:sz w:val="21"/>
                      <w:color w:val="000000"/>
                    </w:rPr>
                    <w:t>操作人员</w:t>
                  </w:r>
                  <w:r>
                    <w:rPr>
                      <w:rFonts w:ascii="仿宋_GB2312" w:hAnsi="仿宋_GB2312" w:cs="仿宋_GB2312" w:eastAsia="仿宋_GB2312"/>
                      <w:sz w:val="21"/>
                      <w:color w:val="000000"/>
                    </w:rPr>
                    <w:t>头部的转向可在模拟训练系统中实时控制视角</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应</w:t>
                  </w:r>
                  <w:r>
                    <w:rPr>
                      <w:rFonts w:ascii="仿宋_GB2312" w:hAnsi="仿宋_GB2312" w:cs="仿宋_GB2312" w:eastAsia="仿宋_GB2312"/>
                      <w:sz w:val="21"/>
                      <w:color w:val="000000"/>
                    </w:rPr>
                    <w:t>具有录像系统，进入门式起重机</w:t>
                  </w:r>
                  <w:r>
                    <w:rPr>
                      <w:rFonts w:ascii="仿宋_GB2312" w:hAnsi="仿宋_GB2312" w:cs="仿宋_GB2312" w:eastAsia="仿宋_GB2312"/>
                      <w:sz w:val="21"/>
                      <w:color w:val="000000"/>
                    </w:rPr>
                    <w:t>课目</w:t>
                  </w:r>
                  <w:r>
                    <w:rPr>
                      <w:rFonts w:ascii="仿宋_GB2312" w:hAnsi="仿宋_GB2312" w:cs="仿宋_GB2312" w:eastAsia="仿宋_GB2312"/>
                      <w:sz w:val="21"/>
                      <w:color w:val="000000"/>
                    </w:rPr>
                    <w:t>操作的情况下，可以使用录像与回放功能</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）系统界面显示机器仪表参数，</w:t>
                  </w:r>
                  <w:r>
                    <w:rPr>
                      <w:rFonts w:ascii="仿宋_GB2312" w:hAnsi="仿宋_GB2312" w:cs="仿宋_GB2312" w:eastAsia="仿宋_GB2312"/>
                      <w:sz w:val="21"/>
                      <w:color w:val="000000"/>
                    </w:rPr>
                    <w:t>至少显示</w:t>
                  </w:r>
                  <w:r>
                    <w:rPr>
                      <w:rFonts w:ascii="仿宋_GB2312" w:hAnsi="仿宋_GB2312" w:cs="仿宋_GB2312" w:eastAsia="仿宋_GB2312"/>
                      <w:sz w:val="21"/>
                      <w:color w:val="000000"/>
                    </w:rPr>
                    <w:t>货物提升高度</w:t>
                  </w:r>
                  <w:r>
                    <w:rPr>
                      <w:rFonts w:ascii="仿宋_GB2312" w:hAnsi="仿宋_GB2312" w:cs="仿宋_GB2312" w:eastAsia="仿宋_GB2312"/>
                      <w:sz w:val="21"/>
                      <w:color w:val="000000"/>
                    </w:rPr>
                    <w:t>（</w:t>
                  </w:r>
                  <w:r>
                    <w:rPr>
                      <w:rFonts w:ascii="仿宋_GB2312" w:hAnsi="仿宋_GB2312" w:cs="仿宋_GB2312" w:eastAsia="仿宋_GB2312"/>
                      <w:sz w:val="21"/>
                      <w:color w:val="000000"/>
                    </w:rPr>
                    <w:t>0-20</w:t>
                  </w:r>
                  <w:r>
                    <w:rPr>
                      <w:rFonts w:ascii="仿宋_GB2312" w:hAnsi="仿宋_GB2312" w:cs="仿宋_GB2312" w:eastAsia="仿宋_GB2312"/>
                      <w:sz w:val="21"/>
                      <w:color w:val="000000"/>
                    </w:rPr>
                    <w:t>m</w:t>
                  </w:r>
                  <w:r>
                    <w:rPr>
                      <w:rFonts w:ascii="仿宋_GB2312" w:hAnsi="仿宋_GB2312" w:cs="仿宋_GB2312" w:eastAsia="仿宋_GB2312"/>
                      <w:sz w:val="21"/>
                      <w:color w:val="000000"/>
                    </w:rPr>
                    <w:t>）</w:t>
                  </w:r>
                  <w:r>
                    <w:rPr>
                      <w:rFonts w:ascii="仿宋_GB2312" w:hAnsi="仿宋_GB2312" w:cs="仿宋_GB2312" w:eastAsia="仿宋_GB2312"/>
                      <w:sz w:val="21"/>
                      <w:color w:val="000000"/>
                    </w:rPr>
                    <w:t>、货物重量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1-30t</w:t>
                  </w:r>
                  <w:r>
                    <w:rPr>
                      <w:rFonts w:ascii="仿宋_GB2312" w:hAnsi="仿宋_GB2312" w:cs="仿宋_GB2312" w:eastAsia="仿宋_GB2312"/>
                      <w:sz w:val="21"/>
                      <w:color w:val="000000"/>
                    </w:rPr>
                    <w:t>）</w:t>
                  </w:r>
                  <w:r>
                    <w:rPr>
                      <w:rFonts w:ascii="仿宋_GB2312" w:hAnsi="仿宋_GB2312" w:cs="仿宋_GB2312" w:eastAsia="仿宋_GB2312"/>
                      <w:sz w:val="21"/>
                      <w:color w:val="000000"/>
                    </w:rPr>
                    <w:t>、大车相对位置、小车位置等</w:t>
                  </w:r>
                  <w:r>
                    <w:rPr>
                      <w:rFonts w:ascii="仿宋_GB2312" w:hAnsi="仿宋_GB2312" w:cs="仿宋_GB2312" w:eastAsia="仿宋_GB2312"/>
                      <w:sz w:val="21"/>
                      <w:color w:val="000000"/>
                    </w:rPr>
                    <w:t>参数设置</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）在菜单操作界面中，</w:t>
                  </w:r>
                  <w:r>
                    <w:rPr>
                      <w:rFonts w:ascii="仿宋_GB2312" w:hAnsi="仿宋_GB2312" w:cs="仿宋_GB2312" w:eastAsia="仿宋_GB2312"/>
                      <w:sz w:val="21"/>
                      <w:color w:val="000000"/>
                    </w:rPr>
                    <w:t>应</w:t>
                  </w:r>
                  <w:r>
                    <w:rPr>
                      <w:rFonts w:ascii="仿宋_GB2312" w:hAnsi="仿宋_GB2312" w:cs="仿宋_GB2312" w:eastAsia="仿宋_GB2312"/>
                      <w:sz w:val="21"/>
                      <w:color w:val="000000"/>
                    </w:rPr>
                    <w:t>配备关于如何操作本设备的文字帮助功能。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软件模块需包含实操练习、实操考试、理论学习</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w:t>
                  </w:r>
                  <w:r>
                    <w:rPr>
                      <w:rFonts w:ascii="仿宋_GB2312" w:hAnsi="仿宋_GB2312" w:cs="仿宋_GB2312" w:eastAsia="仿宋_GB2312"/>
                      <w:sz w:val="21"/>
                      <w:color w:val="000000"/>
                    </w:rPr>
                    <w:t>）</w:t>
                  </w:r>
                  <w:r>
                    <w:rPr>
                      <w:rFonts w:ascii="仿宋_GB2312" w:hAnsi="仿宋_GB2312" w:cs="仿宋_GB2312" w:eastAsia="仿宋_GB2312"/>
                      <w:sz w:val="21"/>
                      <w:color w:val="000000"/>
                    </w:rPr>
                    <w:t>训练课目需包含：引导教学、定点停放、绕杆避让、穿越框架、击落木块、货物转移、货物码垛、指挥信号、集装箱吊装、抓运煤炭等；</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2</w:t>
                  </w:r>
                  <w:r>
                    <w:rPr>
                      <w:rFonts w:ascii="仿宋_GB2312" w:hAnsi="仿宋_GB2312" w:cs="仿宋_GB2312" w:eastAsia="仿宋_GB2312"/>
                      <w:sz w:val="21"/>
                      <w:color w:val="000000"/>
                    </w:rPr>
                    <w:t>）考核课目需包含：定点停放、绕杆避让、穿越框架、击落木块、集装箱吊装、抓运煤炭等</w:t>
                  </w:r>
                  <w:r>
                    <w:rPr>
                      <w:rFonts w:ascii="仿宋_GB2312" w:hAnsi="仿宋_GB2312" w:cs="仿宋_GB2312" w:eastAsia="仿宋_GB2312"/>
                      <w:sz w:val="21"/>
                      <w:color w:val="000000"/>
                    </w:rPr>
                    <w:t>。</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60"/>
                  <w:vMerge/>
                  <w:tcBorders>
                    <w:top w:val="none" w:color="000000" w:sz="4"/>
                    <w:left w:val="none" w:color="000000" w:sz="4"/>
                    <w:bottom w:val="none" w:color="000000" w:sz="4"/>
                    <w:right w:val="single" w:color="000000" w:sz="4"/>
                  </w:tcBorders>
                </w:tc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正面吊模驾台</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1.显示器尺寸：</w:t>
                  </w:r>
                  <w:r>
                    <w:rPr>
                      <w:rFonts w:ascii="仿宋_GB2312" w:hAnsi="仿宋_GB2312" w:cs="仿宋_GB2312" w:eastAsia="仿宋_GB2312"/>
                      <w:sz w:val="21"/>
                      <w:color w:val="000000"/>
                    </w:rPr>
                    <w:t>拼接</w:t>
                  </w:r>
                  <w:r>
                    <w:rPr>
                      <w:rFonts w:ascii="仿宋_GB2312" w:hAnsi="仿宋_GB2312" w:cs="仿宋_GB2312" w:eastAsia="仿宋_GB2312"/>
                      <w:sz w:val="21"/>
                      <w:color w:val="000000"/>
                    </w:rPr>
                    <w:t>液晶显示器</w:t>
                  </w:r>
                  <w:r>
                    <w:rPr>
                      <w:rFonts w:ascii="仿宋_GB2312" w:hAnsi="仿宋_GB2312" w:cs="仿宋_GB2312" w:eastAsia="仿宋_GB2312"/>
                      <w:sz w:val="21"/>
                      <w:color w:val="000000"/>
                    </w:rPr>
                    <w:t>≥</w:t>
                  </w:r>
                  <w:r>
                    <w:rPr>
                      <w:rFonts w:ascii="仿宋_GB2312" w:hAnsi="仿宋_GB2312" w:cs="仿宋_GB2312" w:eastAsia="仿宋_GB2312"/>
                      <w:sz w:val="21"/>
                      <w:color w:val="000000"/>
                    </w:rPr>
                    <w:t>3×46寸</w:t>
                  </w:r>
                  <w:r>
                    <w:rPr>
                      <w:rFonts w:ascii="仿宋_GB2312" w:hAnsi="仿宋_GB2312" w:cs="仿宋_GB2312" w:eastAsia="仿宋_GB2312"/>
                      <w:sz w:val="21"/>
                      <w:color w:val="000000"/>
                    </w:rPr>
                    <w:t>,</w:t>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1920×1080</w:t>
                  </w:r>
                  <w:r>
                    <w:rPr>
                      <w:rFonts w:ascii="仿宋_GB2312" w:hAnsi="仿宋_GB2312" w:cs="仿宋_GB2312" w:eastAsia="仿宋_GB2312"/>
                      <w:sz w:val="21"/>
                      <w:color w:val="000000"/>
                    </w:rPr>
                    <w:t>，拼缝</w:t>
                  </w:r>
                  <w:r>
                    <w:rPr>
                      <w:rFonts w:ascii="仿宋_GB2312" w:hAnsi="仿宋_GB2312" w:cs="仿宋_GB2312" w:eastAsia="仿宋_GB2312"/>
                      <w:sz w:val="21"/>
                      <w:color w:val="000000"/>
                    </w:rPr>
                    <w:t>≤</w:t>
                  </w:r>
                  <w:r>
                    <w:rPr>
                      <w:rFonts w:ascii="仿宋_GB2312" w:hAnsi="仿宋_GB2312" w:cs="仿宋_GB2312" w:eastAsia="仿宋_GB2312"/>
                      <w:sz w:val="21"/>
                      <w:color w:val="000000"/>
                    </w:rPr>
                    <w:t>3.5mm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2.驾驶座舱采用整体钣金工艺，尺寸：长×宽×高≥1800×1100×1500mm，重量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150kg；</w:t>
                  </w:r>
                </w:p>
                <w:p>
                  <w:pPr>
                    <w:pStyle w:val="null3"/>
                    <w:jc w:val="both"/>
                  </w:pPr>
                  <w:r>
                    <w:rPr>
                      <w:rFonts w:ascii="仿宋_GB2312" w:hAnsi="仿宋_GB2312" w:cs="仿宋_GB2312" w:eastAsia="仿宋_GB2312"/>
                      <w:sz w:val="21"/>
                      <w:color w:val="000000"/>
                    </w:rPr>
                    <w:t>3.CP</w:t>
                  </w:r>
                  <w:r>
                    <w:rPr>
                      <w:rFonts w:ascii="仿宋_GB2312" w:hAnsi="仿宋_GB2312" w:cs="仿宋_GB2312" w:eastAsia="仿宋_GB2312"/>
                      <w:sz w:val="21"/>
                      <w:color w:val="000000"/>
                    </w:rPr>
                    <w:t>U：I5-十</w:t>
                  </w:r>
                  <w:r>
                    <w:rPr>
                      <w:rFonts w:ascii="仿宋_GB2312" w:hAnsi="仿宋_GB2312" w:cs="仿宋_GB2312" w:eastAsia="仿宋_GB2312"/>
                      <w:sz w:val="21"/>
                      <w:color w:val="000000"/>
                    </w:rPr>
                    <w:t>二</w:t>
                  </w:r>
                  <w:r>
                    <w:rPr>
                      <w:rFonts w:ascii="仿宋_GB2312" w:hAnsi="仿宋_GB2312" w:cs="仿宋_GB2312" w:eastAsia="仿宋_GB2312"/>
                      <w:sz w:val="21"/>
                      <w:color w:val="000000"/>
                    </w:rPr>
                    <w:t>代及以上</w:t>
                  </w:r>
                  <w:r>
                    <w:rPr>
                      <w:rFonts w:ascii="仿宋_GB2312" w:hAnsi="仿宋_GB2312" w:cs="仿宋_GB2312" w:eastAsia="仿宋_GB2312"/>
                      <w:sz w:val="21"/>
                      <w:color w:val="000000"/>
                    </w:rPr>
                    <w:t>，主频</w:t>
                  </w:r>
                  <w:r>
                    <w:rPr>
                      <w:rFonts w:ascii="仿宋_GB2312" w:hAnsi="仿宋_GB2312" w:cs="仿宋_GB2312" w:eastAsia="仿宋_GB2312"/>
                      <w:sz w:val="21"/>
                      <w:color w:val="000000"/>
                    </w:rPr>
                    <w:t>3.2G</w:t>
                  </w:r>
                  <w:r>
                    <w:rPr>
                      <w:rFonts w:ascii="仿宋_GB2312" w:hAnsi="仿宋_GB2312" w:cs="仿宋_GB2312" w:eastAsia="仿宋_GB2312"/>
                      <w:sz w:val="21"/>
                      <w:color w:val="000000"/>
                    </w:rPr>
                    <w:t>Hz</w:t>
                  </w:r>
                  <w:r>
                    <w:rPr>
                      <w:rFonts w:ascii="仿宋_GB2312" w:hAnsi="仿宋_GB2312" w:cs="仿宋_GB2312" w:eastAsia="仿宋_GB2312"/>
                      <w:sz w:val="21"/>
                      <w:color w:val="000000"/>
                    </w:rPr>
                    <w:t>及以上</w:t>
                  </w:r>
                </w:p>
                <w:p>
                  <w:pPr>
                    <w:pStyle w:val="null3"/>
                    <w:jc w:val="both"/>
                  </w:pPr>
                  <w:r>
                    <w:rPr>
                      <w:rFonts w:ascii="仿宋_GB2312" w:hAnsi="仿宋_GB2312" w:cs="仿宋_GB2312" w:eastAsia="仿宋_GB2312"/>
                      <w:sz w:val="21"/>
                      <w:color w:val="000000"/>
                    </w:rPr>
                    <w:t>显卡：不低于</w:t>
                  </w:r>
                  <w:r>
                    <w:rPr>
                      <w:rFonts w:ascii="仿宋_GB2312" w:hAnsi="仿宋_GB2312" w:cs="仿宋_GB2312" w:eastAsia="仿宋_GB2312"/>
                      <w:sz w:val="21"/>
                      <w:color w:val="000000"/>
                    </w:rPr>
                    <w:t>RTX3060</w:t>
                  </w:r>
                </w:p>
                <w:p>
                  <w:pPr>
                    <w:pStyle w:val="null3"/>
                    <w:jc w:val="both"/>
                  </w:pPr>
                  <w:r>
                    <w:rPr>
                      <w:rFonts w:ascii="仿宋_GB2312" w:hAnsi="仿宋_GB2312" w:cs="仿宋_GB2312" w:eastAsia="仿宋_GB2312"/>
                      <w:sz w:val="21"/>
                      <w:color w:val="000000"/>
                    </w:rPr>
                    <w:t>内存：</w:t>
                  </w:r>
                  <w:r>
                    <w:rPr>
                      <w:rFonts w:ascii="仿宋_GB2312" w:hAnsi="仿宋_GB2312" w:cs="仿宋_GB2312" w:eastAsia="仿宋_GB2312"/>
                      <w:sz w:val="21"/>
                      <w:color w:val="000000"/>
                    </w:rPr>
                    <w:t>≥</w:t>
                  </w:r>
                  <w:r>
                    <w:rPr>
                      <w:rFonts w:ascii="仿宋_GB2312" w:hAnsi="仿宋_GB2312" w:cs="仿宋_GB2312" w:eastAsia="仿宋_GB2312"/>
                      <w:sz w:val="21"/>
                      <w:color w:val="000000"/>
                    </w:rPr>
                    <w:t>16G DDR4</w:t>
                  </w:r>
                </w:p>
                <w:p>
                  <w:pPr>
                    <w:pStyle w:val="null3"/>
                    <w:jc w:val="both"/>
                  </w:pPr>
                  <w:r>
                    <w:rPr>
                      <w:rFonts w:ascii="仿宋_GB2312" w:hAnsi="仿宋_GB2312" w:cs="仿宋_GB2312" w:eastAsia="仿宋_GB2312"/>
                      <w:sz w:val="21"/>
                      <w:color w:val="000000"/>
                    </w:rPr>
                    <w:t>硬盘：固态硬盘</w:t>
                  </w:r>
                  <w:r>
                    <w:rPr>
                      <w:rFonts w:ascii="仿宋_GB2312" w:hAnsi="仿宋_GB2312" w:cs="仿宋_GB2312" w:eastAsia="仿宋_GB2312"/>
                      <w:sz w:val="21"/>
                      <w:color w:val="000000"/>
                    </w:rPr>
                    <w:t>≥</w:t>
                  </w:r>
                  <w:r>
                    <w:rPr>
                      <w:rFonts w:ascii="仿宋_GB2312" w:hAnsi="仿宋_GB2312" w:cs="仿宋_GB2312" w:eastAsia="仿宋_GB2312"/>
                      <w:sz w:val="21"/>
                      <w:color w:val="000000"/>
                    </w:rPr>
                    <w:t>240GB</w:t>
                  </w:r>
                </w:p>
                <w:p>
                  <w:pPr>
                    <w:pStyle w:val="null3"/>
                    <w:jc w:val="both"/>
                  </w:pPr>
                  <w:r>
                    <w:rPr>
                      <w:rFonts w:ascii="仿宋_GB2312" w:hAnsi="仿宋_GB2312" w:cs="仿宋_GB2312" w:eastAsia="仿宋_GB2312"/>
                      <w:sz w:val="21"/>
                      <w:color w:val="000000"/>
                    </w:rPr>
                    <w:t>电源：</w:t>
                  </w:r>
                  <w:r>
                    <w:rPr>
                      <w:rFonts w:ascii="仿宋_GB2312" w:hAnsi="仿宋_GB2312" w:cs="仿宋_GB2312" w:eastAsia="仿宋_GB2312"/>
                      <w:sz w:val="21"/>
                      <w:color w:val="000000"/>
                    </w:rPr>
                    <w:t>≥</w:t>
                  </w:r>
                  <w:r>
                    <w:rPr>
                      <w:rFonts w:ascii="仿宋_GB2312" w:hAnsi="仿宋_GB2312" w:cs="仿宋_GB2312" w:eastAsia="仿宋_GB2312"/>
                      <w:sz w:val="21"/>
                      <w:color w:val="000000"/>
                    </w:rPr>
                    <w:t>300W</w:t>
                  </w:r>
                </w:p>
                <w:p>
                  <w:pPr>
                    <w:pStyle w:val="null3"/>
                    <w:jc w:val="both"/>
                  </w:pPr>
                  <w:r>
                    <w:rPr>
                      <w:rFonts w:ascii="仿宋_GB2312" w:hAnsi="仿宋_GB2312" w:cs="仿宋_GB2312" w:eastAsia="仿宋_GB2312"/>
                      <w:sz w:val="21"/>
                      <w:color w:val="000000"/>
                    </w:rPr>
                    <w:t>功能：（</w:t>
                  </w:r>
                  <w:r>
                    <w:rPr>
                      <w:rFonts w:ascii="仿宋_GB2312" w:hAnsi="仿宋_GB2312" w:cs="仿宋_GB2312" w:eastAsia="仿宋_GB2312"/>
                      <w:sz w:val="21"/>
                      <w:color w:val="000000"/>
                    </w:rPr>
                    <w:t>1）</w:t>
                  </w:r>
                  <w:r>
                    <w:rPr>
                      <w:rFonts w:ascii="仿宋_GB2312" w:hAnsi="仿宋_GB2312" w:cs="仿宋_GB2312" w:eastAsia="仿宋_GB2312"/>
                      <w:sz w:val="21"/>
                      <w:color w:val="000000"/>
                    </w:rPr>
                    <w:t>应配备配套系统</w:t>
                  </w:r>
                  <w:r>
                    <w:rPr>
                      <w:rFonts w:ascii="仿宋_GB2312" w:hAnsi="仿宋_GB2312" w:cs="仿宋_GB2312" w:eastAsia="仿宋_GB2312"/>
                      <w:sz w:val="21"/>
                      <w:color w:val="000000"/>
                    </w:rPr>
                    <w:t>软件</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可根据实际教学需求自由设置课目内工作参数，包括但不限于货物重量</w:t>
                  </w:r>
                  <w:r>
                    <w:rPr>
                      <w:rFonts w:ascii="仿宋_GB2312" w:hAnsi="仿宋_GB2312" w:cs="仿宋_GB2312" w:eastAsia="仿宋_GB2312"/>
                      <w:sz w:val="21"/>
                      <w:color w:val="000000"/>
                    </w:rPr>
                    <w:t>(2t至30t)</w:t>
                  </w:r>
                  <w:r>
                    <w:rPr>
                      <w:rFonts w:ascii="仿宋_GB2312" w:hAnsi="仿宋_GB2312" w:cs="仿宋_GB2312" w:eastAsia="仿宋_GB2312"/>
                      <w:sz w:val="21"/>
                      <w:color w:val="000000"/>
                    </w:rPr>
                    <w:t>、大小</w:t>
                  </w:r>
                  <w:r>
                    <w:rPr>
                      <w:rFonts w:ascii="仿宋_GB2312" w:hAnsi="仿宋_GB2312" w:cs="仿宋_GB2312" w:eastAsia="仿宋_GB2312"/>
                      <w:sz w:val="21"/>
                      <w:color w:val="000000"/>
                    </w:rPr>
                    <w:t>(28m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-86m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3）场景中需包含实时错误提示，包括文字提示、语音提示等内容</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）操作后图像与操作动作延迟</w:t>
                  </w:r>
                  <w:r>
                    <w:rPr>
                      <w:rFonts w:ascii="仿宋_GB2312" w:hAnsi="仿宋_GB2312" w:cs="仿宋_GB2312" w:eastAsia="仿宋_GB2312"/>
                      <w:sz w:val="21"/>
                      <w:color w:val="000000"/>
                    </w:rPr>
                    <w:t>小于</w:t>
                  </w:r>
                  <w:r>
                    <w:rPr>
                      <w:rFonts w:ascii="仿宋_GB2312" w:hAnsi="仿宋_GB2312" w:cs="仿宋_GB2312" w:eastAsia="仿宋_GB2312"/>
                      <w:sz w:val="21"/>
                      <w:color w:val="000000"/>
                    </w:rPr>
                    <w:t>50ms</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）软件中</w:t>
                  </w:r>
                  <w:r>
                    <w:rPr>
                      <w:rFonts w:ascii="仿宋_GB2312" w:hAnsi="仿宋_GB2312" w:cs="仿宋_GB2312" w:eastAsia="仿宋_GB2312"/>
                      <w:sz w:val="21"/>
                      <w:color w:val="000000"/>
                    </w:rPr>
                    <w:t>应</w:t>
                  </w:r>
                  <w:r>
                    <w:rPr>
                      <w:rFonts w:ascii="仿宋_GB2312" w:hAnsi="仿宋_GB2312" w:cs="仿宋_GB2312" w:eastAsia="仿宋_GB2312"/>
                      <w:sz w:val="21"/>
                      <w:color w:val="000000"/>
                    </w:rPr>
                    <w:t>具有多个视角进行现场查看，</w:t>
                  </w:r>
                  <w:r>
                    <w:rPr>
                      <w:rFonts w:ascii="仿宋_GB2312" w:hAnsi="仿宋_GB2312" w:cs="仿宋_GB2312" w:eastAsia="仿宋_GB2312"/>
                      <w:sz w:val="21"/>
                      <w:color w:val="000000"/>
                    </w:rPr>
                    <w:t>至少包括</w:t>
                  </w:r>
                  <w:r>
                    <w:rPr>
                      <w:rFonts w:ascii="仿宋_GB2312" w:hAnsi="仿宋_GB2312" w:cs="仿宋_GB2312" w:eastAsia="仿宋_GB2312"/>
                      <w:sz w:val="21"/>
                      <w:color w:val="000000"/>
                    </w:rPr>
                    <w:t>俯视视角、外部视角、左右后视镜、驾驶室视角等</w:t>
                  </w:r>
                  <w:r>
                    <w:rPr>
                      <w:rFonts w:ascii="仿宋_GB2312" w:hAnsi="仿宋_GB2312" w:cs="仿宋_GB2312" w:eastAsia="仿宋_GB2312"/>
                      <w:sz w:val="21"/>
                      <w:color w:val="000000"/>
                    </w:rPr>
                    <w:t>视角</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应</w:t>
                  </w:r>
                  <w:r>
                    <w:rPr>
                      <w:rFonts w:ascii="仿宋_GB2312" w:hAnsi="仿宋_GB2312" w:cs="仿宋_GB2312" w:eastAsia="仿宋_GB2312"/>
                      <w:sz w:val="21"/>
                      <w:color w:val="000000"/>
                    </w:rPr>
                    <w:t>具有</w:t>
                  </w:r>
                  <w:r>
                    <w:rPr>
                      <w:rFonts w:ascii="仿宋_GB2312" w:hAnsi="仿宋_GB2312" w:cs="仿宋_GB2312" w:eastAsia="仿宋_GB2312"/>
                      <w:sz w:val="21"/>
                      <w:color w:val="000000"/>
                    </w:rPr>
                    <w:t>视角实时跟踪功能</w:t>
                  </w:r>
                  <w:r>
                    <w:rPr>
                      <w:rFonts w:ascii="仿宋_GB2312" w:hAnsi="仿宋_GB2312" w:cs="仿宋_GB2312" w:eastAsia="仿宋_GB2312"/>
                      <w:sz w:val="21"/>
                      <w:color w:val="000000"/>
                    </w:rPr>
                    <w:t>，</w:t>
                  </w:r>
                  <w:r>
                    <w:rPr>
                      <w:rFonts w:ascii="仿宋_GB2312" w:hAnsi="仿宋_GB2312" w:cs="仿宋_GB2312" w:eastAsia="仿宋_GB2312"/>
                      <w:sz w:val="21"/>
                      <w:color w:val="000000"/>
                    </w:rPr>
                    <w:t>模拟器可实时获取人体头部角度及位置信息，通过</w:t>
                  </w:r>
                  <w:r>
                    <w:rPr>
                      <w:rFonts w:ascii="仿宋_GB2312" w:hAnsi="仿宋_GB2312" w:cs="仿宋_GB2312" w:eastAsia="仿宋_GB2312"/>
                      <w:sz w:val="21"/>
                      <w:color w:val="000000"/>
                    </w:rPr>
                    <w:t>操作人员</w:t>
                  </w:r>
                  <w:r>
                    <w:rPr>
                      <w:rFonts w:ascii="仿宋_GB2312" w:hAnsi="仿宋_GB2312" w:cs="仿宋_GB2312" w:eastAsia="仿宋_GB2312"/>
                      <w:sz w:val="21"/>
                      <w:color w:val="000000"/>
                    </w:rPr>
                    <w:t>头部的转向可在模拟训练系统中实时控制视角</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应</w:t>
                  </w:r>
                  <w:r>
                    <w:rPr>
                      <w:rFonts w:ascii="仿宋_GB2312" w:hAnsi="仿宋_GB2312" w:cs="仿宋_GB2312" w:eastAsia="仿宋_GB2312"/>
                      <w:sz w:val="21"/>
                      <w:color w:val="000000"/>
                    </w:rPr>
                    <w:t>具有录像系统，进入</w:t>
                  </w:r>
                  <w:r>
                    <w:rPr>
                      <w:rFonts w:ascii="仿宋_GB2312" w:hAnsi="仿宋_GB2312" w:cs="仿宋_GB2312" w:eastAsia="仿宋_GB2312"/>
                      <w:sz w:val="21"/>
                      <w:color w:val="000000"/>
                    </w:rPr>
                    <w:t>正面</w:t>
                  </w:r>
                  <w:r>
                    <w:rPr>
                      <w:rFonts w:ascii="仿宋_GB2312" w:hAnsi="仿宋_GB2312" w:cs="仿宋_GB2312" w:eastAsia="仿宋_GB2312"/>
                      <w:sz w:val="21"/>
                      <w:color w:val="000000"/>
                    </w:rPr>
                    <w:t>吊</w:t>
                  </w:r>
                  <w:r>
                    <w:rPr>
                      <w:rFonts w:ascii="仿宋_GB2312" w:hAnsi="仿宋_GB2312" w:cs="仿宋_GB2312" w:eastAsia="仿宋_GB2312"/>
                      <w:sz w:val="21"/>
                      <w:color w:val="000000"/>
                    </w:rPr>
                    <w:t>课目</w:t>
                  </w:r>
                  <w:r>
                    <w:rPr>
                      <w:rFonts w:ascii="仿宋_GB2312" w:hAnsi="仿宋_GB2312" w:cs="仿宋_GB2312" w:eastAsia="仿宋_GB2312"/>
                      <w:sz w:val="21"/>
                      <w:color w:val="000000"/>
                    </w:rPr>
                    <w:t>操作的情况下，可以使用录像与回放功能。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）在菜单操作界面中，</w:t>
                  </w:r>
                  <w:r>
                    <w:rPr>
                      <w:rFonts w:ascii="仿宋_GB2312" w:hAnsi="仿宋_GB2312" w:cs="仿宋_GB2312" w:eastAsia="仿宋_GB2312"/>
                      <w:sz w:val="21"/>
                      <w:color w:val="000000"/>
                    </w:rPr>
                    <w:t>应</w:t>
                  </w:r>
                  <w:r>
                    <w:rPr>
                      <w:rFonts w:ascii="仿宋_GB2312" w:hAnsi="仿宋_GB2312" w:cs="仿宋_GB2312" w:eastAsia="仿宋_GB2312"/>
                      <w:sz w:val="21"/>
                      <w:color w:val="000000"/>
                    </w:rPr>
                    <w:t>配备关于如何操作本设备的文字帮助功能。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w:t>
                  </w:r>
                  <w:r>
                    <w:rPr>
                      <w:rFonts w:ascii="仿宋_GB2312" w:hAnsi="仿宋_GB2312" w:cs="仿宋_GB2312" w:eastAsia="仿宋_GB2312"/>
                      <w:sz w:val="21"/>
                      <w:color w:val="000000"/>
                    </w:rPr>
                    <w:t>）软件模块需包含实操练习、实操考试、理论学习。</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）训练课目需包含：引导教学、驾驶停放、倒车入库、侧方停车、转角堆卸箱、综合堆卸箱、集装箱装车、集装箱卸车等；</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1</w:t>
                  </w:r>
                  <w:r>
                    <w:rPr>
                      <w:rFonts w:ascii="仿宋_GB2312" w:hAnsi="仿宋_GB2312" w:cs="仿宋_GB2312" w:eastAsia="仿宋_GB2312"/>
                      <w:sz w:val="21"/>
                      <w:color w:val="000000"/>
                    </w:rPr>
                    <w:t>）考核课目需包含：驾驶停放、倒车入库、侧方停车、转角堆卸箱、集装箱装车、集装箱卸车等</w:t>
                  </w:r>
                  <w:r>
                    <w:rPr>
                      <w:rFonts w:ascii="仿宋_GB2312" w:hAnsi="仿宋_GB2312" w:cs="仿宋_GB2312" w:eastAsia="仿宋_GB2312"/>
                      <w:sz w:val="21"/>
                      <w:color w:val="000000"/>
                    </w:rPr>
                    <w:t>。</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60"/>
                  <w:vMerge/>
                  <w:tcBorders>
                    <w:top w:val="none" w:color="000000" w:sz="4"/>
                    <w:left w:val="none" w:color="000000" w:sz="4"/>
                    <w:bottom w:val="none" w:color="000000" w:sz="4"/>
                    <w:right w:val="single" w:color="000000" w:sz="4"/>
                  </w:tcBorders>
                </w:tc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叉车模驾台</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1.显示器尺寸</w:t>
                  </w:r>
                  <w:r>
                    <w:rPr>
                      <w:rFonts w:ascii="仿宋_GB2312" w:hAnsi="仿宋_GB2312" w:cs="仿宋_GB2312" w:eastAsia="仿宋_GB2312"/>
                      <w:sz w:val="21"/>
                      <w:color w:val="000000"/>
                    </w:rPr>
                    <w:t>：</w:t>
                  </w:r>
                  <w:r>
                    <w:rPr>
                      <w:rFonts w:ascii="仿宋_GB2312" w:hAnsi="仿宋_GB2312" w:cs="仿宋_GB2312" w:eastAsia="仿宋_GB2312"/>
                      <w:sz w:val="21"/>
                      <w:color w:val="000000"/>
                    </w:rPr>
                    <w:t>拼接</w:t>
                  </w:r>
                  <w:r>
                    <w:rPr>
                      <w:rFonts w:ascii="仿宋_GB2312" w:hAnsi="仿宋_GB2312" w:cs="仿宋_GB2312" w:eastAsia="仿宋_GB2312"/>
                      <w:sz w:val="21"/>
                      <w:color w:val="000000"/>
                    </w:rPr>
                    <w:t>液晶显示器</w:t>
                  </w:r>
                  <w:r>
                    <w:rPr>
                      <w:rFonts w:ascii="仿宋_GB2312" w:hAnsi="仿宋_GB2312" w:cs="仿宋_GB2312" w:eastAsia="仿宋_GB2312"/>
                      <w:sz w:val="21"/>
                      <w:color w:val="000000"/>
                    </w:rPr>
                    <w:t>≥</w:t>
                  </w:r>
                  <w:r>
                    <w:rPr>
                      <w:rFonts w:ascii="仿宋_GB2312" w:hAnsi="仿宋_GB2312" w:cs="仿宋_GB2312" w:eastAsia="仿宋_GB2312"/>
                      <w:sz w:val="21"/>
                      <w:color w:val="000000"/>
                    </w:rPr>
                    <w:t>3×46寸</w:t>
                  </w:r>
                  <w:r>
                    <w:rPr>
                      <w:rFonts w:ascii="仿宋_GB2312" w:hAnsi="仿宋_GB2312" w:cs="仿宋_GB2312" w:eastAsia="仿宋_GB2312"/>
                      <w:sz w:val="21"/>
                      <w:color w:val="000000"/>
                    </w:rPr>
                    <w:t>,</w:t>
                  </w: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1920×1080</w:t>
                  </w:r>
                  <w:r>
                    <w:rPr>
                      <w:rFonts w:ascii="仿宋_GB2312" w:hAnsi="仿宋_GB2312" w:cs="仿宋_GB2312" w:eastAsia="仿宋_GB2312"/>
                      <w:sz w:val="21"/>
                      <w:color w:val="000000"/>
                    </w:rPr>
                    <w:t>，拼缝</w:t>
                  </w:r>
                  <w:r>
                    <w:rPr>
                      <w:rFonts w:ascii="仿宋_GB2312" w:hAnsi="仿宋_GB2312" w:cs="仿宋_GB2312" w:eastAsia="仿宋_GB2312"/>
                      <w:sz w:val="21"/>
                      <w:color w:val="000000"/>
                    </w:rPr>
                    <w:t>≤</w:t>
                  </w:r>
                  <w:r>
                    <w:rPr>
                      <w:rFonts w:ascii="仿宋_GB2312" w:hAnsi="仿宋_GB2312" w:cs="仿宋_GB2312" w:eastAsia="仿宋_GB2312"/>
                      <w:sz w:val="21"/>
                      <w:color w:val="000000"/>
                    </w:rPr>
                    <w:t>3.5mm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2.驾驶座舱采用整体钣金工艺，尺寸：长×宽×高</w:t>
                  </w:r>
                  <w:r>
                    <w:rPr>
                      <w:rFonts w:ascii="仿宋_GB2312" w:hAnsi="仿宋_GB2312" w:cs="仿宋_GB2312" w:eastAsia="仿宋_GB2312"/>
                      <w:sz w:val="21"/>
                      <w:color w:val="000000"/>
                    </w:rPr>
                    <w:t>≥</w:t>
                  </w:r>
                  <w:r>
                    <w:rPr>
                      <w:rFonts w:ascii="仿宋_GB2312" w:hAnsi="仿宋_GB2312" w:cs="仿宋_GB2312" w:eastAsia="仿宋_GB2312"/>
                      <w:sz w:val="21"/>
                      <w:color w:val="000000"/>
                    </w:rPr>
                    <w:t>1850×1000×1500mm</w:t>
                  </w:r>
                </w:p>
                <w:p>
                  <w:pPr>
                    <w:pStyle w:val="null3"/>
                    <w:jc w:val="both"/>
                  </w:pPr>
                  <w:r>
                    <w:rPr>
                      <w:rFonts w:ascii="仿宋_GB2312" w:hAnsi="仿宋_GB2312" w:cs="仿宋_GB2312" w:eastAsia="仿宋_GB2312"/>
                      <w:sz w:val="21"/>
                      <w:color w:val="000000"/>
                    </w:rPr>
                    <w:t>重量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150kg；</w:t>
                  </w:r>
                </w:p>
                <w:p>
                  <w:pPr>
                    <w:pStyle w:val="null3"/>
                    <w:jc w:val="both"/>
                  </w:pPr>
                  <w:r>
                    <w:rPr>
                      <w:rFonts w:ascii="仿宋_GB2312" w:hAnsi="仿宋_GB2312" w:cs="仿宋_GB2312" w:eastAsia="仿宋_GB2312"/>
                      <w:sz w:val="21"/>
                      <w:color w:val="000000"/>
                    </w:rPr>
                    <w:t>3.CPU：</w:t>
                  </w:r>
                  <w:r>
                    <w:rPr>
                      <w:rFonts w:ascii="仿宋_GB2312" w:hAnsi="仿宋_GB2312" w:cs="仿宋_GB2312" w:eastAsia="仿宋_GB2312"/>
                      <w:sz w:val="21"/>
                      <w:color w:val="000000"/>
                    </w:rPr>
                    <w:t>I5-十</w:t>
                  </w:r>
                  <w:r>
                    <w:rPr>
                      <w:rFonts w:ascii="仿宋_GB2312" w:hAnsi="仿宋_GB2312" w:cs="仿宋_GB2312" w:eastAsia="仿宋_GB2312"/>
                      <w:sz w:val="21"/>
                      <w:color w:val="000000"/>
                    </w:rPr>
                    <w:t>二</w:t>
                  </w:r>
                  <w:r>
                    <w:rPr>
                      <w:rFonts w:ascii="仿宋_GB2312" w:hAnsi="仿宋_GB2312" w:cs="仿宋_GB2312" w:eastAsia="仿宋_GB2312"/>
                      <w:sz w:val="21"/>
                      <w:color w:val="000000"/>
                    </w:rPr>
                    <w:t>代及以上</w:t>
                  </w:r>
                  <w:r>
                    <w:rPr>
                      <w:rFonts w:ascii="仿宋_GB2312" w:hAnsi="仿宋_GB2312" w:cs="仿宋_GB2312" w:eastAsia="仿宋_GB2312"/>
                      <w:sz w:val="21"/>
                      <w:color w:val="000000"/>
                    </w:rPr>
                    <w:t>，主频</w:t>
                  </w:r>
                  <w:r>
                    <w:rPr>
                      <w:rFonts w:ascii="仿宋_GB2312" w:hAnsi="仿宋_GB2312" w:cs="仿宋_GB2312" w:eastAsia="仿宋_GB2312"/>
                      <w:sz w:val="21"/>
                      <w:color w:val="000000"/>
                    </w:rPr>
                    <w:t>3.2G</w:t>
                  </w:r>
                  <w:r>
                    <w:rPr>
                      <w:rFonts w:ascii="仿宋_GB2312" w:hAnsi="仿宋_GB2312" w:cs="仿宋_GB2312" w:eastAsia="仿宋_GB2312"/>
                      <w:sz w:val="21"/>
                      <w:color w:val="000000"/>
                    </w:rPr>
                    <w:t>Hz</w:t>
                  </w:r>
                  <w:r>
                    <w:rPr>
                      <w:rFonts w:ascii="仿宋_GB2312" w:hAnsi="仿宋_GB2312" w:cs="仿宋_GB2312" w:eastAsia="仿宋_GB2312"/>
                      <w:sz w:val="21"/>
                      <w:color w:val="000000"/>
                    </w:rPr>
                    <w:t>及以上</w:t>
                  </w:r>
                </w:p>
                <w:p>
                  <w:pPr>
                    <w:pStyle w:val="null3"/>
                    <w:jc w:val="both"/>
                  </w:pPr>
                  <w:r>
                    <w:rPr>
                      <w:rFonts w:ascii="仿宋_GB2312" w:hAnsi="仿宋_GB2312" w:cs="仿宋_GB2312" w:eastAsia="仿宋_GB2312"/>
                      <w:sz w:val="21"/>
                      <w:color w:val="000000"/>
                    </w:rPr>
                    <w:t>显卡：不低于</w:t>
                  </w:r>
                  <w:r>
                    <w:rPr>
                      <w:rFonts w:ascii="仿宋_GB2312" w:hAnsi="仿宋_GB2312" w:cs="仿宋_GB2312" w:eastAsia="仿宋_GB2312"/>
                      <w:sz w:val="21"/>
                      <w:color w:val="000000"/>
                    </w:rPr>
                    <w:t>RTX3060</w:t>
                  </w:r>
                </w:p>
                <w:p>
                  <w:pPr>
                    <w:pStyle w:val="null3"/>
                    <w:jc w:val="both"/>
                  </w:pPr>
                  <w:r>
                    <w:rPr>
                      <w:rFonts w:ascii="仿宋_GB2312" w:hAnsi="仿宋_GB2312" w:cs="仿宋_GB2312" w:eastAsia="仿宋_GB2312"/>
                      <w:sz w:val="21"/>
                      <w:color w:val="000000"/>
                    </w:rPr>
                    <w:t>内存：</w:t>
                  </w:r>
                  <w:r>
                    <w:rPr>
                      <w:rFonts w:ascii="仿宋_GB2312" w:hAnsi="仿宋_GB2312" w:cs="仿宋_GB2312" w:eastAsia="仿宋_GB2312"/>
                      <w:sz w:val="21"/>
                      <w:color w:val="000000"/>
                    </w:rPr>
                    <w:t>≥</w:t>
                  </w:r>
                  <w:r>
                    <w:rPr>
                      <w:rFonts w:ascii="仿宋_GB2312" w:hAnsi="仿宋_GB2312" w:cs="仿宋_GB2312" w:eastAsia="仿宋_GB2312"/>
                      <w:sz w:val="21"/>
                      <w:color w:val="000000"/>
                    </w:rPr>
                    <w:t>16G DDR4</w:t>
                  </w:r>
                </w:p>
                <w:p>
                  <w:pPr>
                    <w:pStyle w:val="null3"/>
                    <w:jc w:val="both"/>
                  </w:pPr>
                  <w:r>
                    <w:rPr>
                      <w:rFonts w:ascii="仿宋_GB2312" w:hAnsi="仿宋_GB2312" w:cs="仿宋_GB2312" w:eastAsia="仿宋_GB2312"/>
                      <w:sz w:val="21"/>
                      <w:color w:val="000000"/>
                    </w:rPr>
                    <w:t>硬盘：固态硬盘</w:t>
                  </w:r>
                  <w:r>
                    <w:rPr>
                      <w:rFonts w:ascii="仿宋_GB2312" w:hAnsi="仿宋_GB2312" w:cs="仿宋_GB2312" w:eastAsia="仿宋_GB2312"/>
                      <w:sz w:val="21"/>
                      <w:color w:val="000000"/>
                    </w:rPr>
                    <w:t>≥</w:t>
                  </w:r>
                  <w:r>
                    <w:rPr>
                      <w:rFonts w:ascii="仿宋_GB2312" w:hAnsi="仿宋_GB2312" w:cs="仿宋_GB2312" w:eastAsia="仿宋_GB2312"/>
                      <w:sz w:val="21"/>
                      <w:color w:val="000000"/>
                    </w:rPr>
                    <w:t>240GB</w:t>
                  </w:r>
                </w:p>
                <w:p>
                  <w:pPr>
                    <w:pStyle w:val="null3"/>
                    <w:jc w:val="both"/>
                  </w:pPr>
                  <w:r>
                    <w:rPr>
                      <w:rFonts w:ascii="仿宋_GB2312" w:hAnsi="仿宋_GB2312" w:cs="仿宋_GB2312" w:eastAsia="仿宋_GB2312"/>
                      <w:sz w:val="21"/>
                      <w:color w:val="000000"/>
                    </w:rPr>
                    <w:t>电源：</w:t>
                  </w:r>
                  <w:r>
                    <w:rPr>
                      <w:rFonts w:ascii="仿宋_GB2312" w:hAnsi="仿宋_GB2312" w:cs="仿宋_GB2312" w:eastAsia="仿宋_GB2312"/>
                      <w:sz w:val="21"/>
                      <w:color w:val="000000"/>
                    </w:rPr>
                    <w:t>≥</w:t>
                  </w:r>
                  <w:r>
                    <w:rPr>
                      <w:rFonts w:ascii="仿宋_GB2312" w:hAnsi="仿宋_GB2312" w:cs="仿宋_GB2312" w:eastAsia="仿宋_GB2312"/>
                      <w:sz w:val="21"/>
                      <w:color w:val="000000"/>
                    </w:rPr>
                    <w:t>300W</w:t>
                  </w:r>
                </w:p>
                <w:p>
                  <w:pPr>
                    <w:pStyle w:val="null3"/>
                    <w:jc w:val="both"/>
                  </w:pPr>
                  <w:r>
                    <w:rPr>
                      <w:rFonts w:ascii="仿宋_GB2312" w:hAnsi="仿宋_GB2312" w:cs="仿宋_GB2312" w:eastAsia="仿宋_GB2312"/>
                      <w:sz w:val="21"/>
                      <w:color w:val="000000"/>
                    </w:rPr>
                    <w:t>功能：（</w:t>
                  </w:r>
                  <w:r>
                    <w:rPr>
                      <w:rFonts w:ascii="仿宋_GB2312" w:hAnsi="仿宋_GB2312" w:cs="仿宋_GB2312" w:eastAsia="仿宋_GB2312"/>
                      <w:sz w:val="21"/>
                      <w:color w:val="000000"/>
                    </w:rPr>
                    <w:t>1）</w:t>
                  </w:r>
                  <w:r>
                    <w:rPr>
                      <w:rFonts w:ascii="仿宋_GB2312" w:hAnsi="仿宋_GB2312" w:cs="仿宋_GB2312" w:eastAsia="仿宋_GB2312"/>
                      <w:sz w:val="21"/>
                      <w:color w:val="000000"/>
                    </w:rPr>
                    <w:t>应</w:t>
                  </w:r>
                  <w:r>
                    <w:rPr>
                      <w:rFonts w:ascii="仿宋_GB2312" w:hAnsi="仿宋_GB2312" w:cs="仿宋_GB2312" w:eastAsia="仿宋_GB2312"/>
                      <w:sz w:val="21"/>
                      <w:color w:val="000000"/>
                    </w:rPr>
                    <w:t>配备</w:t>
                  </w:r>
                  <w:r>
                    <w:rPr>
                      <w:rFonts w:ascii="仿宋_GB2312" w:hAnsi="仿宋_GB2312" w:cs="仿宋_GB2312" w:eastAsia="仿宋_GB2312"/>
                      <w:sz w:val="21"/>
                      <w:color w:val="000000"/>
                    </w:rPr>
                    <w:t>配套系统</w:t>
                  </w:r>
                  <w:r>
                    <w:rPr>
                      <w:rFonts w:ascii="仿宋_GB2312" w:hAnsi="仿宋_GB2312" w:cs="仿宋_GB2312" w:eastAsia="仿宋_GB2312"/>
                      <w:sz w:val="21"/>
                      <w:color w:val="000000"/>
                    </w:rPr>
                    <w:t>软件</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可根据实际教学需求自由设置课目内工作参数，包括但不限于货物重量</w:t>
                  </w:r>
                  <w:r>
                    <w:rPr>
                      <w:rFonts w:ascii="仿宋_GB2312" w:hAnsi="仿宋_GB2312" w:cs="仿宋_GB2312" w:eastAsia="仿宋_GB2312"/>
                      <w:sz w:val="21"/>
                      <w:color w:val="000000"/>
                    </w:rPr>
                    <w:t>(0.1t至5t)</w:t>
                  </w:r>
                  <w:r>
                    <w:rPr>
                      <w:rFonts w:ascii="仿宋_GB2312" w:hAnsi="仿宋_GB2312" w:cs="仿宋_GB2312" w:eastAsia="仿宋_GB2312"/>
                      <w:sz w:val="21"/>
                      <w:color w:val="000000"/>
                    </w:rPr>
                    <w:t>、大小</w:t>
                  </w:r>
                  <w:r>
                    <w:rPr>
                      <w:rFonts w:ascii="仿宋_GB2312" w:hAnsi="仿宋_GB2312" w:cs="仿宋_GB2312" w:eastAsia="仿宋_GB2312"/>
                      <w:sz w:val="21"/>
                      <w:color w:val="000000"/>
                    </w:rPr>
                    <w:t>（</w:t>
                  </w:r>
                  <w:r>
                    <w:rPr>
                      <w:rFonts w:ascii="仿宋_GB2312" w:hAnsi="仿宋_GB2312" w:cs="仿宋_GB2312" w:eastAsia="仿宋_GB2312"/>
                      <w:sz w:val="21"/>
                      <w:color w:val="000000"/>
                    </w:rPr>
                    <w:t>0.1m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-3m</w:t>
                  </w:r>
                  <w:r>
                    <w:rPr>
                      <w:rFonts w:ascii="仿宋_GB2312" w:hAnsi="仿宋_GB2312" w:cs="仿宋_GB2312" w:eastAsia="仿宋_GB2312"/>
                      <w:sz w:val="21"/>
                      <w:color w:val="000000"/>
                      <w:vertAlign w:val="superscript"/>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3）场景中</w:t>
                  </w:r>
                  <w:r>
                    <w:rPr>
                      <w:rFonts w:ascii="仿宋_GB2312" w:hAnsi="仿宋_GB2312" w:cs="仿宋_GB2312" w:eastAsia="仿宋_GB2312"/>
                      <w:sz w:val="21"/>
                      <w:color w:val="000000"/>
                    </w:rPr>
                    <w:t>应</w:t>
                  </w:r>
                  <w:r>
                    <w:rPr>
                      <w:rFonts w:ascii="仿宋_GB2312" w:hAnsi="仿宋_GB2312" w:cs="仿宋_GB2312" w:eastAsia="仿宋_GB2312"/>
                      <w:sz w:val="21"/>
                      <w:color w:val="000000"/>
                    </w:rPr>
                    <w:t>需包含实时错误提示，包括文字提示、语音提示等内容，帮助学员及时纠正违规操作和错误动作；</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）操作后图像与操作动作延迟</w:t>
                  </w:r>
                  <w:r>
                    <w:rPr>
                      <w:rFonts w:ascii="仿宋_GB2312" w:hAnsi="仿宋_GB2312" w:cs="仿宋_GB2312" w:eastAsia="仿宋_GB2312"/>
                      <w:sz w:val="21"/>
                      <w:color w:val="000000"/>
                    </w:rPr>
                    <w:t>小于</w:t>
                  </w:r>
                  <w:r>
                    <w:rPr>
                      <w:rFonts w:ascii="仿宋_GB2312" w:hAnsi="仿宋_GB2312" w:cs="仿宋_GB2312" w:eastAsia="仿宋_GB2312"/>
                      <w:sz w:val="21"/>
                      <w:color w:val="000000"/>
                    </w:rPr>
                    <w:t>50ms</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多视景功能设置多个操作视角，至少包括俯视角、外部视角、驾驶室视角、独立显示屏后视角等视角；</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应</w:t>
                  </w:r>
                  <w:r>
                    <w:rPr>
                      <w:rFonts w:ascii="仿宋_GB2312" w:hAnsi="仿宋_GB2312" w:cs="仿宋_GB2312" w:eastAsia="仿宋_GB2312"/>
                      <w:sz w:val="21"/>
                      <w:color w:val="000000"/>
                    </w:rPr>
                    <w:t>具有</w:t>
                  </w:r>
                  <w:r>
                    <w:rPr>
                      <w:rFonts w:ascii="仿宋_GB2312" w:hAnsi="仿宋_GB2312" w:cs="仿宋_GB2312" w:eastAsia="仿宋_GB2312"/>
                      <w:sz w:val="21"/>
                      <w:color w:val="000000"/>
                    </w:rPr>
                    <w:t>视角实时跟踪功能</w:t>
                  </w:r>
                  <w:r>
                    <w:rPr>
                      <w:rFonts w:ascii="仿宋_GB2312" w:hAnsi="仿宋_GB2312" w:cs="仿宋_GB2312" w:eastAsia="仿宋_GB2312"/>
                      <w:sz w:val="21"/>
                      <w:color w:val="000000"/>
                    </w:rPr>
                    <w:t>，</w:t>
                  </w:r>
                  <w:r>
                    <w:rPr>
                      <w:rFonts w:ascii="仿宋_GB2312" w:hAnsi="仿宋_GB2312" w:cs="仿宋_GB2312" w:eastAsia="仿宋_GB2312"/>
                      <w:sz w:val="21"/>
                      <w:color w:val="000000"/>
                    </w:rPr>
                    <w:t>模拟器可实时获取人体头部角度及位置信息，通过</w:t>
                  </w:r>
                  <w:r>
                    <w:rPr>
                      <w:rFonts w:ascii="仿宋_GB2312" w:hAnsi="仿宋_GB2312" w:cs="仿宋_GB2312" w:eastAsia="仿宋_GB2312"/>
                      <w:sz w:val="21"/>
                      <w:color w:val="000000"/>
                    </w:rPr>
                    <w:t>操作人员</w:t>
                  </w:r>
                  <w:r>
                    <w:rPr>
                      <w:rFonts w:ascii="仿宋_GB2312" w:hAnsi="仿宋_GB2312" w:cs="仿宋_GB2312" w:eastAsia="仿宋_GB2312"/>
                      <w:sz w:val="21"/>
                      <w:color w:val="000000"/>
                    </w:rPr>
                    <w:t>头部的转向可在模拟训练系统中实时控制视角</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6）系统界面</w:t>
                  </w:r>
                  <w:r>
                    <w:rPr>
                      <w:rFonts w:ascii="仿宋_GB2312" w:hAnsi="仿宋_GB2312" w:cs="仿宋_GB2312" w:eastAsia="仿宋_GB2312"/>
                      <w:sz w:val="21"/>
                      <w:color w:val="000000"/>
                    </w:rPr>
                    <w:t>应</w:t>
                  </w:r>
                  <w:r>
                    <w:rPr>
                      <w:rFonts w:ascii="仿宋_GB2312" w:hAnsi="仿宋_GB2312" w:cs="仿宋_GB2312" w:eastAsia="仿宋_GB2312"/>
                      <w:sz w:val="21"/>
                      <w:color w:val="000000"/>
                    </w:rPr>
                    <w:t>显示机器仪表参数，至少</w:t>
                  </w:r>
                  <w:r>
                    <w:rPr>
                      <w:rFonts w:ascii="仿宋_GB2312" w:hAnsi="仿宋_GB2312" w:cs="仿宋_GB2312" w:eastAsia="仿宋_GB2312"/>
                      <w:sz w:val="21"/>
                      <w:color w:val="000000"/>
                    </w:rPr>
                    <w:t>显示</w:t>
                  </w:r>
                  <w:r>
                    <w:rPr>
                      <w:rFonts w:ascii="仿宋_GB2312" w:hAnsi="仿宋_GB2312" w:cs="仿宋_GB2312" w:eastAsia="仿宋_GB2312"/>
                      <w:sz w:val="21"/>
                      <w:color w:val="000000"/>
                    </w:rPr>
                    <w:t>货物提升高度</w:t>
                  </w:r>
                  <w:r>
                    <w:rPr>
                      <w:rFonts w:ascii="仿宋_GB2312" w:hAnsi="仿宋_GB2312" w:cs="仿宋_GB2312" w:eastAsia="仿宋_GB2312"/>
                      <w:sz w:val="21"/>
                      <w:color w:val="000000"/>
                    </w:rPr>
                    <w:t>（</w:t>
                  </w:r>
                  <w:r>
                    <w:rPr>
                      <w:rFonts w:ascii="仿宋_GB2312" w:hAnsi="仿宋_GB2312" w:cs="仿宋_GB2312" w:eastAsia="仿宋_GB2312"/>
                      <w:sz w:val="21"/>
                      <w:color w:val="000000"/>
                    </w:rPr>
                    <w:t>0-1.5m</w:t>
                  </w:r>
                  <w:r>
                    <w:rPr>
                      <w:rFonts w:ascii="仿宋_GB2312" w:hAnsi="仿宋_GB2312" w:cs="仿宋_GB2312" w:eastAsia="仿宋_GB2312"/>
                      <w:sz w:val="21"/>
                      <w:color w:val="000000"/>
                    </w:rPr>
                    <w:t>）</w:t>
                  </w:r>
                  <w:r>
                    <w:rPr>
                      <w:rFonts w:ascii="仿宋_GB2312" w:hAnsi="仿宋_GB2312" w:cs="仿宋_GB2312" w:eastAsia="仿宋_GB2312"/>
                      <w:sz w:val="21"/>
                      <w:color w:val="000000"/>
                    </w:rPr>
                    <w:t>，门架倾斜角度、方向盘转动、燃油表等参数设置。</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应</w:t>
                  </w:r>
                  <w:r>
                    <w:rPr>
                      <w:rFonts w:ascii="仿宋_GB2312" w:hAnsi="仿宋_GB2312" w:cs="仿宋_GB2312" w:eastAsia="仿宋_GB2312"/>
                      <w:sz w:val="21"/>
                      <w:color w:val="000000"/>
                    </w:rPr>
                    <w:t>具有录像系统，进入</w:t>
                  </w:r>
                  <w:r>
                    <w:rPr>
                      <w:rFonts w:ascii="仿宋_GB2312" w:hAnsi="仿宋_GB2312" w:cs="仿宋_GB2312" w:eastAsia="仿宋_GB2312"/>
                      <w:sz w:val="21"/>
                      <w:color w:val="000000"/>
                    </w:rPr>
                    <w:t>叉车课目</w:t>
                  </w:r>
                  <w:r>
                    <w:rPr>
                      <w:rFonts w:ascii="仿宋_GB2312" w:hAnsi="仿宋_GB2312" w:cs="仿宋_GB2312" w:eastAsia="仿宋_GB2312"/>
                      <w:sz w:val="21"/>
                      <w:color w:val="000000"/>
                    </w:rPr>
                    <w:t>操作的情况下，可以使用录像与回放功能。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8）在菜单操作界面中，</w:t>
                  </w:r>
                  <w:r>
                    <w:rPr>
                      <w:rFonts w:ascii="仿宋_GB2312" w:hAnsi="仿宋_GB2312" w:cs="仿宋_GB2312" w:eastAsia="仿宋_GB2312"/>
                      <w:sz w:val="21"/>
                      <w:color w:val="000000"/>
                    </w:rPr>
                    <w:t>应</w:t>
                  </w:r>
                  <w:r>
                    <w:rPr>
                      <w:rFonts w:ascii="仿宋_GB2312" w:hAnsi="仿宋_GB2312" w:cs="仿宋_GB2312" w:eastAsia="仿宋_GB2312"/>
                      <w:sz w:val="21"/>
                      <w:color w:val="000000"/>
                    </w:rPr>
                    <w:t>配备关于如何操作本设备的文字帮助功能。</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9）软件模块需包含实操练习、实操考试、理论学习。</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10）训练课目需包含：引导教学场景、正向/反向 8 字绕桩场景、牵引车正/反向 8 字绕桩场景、倒车入库场景、正向通道场景、反向通道场景、侧方移位场景、上坡起停场景、正向综合场地场景、直通道进退场景、起升载荷场景、意外情况场景、无限制堆垛箱场景、转角堆垛箱场景、综合堆垛箱场景、牵引车场景等；</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11）考核课目需包含：叉车工字行驶、绕圆迂回、通道考核、堆垛考核、场地考核、装车考核、牵引 8 字考核、驾驶考核、牵引绕桩考核、场内道路考核、驾驶考核场景等</w:t>
                  </w:r>
                  <w:r>
                    <w:rPr>
                      <w:rFonts w:ascii="仿宋_GB2312" w:hAnsi="仿宋_GB2312" w:cs="仿宋_GB2312" w:eastAsia="仿宋_GB2312"/>
                      <w:sz w:val="21"/>
                      <w:color w:val="000000"/>
                    </w:rPr>
                    <w:t>。</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60"/>
                  <w:vMerge/>
                  <w:tcBorders>
                    <w:top w:val="none" w:color="000000" w:sz="4"/>
                    <w:left w:val="none" w:color="000000" w:sz="4"/>
                    <w:bottom w:val="none" w:color="000000" w:sz="4"/>
                    <w:right w:val="single" w:color="000000" w:sz="4"/>
                  </w:tcBorders>
                </w:tc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3D铁路货运仿真实训</w:t>
                  </w:r>
                  <w:r>
                    <w:rPr>
                      <w:rFonts w:ascii="仿宋_GB2312" w:hAnsi="仿宋_GB2312" w:cs="仿宋_GB2312" w:eastAsia="仿宋_GB2312"/>
                      <w:sz w:val="21"/>
                      <w:b/>
                      <w:color w:val="000000"/>
                    </w:rPr>
                    <w:t>平台（核心产品）</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1.3D铁路货物装车作业实训考评系统</w:t>
                  </w:r>
                </w:p>
                <w:p>
                  <w:pPr>
                    <w:pStyle w:val="null3"/>
                    <w:jc w:val="both"/>
                  </w:pPr>
                  <w:r>
                    <w:rPr>
                      <w:rFonts w:ascii="仿宋_GB2312" w:hAnsi="仿宋_GB2312" w:cs="仿宋_GB2312" w:eastAsia="仿宋_GB2312"/>
                      <w:sz w:val="21"/>
                      <w:color w:val="000000"/>
                    </w:rPr>
                    <w:t>依据《中华人民共和国铁道行业标准》</w:t>
                  </w:r>
                  <w:r>
                    <w:rPr>
                      <w:rFonts w:ascii="仿宋_GB2312" w:hAnsi="仿宋_GB2312" w:cs="仿宋_GB2312" w:eastAsia="仿宋_GB2312"/>
                      <w:sz w:val="21"/>
                      <w:color w:val="000000"/>
                    </w:rPr>
                    <w:t>TB/T2116.2-2005（铁路车站货运作业第2部分整车货物作业）、《管规》《加规》等有关铁路货运规章，通过虚拟现实技术，模拟货物装车作业各个环节及作业要求；典型装车案例</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10个。</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1）总体要求</w:t>
                  </w:r>
                </w:p>
                <w:p>
                  <w:pPr>
                    <w:pStyle w:val="null3"/>
                    <w:jc w:val="both"/>
                  </w:pPr>
                  <w:r>
                    <w:rPr>
                      <w:rFonts w:ascii="仿宋_GB2312" w:hAnsi="仿宋_GB2312" w:cs="仿宋_GB2312" w:eastAsia="仿宋_GB2312"/>
                      <w:sz w:val="21"/>
                      <w:color w:val="000000"/>
                    </w:rPr>
                    <w:t>3D铁路货物装车作业实训考评系统要依据《中华人民共和国铁道行业标准》TB/T2116.2-2005（铁路车站货运作业第2部分整车货物作业）、《管规》《加规》等有关铁路货运规章，</w:t>
                  </w:r>
                  <w:r>
                    <w:rPr>
                      <w:rFonts w:ascii="仿宋_GB2312" w:hAnsi="仿宋_GB2312" w:cs="仿宋_GB2312" w:eastAsia="仿宋_GB2312"/>
                      <w:sz w:val="21"/>
                      <w:color w:val="000000"/>
                    </w:rPr>
                    <w:t>通过</w:t>
                  </w:r>
                  <w:r>
                    <w:rPr>
                      <w:rFonts w:ascii="仿宋_GB2312" w:hAnsi="仿宋_GB2312" w:cs="仿宋_GB2312" w:eastAsia="仿宋_GB2312"/>
                      <w:sz w:val="21"/>
                      <w:color w:val="000000"/>
                    </w:rPr>
                    <w:t>3D仿真虚拟现实技术，模拟货物装车作业各个环节及作业要求，</w:t>
                  </w:r>
                  <w:r>
                    <w:rPr>
                      <w:rFonts w:ascii="仿宋_GB2312" w:hAnsi="仿宋_GB2312" w:cs="仿宋_GB2312" w:eastAsia="仿宋_GB2312"/>
                      <w:sz w:val="21"/>
                      <w:color w:val="000000"/>
                    </w:rPr>
                    <w:t>能够</w:t>
                  </w:r>
                  <w:r>
                    <w:rPr>
                      <w:rFonts w:ascii="仿宋_GB2312" w:hAnsi="仿宋_GB2312" w:cs="仿宋_GB2312" w:eastAsia="仿宋_GB2312"/>
                      <w:sz w:val="21"/>
                      <w:color w:val="000000"/>
                    </w:rPr>
                    <w:t>实现货物装车标准化作业的实训和考评。</w:t>
                  </w:r>
                </w:p>
                <w:p>
                  <w:pPr>
                    <w:pStyle w:val="null3"/>
                    <w:jc w:val="both"/>
                  </w:pPr>
                  <w:r>
                    <w:rPr>
                      <w:rFonts w:ascii="仿宋_GB2312" w:hAnsi="仿宋_GB2312" w:cs="仿宋_GB2312" w:eastAsia="仿宋_GB2312"/>
                      <w:sz w:val="21"/>
                      <w:color w:val="000000"/>
                    </w:rPr>
                    <w:t>系统应具有教学、实训、单机考评、联机考评</w:t>
                  </w:r>
                  <w:r>
                    <w:rPr>
                      <w:rFonts w:ascii="仿宋_GB2312" w:hAnsi="仿宋_GB2312" w:cs="仿宋_GB2312" w:eastAsia="仿宋_GB2312"/>
                      <w:sz w:val="21"/>
                      <w:color w:val="000000"/>
                    </w:rPr>
                    <w:t>等</w:t>
                  </w:r>
                  <w:r>
                    <w:rPr>
                      <w:rFonts w:ascii="仿宋_GB2312" w:hAnsi="仿宋_GB2312" w:cs="仿宋_GB2312" w:eastAsia="仿宋_GB2312"/>
                      <w:sz w:val="21"/>
                      <w:color w:val="000000"/>
                    </w:rPr>
                    <w:t>模式，</w:t>
                  </w:r>
                  <w:r>
                    <w:rPr>
                      <w:rFonts w:ascii="仿宋_GB2312" w:hAnsi="仿宋_GB2312" w:cs="仿宋_GB2312" w:eastAsia="仿宋_GB2312"/>
                      <w:sz w:val="21"/>
                      <w:color w:val="000000"/>
                    </w:rPr>
                    <w:t>并反馈</w:t>
                  </w:r>
                  <w:r>
                    <w:rPr>
                      <w:rFonts w:ascii="仿宋_GB2312" w:hAnsi="仿宋_GB2312" w:cs="仿宋_GB2312" w:eastAsia="仿宋_GB2312"/>
                      <w:sz w:val="21"/>
                      <w:color w:val="000000"/>
                    </w:rPr>
                    <w:t>考评</w:t>
                  </w:r>
                  <w:r>
                    <w:rPr>
                      <w:rFonts w:ascii="仿宋_GB2312" w:hAnsi="仿宋_GB2312" w:cs="仿宋_GB2312" w:eastAsia="仿宋_GB2312"/>
                      <w:sz w:val="21"/>
                      <w:color w:val="000000"/>
                    </w:rPr>
                    <w:t>结果</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系统应包含</w:t>
                  </w:r>
                  <w:r>
                    <w:rPr>
                      <w:rFonts w:ascii="仿宋_GB2312" w:hAnsi="仿宋_GB2312" w:cs="仿宋_GB2312" w:eastAsia="仿宋_GB2312"/>
                      <w:sz w:val="21"/>
                      <w:color w:val="000000"/>
                    </w:rPr>
                    <w:t>3D铁路货物装车作业实训考评子系统、货运站安全监控与管理系统(铁路货运生产作业与管控平台)及3D铁路货物装车作业实训考评管理子系统</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b/>
                      <w:color w:val="000000"/>
                    </w:rPr>
                    <w:t>①3D铁路货物装车作业实训考评子系统</w:t>
                  </w:r>
                </w:p>
                <w:p>
                  <w:pPr>
                    <w:pStyle w:val="null3"/>
                    <w:jc w:val="both"/>
                  </w:pPr>
                  <w:r>
                    <w:rPr>
                      <w:rFonts w:ascii="仿宋_GB2312" w:hAnsi="仿宋_GB2312" w:cs="仿宋_GB2312" w:eastAsia="仿宋_GB2312"/>
                      <w:sz w:val="21"/>
                      <w:color w:val="000000"/>
                    </w:rPr>
                    <w:t>系统应具有教学、实训、单机考评、联机考评</w:t>
                  </w:r>
                  <w:r>
                    <w:rPr>
                      <w:rFonts w:ascii="仿宋_GB2312" w:hAnsi="仿宋_GB2312" w:cs="仿宋_GB2312" w:eastAsia="仿宋_GB2312"/>
                      <w:sz w:val="21"/>
                      <w:color w:val="000000"/>
                    </w:rPr>
                    <w:t>等</w:t>
                  </w:r>
                  <w:r>
                    <w:rPr>
                      <w:rFonts w:ascii="仿宋_GB2312" w:hAnsi="仿宋_GB2312" w:cs="仿宋_GB2312" w:eastAsia="仿宋_GB2312"/>
                      <w:sz w:val="21"/>
                      <w:color w:val="000000"/>
                    </w:rPr>
                    <w:t>模式：</w:t>
                  </w:r>
                </w:p>
                <w:p>
                  <w:pPr>
                    <w:pStyle w:val="null3"/>
                    <w:jc w:val="both"/>
                  </w:pPr>
                  <w:r>
                    <w:rPr>
                      <w:rFonts w:ascii="仿宋_GB2312" w:hAnsi="仿宋_GB2312" w:cs="仿宋_GB2312" w:eastAsia="仿宋_GB2312"/>
                      <w:sz w:val="21"/>
                      <w:color w:val="000000"/>
                    </w:rPr>
                    <w:t>1）教学模式</w:t>
                  </w:r>
                </w:p>
                <w:p>
                  <w:pPr>
                    <w:pStyle w:val="null3"/>
                    <w:jc w:val="both"/>
                  </w:pPr>
                  <w:r>
                    <w:rPr>
                      <w:rFonts w:ascii="仿宋_GB2312" w:hAnsi="仿宋_GB2312" w:cs="仿宋_GB2312" w:eastAsia="仿宋_GB2312"/>
                      <w:sz w:val="21"/>
                      <w:color w:val="000000"/>
                    </w:rPr>
                    <w:t>包含货物装车作业的各种规章制度以及理论知识，装车作业标准等</w:t>
                  </w:r>
                  <w:r>
                    <w:rPr>
                      <w:rFonts w:ascii="仿宋_GB2312" w:hAnsi="仿宋_GB2312" w:cs="仿宋_GB2312" w:eastAsia="仿宋_GB2312"/>
                      <w:sz w:val="21"/>
                      <w:color w:val="000000"/>
                    </w:rPr>
                    <w:t>PPT、装车作业场景操作视频以及其他资源</w:t>
                  </w:r>
                  <w:r>
                    <w:rPr>
                      <w:rFonts w:ascii="仿宋_GB2312" w:hAnsi="仿宋_GB2312" w:cs="仿宋_GB2312" w:eastAsia="仿宋_GB2312"/>
                      <w:sz w:val="21"/>
                      <w:color w:val="000000"/>
                    </w:rPr>
                    <w:t>；</w:t>
                  </w:r>
                  <w:r>
                    <w:rPr>
                      <w:rFonts w:ascii="仿宋_GB2312" w:hAnsi="仿宋_GB2312" w:cs="仿宋_GB2312" w:eastAsia="仿宋_GB2312"/>
                      <w:sz w:val="21"/>
                      <w:color w:val="000000"/>
                    </w:rPr>
                    <w:t>教学模式须有开放接口，能将试题、教学视频等教学资源上传至系统。</w:t>
                  </w:r>
                </w:p>
                <w:p>
                  <w:pPr>
                    <w:pStyle w:val="null3"/>
                    <w:jc w:val="both"/>
                  </w:pPr>
                  <w:r>
                    <w:rPr>
                      <w:rFonts w:ascii="仿宋_GB2312" w:hAnsi="仿宋_GB2312" w:cs="仿宋_GB2312" w:eastAsia="仿宋_GB2312"/>
                      <w:sz w:val="21"/>
                      <w:color w:val="000000"/>
                    </w:rPr>
                    <w:t>2）实训模式</w:t>
                  </w:r>
                </w:p>
                <w:p>
                  <w:pPr>
                    <w:pStyle w:val="null3"/>
                    <w:jc w:val="both"/>
                  </w:pPr>
                  <w:r>
                    <w:rPr>
                      <w:rFonts w:ascii="仿宋_GB2312" w:hAnsi="仿宋_GB2312" w:cs="仿宋_GB2312" w:eastAsia="仿宋_GB2312"/>
                      <w:sz w:val="21"/>
                      <w:color w:val="000000"/>
                    </w:rPr>
                    <w:t>可选取系统预先设定的典型货物装车作业案例，根据系统的提示和引导，完成货物的装车作业过程，并由系统记录对各作业环节完成情况（包括各作业环节是否符合作业标准、作业项点有无遗漏项、发现的问题有无按规章要求处理</w:t>
                  </w:r>
                  <w:r>
                    <w:rPr>
                      <w:rFonts w:ascii="仿宋_GB2312" w:hAnsi="仿宋_GB2312" w:cs="仿宋_GB2312" w:eastAsia="仿宋_GB2312"/>
                      <w:sz w:val="21"/>
                      <w:color w:val="000000"/>
                    </w:rPr>
                    <w:t>等</w:t>
                  </w:r>
                  <w:r>
                    <w:rPr>
                      <w:rFonts w:ascii="仿宋_GB2312" w:hAnsi="仿宋_GB2312" w:cs="仿宋_GB2312" w:eastAsia="仿宋_GB2312"/>
                      <w:sz w:val="21"/>
                      <w:color w:val="000000"/>
                    </w:rPr>
                    <w:t>）进行记录，并给出评价结果</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3）单机考评模式</w:t>
                  </w:r>
                </w:p>
                <w:p>
                  <w:pPr>
                    <w:pStyle w:val="null3"/>
                    <w:jc w:val="both"/>
                  </w:pPr>
                  <w:r>
                    <w:rPr>
                      <w:rFonts w:ascii="仿宋_GB2312" w:hAnsi="仿宋_GB2312" w:cs="仿宋_GB2312" w:eastAsia="仿宋_GB2312"/>
                      <w:sz w:val="21"/>
                      <w:color w:val="000000"/>
                    </w:rPr>
                    <w:t>单机考评模式应可选择相应的装车案例进行操作。此模式应</w:t>
                  </w:r>
                  <w:r>
                    <w:rPr>
                      <w:rFonts w:ascii="仿宋_GB2312" w:hAnsi="仿宋_GB2312" w:cs="仿宋_GB2312" w:eastAsia="仿宋_GB2312"/>
                      <w:sz w:val="21"/>
                      <w:color w:val="000000"/>
                    </w:rPr>
                    <w:t>设</w:t>
                  </w:r>
                  <w:r>
                    <w:rPr>
                      <w:rFonts w:ascii="仿宋_GB2312" w:hAnsi="仿宋_GB2312" w:cs="仿宋_GB2312" w:eastAsia="仿宋_GB2312"/>
                      <w:sz w:val="21"/>
                      <w:color w:val="000000"/>
                    </w:rPr>
                    <w:t>有操作提示功能，</w:t>
                  </w:r>
                  <w:r>
                    <w:rPr>
                      <w:rFonts w:ascii="仿宋_GB2312" w:hAnsi="仿宋_GB2312" w:cs="仿宋_GB2312" w:eastAsia="仿宋_GB2312"/>
                      <w:sz w:val="21"/>
                      <w:color w:val="000000"/>
                    </w:rPr>
                    <w:t>操作者需</w:t>
                  </w:r>
                  <w:r>
                    <w:rPr>
                      <w:rFonts w:ascii="仿宋_GB2312" w:hAnsi="仿宋_GB2312" w:cs="仿宋_GB2312" w:eastAsia="仿宋_GB2312"/>
                      <w:sz w:val="21"/>
                      <w:color w:val="000000"/>
                    </w:rPr>
                    <w:t>自主操作。操作结束后应有每个步骤的得分详情及总分统计，并且</w:t>
                  </w:r>
                  <w:r>
                    <w:rPr>
                      <w:rFonts w:ascii="仿宋_GB2312" w:hAnsi="仿宋_GB2312" w:cs="仿宋_GB2312" w:eastAsia="仿宋_GB2312"/>
                      <w:sz w:val="21"/>
                      <w:color w:val="000000"/>
                    </w:rPr>
                    <w:t>实现</w:t>
                  </w:r>
                  <w:r>
                    <w:rPr>
                      <w:rFonts w:ascii="仿宋_GB2312" w:hAnsi="仿宋_GB2312" w:cs="仿宋_GB2312" w:eastAsia="仿宋_GB2312"/>
                      <w:sz w:val="21"/>
                      <w:color w:val="000000"/>
                    </w:rPr>
                    <w:t>成绩数据自动保存成不可修改的文件供教师统计</w:t>
                  </w:r>
                  <w:r>
                    <w:rPr>
                      <w:rFonts w:ascii="仿宋_GB2312" w:hAnsi="仿宋_GB2312" w:cs="仿宋_GB2312" w:eastAsia="仿宋_GB2312"/>
                      <w:sz w:val="21"/>
                      <w:color w:val="000000"/>
                    </w:rPr>
                    <w:t>等功能</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4）联机考评模式</w:t>
                  </w:r>
                </w:p>
                <w:p>
                  <w:pPr>
                    <w:pStyle w:val="null3"/>
                    <w:jc w:val="both"/>
                  </w:pPr>
                  <w:r>
                    <w:rPr>
                      <w:rFonts w:ascii="仿宋_GB2312" w:hAnsi="仿宋_GB2312" w:cs="仿宋_GB2312" w:eastAsia="仿宋_GB2312"/>
                      <w:sz w:val="21"/>
                      <w:color w:val="000000"/>
                    </w:rPr>
                    <w:t>能</w:t>
                  </w:r>
                  <w:r>
                    <w:rPr>
                      <w:rFonts w:ascii="仿宋_GB2312" w:hAnsi="仿宋_GB2312" w:cs="仿宋_GB2312" w:eastAsia="仿宋_GB2312"/>
                      <w:sz w:val="21"/>
                      <w:color w:val="000000"/>
                    </w:rPr>
                    <w:t>通过教师机指定或随机生成考核题目，为学员设置考核内容，学员通过模拟操作，完成装车作业过程</w:t>
                  </w:r>
                  <w:r>
                    <w:rPr>
                      <w:rFonts w:ascii="仿宋_GB2312" w:hAnsi="仿宋_GB2312" w:cs="仿宋_GB2312" w:eastAsia="仿宋_GB2312"/>
                      <w:sz w:val="21"/>
                      <w:color w:val="000000"/>
                    </w:rPr>
                    <w:t>等</w:t>
                  </w:r>
                  <w:r>
                    <w:rPr>
                      <w:rFonts w:ascii="仿宋_GB2312" w:hAnsi="仿宋_GB2312" w:cs="仿宋_GB2312" w:eastAsia="仿宋_GB2312"/>
                      <w:sz w:val="21"/>
                      <w:color w:val="000000"/>
                    </w:rPr>
                    <w:t>，最后由系统给出考核成绩。考核成绩应包括完成模拟装车作业过程的时间、操作结果及总分数</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b/>
                      <w:color w:val="000000"/>
                    </w:rPr>
                    <w:t>②3D铁路货物装车作业实训考评管理子系统</w:t>
                  </w:r>
                </w:p>
                <w:p>
                  <w:pPr>
                    <w:pStyle w:val="null3"/>
                    <w:jc w:val="both"/>
                  </w:pPr>
                  <w:r>
                    <w:rPr>
                      <w:rFonts w:ascii="仿宋_GB2312" w:hAnsi="仿宋_GB2312" w:cs="仿宋_GB2312" w:eastAsia="仿宋_GB2312"/>
                      <w:sz w:val="21"/>
                      <w:color w:val="000000"/>
                    </w:rPr>
                    <w:t>考评管理系统需有试卷管理、学员管理、班级管理、分组管理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考试</w:t>
                  </w:r>
                  <w:r>
                    <w:rPr>
                      <w:rFonts w:ascii="仿宋_GB2312" w:hAnsi="仿宋_GB2312" w:cs="仿宋_GB2312" w:eastAsia="仿宋_GB2312"/>
                      <w:sz w:val="21"/>
                      <w:color w:val="000000"/>
                    </w:rPr>
                    <w:t>管理、成绩管理及统计分析</w:t>
                  </w:r>
                  <w:r>
                    <w:rPr>
                      <w:rFonts w:ascii="仿宋_GB2312" w:hAnsi="仿宋_GB2312" w:cs="仿宋_GB2312" w:eastAsia="仿宋_GB2312"/>
                      <w:sz w:val="21"/>
                      <w:color w:val="000000"/>
                    </w:rPr>
                    <w:t>等</w:t>
                  </w:r>
                  <w:r>
                    <w:rPr>
                      <w:rFonts w:ascii="仿宋_GB2312" w:hAnsi="仿宋_GB2312" w:cs="仿宋_GB2312" w:eastAsia="仿宋_GB2312"/>
                      <w:sz w:val="21"/>
                      <w:color w:val="000000"/>
                    </w:rPr>
                    <w:t>模块，能够对考生答题步骤、试卷</w:t>
                  </w:r>
                  <w:r>
                    <w:rPr>
                      <w:rFonts w:ascii="仿宋_GB2312" w:hAnsi="仿宋_GB2312" w:cs="仿宋_GB2312" w:eastAsia="仿宋_GB2312"/>
                      <w:sz w:val="21"/>
                      <w:color w:val="000000"/>
                    </w:rPr>
                    <w:t>/试题、得分</w:t>
                  </w:r>
                  <w:r>
                    <w:rPr>
                      <w:rFonts w:ascii="仿宋_GB2312" w:hAnsi="仿宋_GB2312" w:cs="仿宋_GB2312" w:eastAsia="仿宋_GB2312"/>
                      <w:sz w:val="21"/>
                      <w:color w:val="000000"/>
                    </w:rPr>
                    <w:t>等</w:t>
                  </w:r>
                  <w:r>
                    <w:rPr>
                      <w:rFonts w:ascii="仿宋_GB2312" w:hAnsi="仿宋_GB2312" w:cs="仿宋_GB2312" w:eastAsia="仿宋_GB2312"/>
                      <w:sz w:val="21"/>
                      <w:color w:val="000000"/>
                    </w:rPr>
                    <w:t>情况进行统计分析。</w:t>
                  </w:r>
                </w:p>
                <w:p>
                  <w:pPr>
                    <w:pStyle w:val="null3"/>
                    <w:jc w:val="both"/>
                  </w:pPr>
                  <w:r>
                    <w:rPr>
                      <w:rFonts w:ascii="仿宋_GB2312" w:hAnsi="仿宋_GB2312" w:cs="仿宋_GB2312" w:eastAsia="仿宋_GB2312"/>
                      <w:sz w:val="21"/>
                      <w:color w:val="000000"/>
                    </w:rPr>
                    <w:t>试卷管理涵盖四种</w:t>
                  </w:r>
                  <w:r>
                    <w:rPr>
                      <w:rFonts w:ascii="仿宋_GB2312" w:hAnsi="仿宋_GB2312" w:cs="仿宋_GB2312" w:eastAsia="仿宋_GB2312"/>
                      <w:sz w:val="21"/>
                      <w:color w:val="000000"/>
                    </w:rPr>
                    <w:t>及以上</w:t>
                  </w:r>
                  <w:r>
                    <w:rPr>
                      <w:rFonts w:ascii="仿宋_GB2312" w:hAnsi="仿宋_GB2312" w:cs="仿宋_GB2312" w:eastAsia="仿宋_GB2312"/>
                      <w:sz w:val="21"/>
                      <w:color w:val="000000"/>
                    </w:rPr>
                    <w:t>不同类型货区的货运作业，能够从试题中任意选取若干道题目组成用于考试的试卷</w:t>
                  </w:r>
                  <w:r>
                    <w:rPr>
                      <w:rFonts w:ascii="仿宋_GB2312" w:hAnsi="仿宋_GB2312" w:cs="仿宋_GB2312" w:eastAsia="仿宋_GB2312"/>
                      <w:sz w:val="21"/>
                      <w:color w:val="000000"/>
                    </w:rPr>
                    <w:t>等</w:t>
                  </w:r>
                  <w:r>
                    <w:rPr>
                      <w:rFonts w:ascii="仿宋_GB2312" w:hAnsi="仿宋_GB2312" w:cs="仿宋_GB2312" w:eastAsia="仿宋_GB2312"/>
                      <w:sz w:val="21"/>
                      <w:color w:val="000000"/>
                    </w:rPr>
                    <w:t>。学员管理能够自动导入或手动输入新增学员并在班级管理中添加该新增学员</w:t>
                  </w:r>
                  <w:r>
                    <w:rPr>
                      <w:rFonts w:ascii="仿宋_GB2312" w:hAnsi="仿宋_GB2312" w:cs="仿宋_GB2312" w:eastAsia="仿宋_GB2312"/>
                      <w:sz w:val="21"/>
                      <w:color w:val="000000"/>
                    </w:rPr>
                    <w:t>等</w:t>
                  </w:r>
                  <w:r>
                    <w:rPr>
                      <w:rFonts w:ascii="仿宋_GB2312" w:hAnsi="仿宋_GB2312" w:cs="仿宋_GB2312" w:eastAsia="仿宋_GB2312"/>
                      <w:sz w:val="21"/>
                      <w:color w:val="000000"/>
                    </w:rPr>
                    <w:t>。班级管理可以将已导入学员分配到指定班级，也可将学员信息直接导入到指定班级</w:t>
                  </w:r>
                  <w:r>
                    <w:rPr>
                      <w:rFonts w:ascii="仿宋_GB2312" w:hAnsi="仿宋_GB2312" w:cs="仿宋_GB2312" w:eastAsia="仿宋_GB2312"/>
                      <w:sz w:val="21"/>
                      <w:color w:val="000000"/>
                    </w:rPr>
                    <w:t>等</w:t>
                  </w:r>
                  <w:r>
                    <w:rPr>
                      <w:rFonts w:ascii="仿宋_GB2312" w:hAnsi="仿宋_GB2312" w:cs="仿宋_GB2312" w:eastAsia="仿宋_GB2312"/>
                      <w:sz w:val="21"/>
                      <w:color w:val="000000"/>
                    </w:rPr>
                    <w:t>。分组管理可以选择班级，并将学员分组</w:t>
                  </w:r>
                  <w:r>
                    <w:rPr>
                      <w:rFonts w:ascii="仿宋_GB2312" w:hAnsi="仿宋_GB2312" w:cs="仿宋_GB2312" w:eastAsia="仿宋_GB2312"/>
                      <w:sz w:val="21"/>
                      <w:color w:val="000000"/>
                    </w:rPr>
                    <w:t>等</w:t>
                  </w:r>
                  <w:r>
                    <w:rPr>
                      <w:rFonts w:ascii="仿宋_GB2312" w:hAnsi="仿宋_GB2312" w:cs="仿宋_GB2312" w:eastAsia="仿宋_GB2312"/>
                      <w:sz w:val="21"/>
                      <w:color w:val="000000"/>
                    </w:rPr>
                    <w:t>。考试管理能够使用试卷管理中组成的试卷，安排多场正考、补考等类型的考试，考试可以同时进行，也可以单独进行，考试过程中还能实时观察考生的试卷和试题得分详情</w:t>
                  </w:r>
                  <w:r>
                    <w:rPr>
                      <w:rFonts w:ascii="仿宋_GB2312" w:hAnsi="仿宋_GB2312" w:cs="仿宋_GB2312" w:eastAsia="仿宋_GB2312"/>
                      <w:sz w:val="21"/>
                      <w:color w:val="000000"/>
                    </w:rPr>
                    <w:t>等</w:t>
                  </w:r>
                  <w:r>
                    <w:rPr>
                      <w:rFonts w:ascii="仿宋_GB2312" w:hAnsi="仿宋_GB2312" w:cs="仿宋_GB2312" w:eastAsia="仿宋_GB2312"/>
                      <w:sz w:val="21"/>
                      <w:color w:val="000000"/>
                    </w:rPr>
                    <w:t>。成绩管理可以浏览各次考试每个学员的考试成绩</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b/>
                      <w:color w:val="000000"/>
                    </w:rPr>
                    <w:t>③铁路货运站安全监控与管理系统</w:t>
                  </w:r>
                </w:p>
                <w:p>
                  <w:pPr>
                    <w:pStyle w:val="null3"/>
                    <w:jc w:val="both"/>
                  </w:pPr>
                  <w:r>
                    <w:rPr>
                      <w:rFonts w:ascii="仿宋_GB2312" w:hAnsi="仿宋_GB2312" w:cs="仿宋_GB2312" w:eastAsia="仿宋_GB2312"/>
                      <w:sz w:val="21"/>
                      <w:color w:val="000000"/>
                    </w:rPr>
                    <w:t>铁路货运站安全监控与管理仿真系统，主要用于装卸内勤岗位，完成运单查询打印、进货管理、装卸车作业等工作，可进行与装车作业相关的整车发送、整车到达、回送、编制普通记录等操作。界面、操作逻辑应与现场一致。</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2）系统的功能要求</w:t>
                  </w:r>
                </w:p>
                <w:p>
                  <w:pPr>
                    <w:pStyle w:val="null3"/>
                    <w:jc w:val="both"/>
                  </w:pPr>
                  <w:r>
                    <w:rPr>
                      <w:rFonts w:ascii="仿宋_GB2312" w:hAnsi="仿宋_GB2312" w:cs="仿宋_GB2312" w:eastAsia="仿宋_GB2312"/>
                      <w:sz w:val="21"/>
                      <w:b/>
                      <w:color w:val="000000"/>
                    </w:rPr>
                    <w:t>①场景仿真要求</w:t>
                  </w:r>
                </w:p>
                <w:p>
                  <w:pPr>
                    <w:pStyle w:val="null3"/>
                    <w:jc w:val="both"/>
                  </w:pPr>
                  <w:r>
                    <w:rPr>
                      <w:rFonts w:ascii="仿宋_GB2312" w:hAnsi="仿宋_GB2312" w:cs="仿宋_GB2312" w:eastAsia="仿宋_GB2312"/>
                      <w:sz w:val="21"/>
                      <w:color w:val="000000"/>
                    </w:rPr>
                    <w:t>搭建一个典型的综合性货场，</w:t>
                  </w:r>
                  <w:r>
                    <w:rPr>
                      <w:rFonts w:ascii="仿宋_GB2312" w:hAnsi="仿宋_GB2312" w:cs="仿宋_GB2312" w:eastAsia="仿宋_GB2312"/>
                      <w:sz w:val="21"/>
                      <w:color w:val="000000"/>
                    </w:rPr>
                    <w:t>可</w:t>
                  </w:r>
                  <w:r>
                    <w:rPr>
                      <w:rFonts w:ascii="仿宋_GB2312" w:hAnsi="仿宋_GB2312" w:cs="仿宋_GB2312" w:eastAsia="仿宋_GB2312"/>
                      <w:sz w:val="21"/>
                      <w:color w:val="000000"/>
                    </w:rPr>
                    <w:t>办理整车货物和集装箱货物发到作业，该货场应设有包装件货区、集装箱货区、笨重货区和散堆装货区等，每个货区至少设一条货物装卸线，每个货区设值班员一名，监装卸货运员若干名，货场内每个货区设置货运室，货运室内有相应的备品和设备</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b/>
                      <w:color w:val="000000"/>
                    </w:rPr>
                    <w:t>▲②车辆仿真模型要求（</w:t>
                  </w:r>
                  <w:r>
                    <w:rPr>
                      <w:rFonts w:ascii="仿宋_GB2312" w:hAnsi="仿宋_GB2312" w:cs="仿宋_GB2312" w:eastAsia="仿宋_GB2312"/>
                      <w:sz w:val="21"/>
                      <w:b/>
                      <w:color w:val="000000"/>
                    </w:rPr>
                    <w:t>包括但不限于以下车种车型</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color w:val="000000"/>
                    </w:rPr>
                    <w:t>A.设置</w:t>
                  </w:r>
                  <w:r>
                    <w:rPr>
                      <w:rFonts w:ascii="仿宋_GB2312" w:hAnsi="仿宋_GB2312" w:cs="仿宋_GB2312" w:eastAsia="仿宋_GB2312"/>
                      <w:sz w:val="21"/>
                      <w:color w:val="000000"/>
                    </w:rPr>
                    <w:t>行业使用量较大</w:t>
                  </w:r>
                  <w:r>
                    <w:rPr>
                      <w:rFonts w:ascii="仿宋_GB2312" w:hAnsi="仿宋_GB2312" w:cs="仿宋_GB2312" w:eastAsia="仿宋_GB2312"/>
                      <w:sz w:val="21"/>
                      <w:color w:val="000000"/>
                    </w:rPr>
                    <w:t>的棚车。</w:t>
                  </w:r>
                </w:p>
                <w:p>
                  <w:pPr>
                    <w:pStyle w:val="null3"/>
                    <w:jc w:val="both"/>
                  </w:pPr>
                  <w:r>
                    <w:rPr>
                      <w:rFonts w:ascii="仿宋_GB2312" w:hAnsi="仿宋_GB2312" w:cs="仿宋_GB2312" w:eastAsia="仿宋_GB2312"/>
                      <w:sz w:val="21"/>
                      <w:color w:val="000000"/>
                    </w:rPr>
                    <w:t>B.设置</w:t>
                  </w:r>
                  <w:r>
                    <w:rPr>
                      <w:rFonts w:ascii="仿宋_GB2312" w:hAnsi="仿宋_GB2312" w:cs="仿宋_GB2312" w:eastAsia="仿宋_GB2312"/>
                      <w:sz w:val="21"/>
                      <w:color w:val="000000"/>
                    </w:rPr>
                    <w:t>行业使用量较大</w:t>
                  </w:r>
                  <w:r>
                    <w:rPr>
                      <w:rFonts w:ascii="仿宋_GB2312" w:hAnsi="仿宋_GB2312" w:cs="仿宋_GB2312" w:eastAsia="仿宋_GB2312"/>
                      <w:sz w:val="21"/>
                      <w:color w:val="000000"/>
                    </w:rPr>
                    <w:t>的敞车。</w:t>
                  </w:r>
                </w:p>
                <w:p>
                  <w:pPr>
                    <w:pStyle w:val="null3"/>
                    <w:jc w:val="both"/>
                  </w:pPr>
                  <w:r>
                    <w:rPr>
                      <w:rFonts w:ascii="仿宋_GB2312" w:hAnsi="仿宋_GB2312" w:cs="仿宋_GB2312" w:eastAsia="仿宋_GB2312"/>
                      <w:sz w:val="21"/>
                      <w:color w:val="000000"/>
                    </w:rPr>
                    <w:t>C.设置</w:t>
                  </w:r>
                  <w:r>
                    <w:rPr>
                      <w:rFonts w:ascii="仿宋_GB2312" w:hAnsi="仿宋_GB2312" w:cs="仿宋_GB2312" w:eastAsia="仿宋_GB2312"/>
                      <w:sz w:val="21"/>
                      <w:color w:val="000000"/>
                    </w:rPr>
                    <w:t>行业使用量较大</w:t>
                  </w:r>
                  <w:r>
                    <w:rPr>
                      <w:rFonts w:ascii="仿宋_GB2312" w:hAnsi="仿宋_GB2312" w:cs="仿宋_GB2312" w:eastAsia="仿宋_GB2312"/>
                      <w:sz w:val="21"/>
                      <w:color w:val="000000"/>
                    </w:rPr>
                    <w:t>的普通平车。</w:t>
                  </w:r>
                </w:p>
                <w:p>
                  <w:pPr>
                    <w:pStyle w:val="null3"/>
                    <w:jc w:val="both"/>
                  </w:pPr>
                  <w:r>
                    <w:rPr>
                      <w:rFonts w:ascii="仿宋_GB2312" w:hAnsi="仿宋_GB2312" w:cs="仿宋_GB2312" w:eastAsia="仿宋_GB2312"/>
                      <w:sz w:val="21"/>
                      <w:color w:val="000000"/>
                    </w:rPr>
                    <w:t>D.设置</w:t>
                  </w:r>
                  <w:r>
                    <w:rPr>
                      <w:rFonts w:ascii="仿宋_GB2312" w:hAnsi="仿宋_GB2312" w:cs="仿宋_GB2312" w:eastAsia="仿宋_GB2312"/>
                      <w:sz w:val="21"/>
                      <w:color w:val="000000"/>
                    </w:rPr>
                    <w:t>行业使用量较大或最新型号</w:t>
                  </w:r>
                  <w:r>
                    <w:rPr>
                      <w:rFonts w:ascii="仿宋_GB2312" w:hAnsi="仿宋_GB2312" w:cs="仿宋_GB2312" w:eastAsia="仿宋_GB2312"/>
                      <w:sz w:val="21"/>
                      <w:color w:val="000000"/>
                    </w:rPr>
                    <w:t>的集装箱车，带</w:t>
                  </w:r>
                  <w:r>
                    <w:rPr>
                      <w:rFonts w:ascii="仿宋_GB2312" w:hAnsi="仿宋_GB2312" w:cs="仿宋_GB2312" w:eastAsia="仿宋_GB2312"/>
                      <w:sz w:val="21"/>
                      <w:color w:val="000000"/>
                    </w:rPr>
                    <w:t>F-TR锁闭装置和非F-TR锁闭装置各一辆。</w:t>
                  </w:r>
                </w:p>
                <w:p>
                  <w:pPr>
                    <w:pStyle w:val="null3"/>
                    <w:jc w:val="both"/>
                  </w:pPr>
                  <w:r>
                    <w:rPr>
                      <w:rFonts w:ascii="仿宋_GB2312" w:hAnsi="仿宋_GB2312" w:cs="仿宋_GB2312" w:eastAsia="仿宋_GB2312"/>
                      <w:sz w:val="21"/>
                      <w:color w:val="000000"/>
                    </w:rPr>
                    <w:t>E</w:t>
                  </w:r>
                  <w:r>
                    <w:rPr>
                      <w:rFonts w:ascii="仿宋_GB2312" w:hAnsi="仿宋_GB2312" w:cs="仿宋_GB2312" w:eastAsia="仿宋_GB2312"/>
                      <w:sz w:val="21"/>
                      <w:color w:val="000000"/>
                    </w:rPr>
                    <w:t>.设置</w:t>
                  </w:r>
                  <w:r>
                    <w:rPr>
                      <w:rFonts w:ascii="仿宋_GB2312" w:hAnsi="仿宋_GB2312" w:cs="仿宋_GB2312" w:eastAsia="仿宋_GB2312"/>
                      <w:sz w:val="21"/>
                      <w:color w:val="000000"/>
                    </w:rPr>
                    <w:t>行业使用量较大</w:t>
                  </w:r>
                  <w:r>
                    <w:rPr>
                      <w:rFonts w:ascii="仿宋_GB2312" w:hAnsi="仿宋_GB2312" w:cs="仿宋_GB2312" w:eastAsia="仿宋_GB2312"/>
                      <w:sz w:val="21"/>
                      <w:color w:val="000000"/>
                    </w:rPr>
                    <w:t>的平集两用车一辆。</w:t>
                  </w:r>
                </w:p>
                <w:p>
                  <w:pPr>
                    <w:pStyle w:val="null3"/>
                    <w:jc w:val="both"/>
                  </w:pPr>
                  <w:r>
                    <w:rPr>
                      <w:rFonts w:ascii="仿宋_GB2312" w:hAnsi="仿宋_GB2312" w:cs="仿宋_GB2312" w:eastAsia="仿宋_GB2312"/>
                      <w:sz w:val="21"/>
                      <w:b/>
                      <w:color w:val="000000"/>
                    </w:rPr>
                    <w:t>③人物仿真设定</w:t>
                  </w:r>
                </w:p>
                <w:p>
                  <w:pPr>
                    <w:pStyle w:val="null3"/>
                    <w:jc w:val="both"/>
                  </w:pPr>
                  <w:r>
                    <w:rPr>
                      <w:rFonts w:ascii="仿宋_GB2312" w:hAnsi="仿宋_GB2312" w:cs="仿宋_GB2312" w:eastAsia="仿宋_GB2312"/>
                      <w:sz w:val="21"/>
                      <w:color w:val="000000"/>
                    </w:rPr>
                    <w:t>系统选取监装卸货运员作为实训及考核对象，能够完整的模拟监装卸货运员的作业流程</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配合工作人员包括装卸工组、货运值班员、调车作业人员、装卸内勤。</w:t>
                  </w:r>
                </w:p>
                <w:p>
                  <w:pPr>
                    <w:pStyle w:val="null3"/>
                    <w:jc w:val="both"/>
                  </w:pPr>
                  <w:r>
                    <w:rPr>
                      <w:rFonts w:ascii="仿宋_GB2312" w:hAnsi="仿宋_GB2312" w:cs="仿宋_GB2312" w:eastAsia="仿宋_GB2312"/>
                      <w:sz w:val="21"/>
                      <w:b/>
                      <w:color w:val="000000"/>
                    </w:rPr>
                    <w:t>▲④装车作业案例设定（案例</w:t>
                  </w:r>
                  <w:r>
                    <w:rPr>
                      <w:rFonts w:ascii="仿宋_GB2312" w:hAnsi="仿宋_GB2312" w:cs="仿宋_GB2312" w:eastAsia="仿宋_GB2312"/>
                      <w:sz w:val="21"/>
                      <w:b/>
                      <w:color w:val="000000"/>
                    </w:rPr>
                    <w:t>数量</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10个）包括但不限于以下类型的案例：</w:t>
                  </w:r>
                </w:p>
                <w:p>
                  <w:pPr>
                    <w:pStyle w:val="null3"/>
                    <w:jc w:val="both"/>
                  </w:pPr>
                  <w:r>
                    <w:rPr>
                      <w:rFonts w:ascii="仿宋_GB2312" w:hAnsi="仿宋_GB2312" w:cs="仿宋_GB2312" w:eastAsia="仿宋_GB2312"/>
                      <w:sz w:val="21"/>
                      <w:color w:val="000000"/>
                    </w:rPr>
                    <w:t>A.包装件货物装车作业案例</w:t>
                  </w:r>
                </w:p>
                <w:p>
                  <w:pPr>
                    <w:pStyle w:val="null3"/>
                    <w:jc w:val="both"/>
                  </w:pPr>
                  <w:r>
                    <w:rPr>
                      <w:rFonts w:ascii="仿宋_GB2312" w:hAnsi="仿宋_GB2312" w:cs="仿宋_GB2312" w:eastAsia="仿宋_GB2312"/>
                      <w:sz w:val="21"/>
                      <w:color w:val="000000"/>
                    </w:rPr>
                    <w:t>B.散装货物装车作业案例</w:t>
                  </w:r>
                </w:p>
                <w:p>
                  <w:pPr>
                    <w:pStyle w:val="null3"/>
                    <w:jc w:val="both"/>
                  </w:pPr>
                  <w:r>
                    <w:rPr>
                      <w:rFonts w:ascii="仿宋_GB2312" w:hAnsi="仿宋_GB2312" w:cs="仿宋_GB2312" w:eastAsia="仿宋_GB2312"/>
                      <w:sz w:val="21"/>
                      <w:color w:val="000000"/>
                    </w:rPr>
                    <w:t>C.敞车装轻浮货物苫盖</w:t>
                  </w:r>
                  <w:r>
                    <w:rPr>
                      <w:rFonts w:ascii="仿宋_GB2312" w:hAnsi="仿宋_GB2312" w:cs="仿宋_GB2312" w:eastAsia="仿宋_GB2312"/>
                      <w:sz w:val="21"/>
                      <w:color w:val="000000"/>
                    </w:rPr>
                    <w:t>篷布</w:t>
                  </w:r>
                </w:p>
                <w:p>
                  <w:pPr>
                    <w:pStyle w:val="null3"/>
                    <w:jc w:val="both"/>
                  </w:pPr>
                  <w:r>
                    <w:rPr>
                      <w:rFonts w:ascii="仿宋_GB2312" w:hAnsi="仿宋_GB2312" w:cs="仿宋_GB2312" w:eastAsia="仿宋_GB2312"/>
                      <w:sz w:val="21"/>
                      <w:color w:val="000000"/>
                    </w:rPr>
                    <w:t>D.大件货物装车作业案例</w:t>
                  </w:r>
                </w:p>
                <w:p>
                  <w:pPr>
                    <w:pStyle w:val="null3"/>
                    <w:jc w:val="both"/>
                  </w:pPr>
                  <w:r>
                    <w:rPr>
                      <w:rFonts w:ascii="仿宋_GB2312" w:hAnsi="仿宋_GB2312" w:cs="仿宋_GB2312" w:eastAsia="仿宋_GB2312"/>
                      <w:sz w:val="21"/>
                      <w:color w:val="000000"/>
                    </w:rPr>
                    <w:t>E.集装箱装车作业案例</w:t>
                  </w:r>
                </w:p>
                <w:p>
                  <w:pPr>
                    <w:pStyle w:val="null3"/>
                    <w:jc w:val="both"/>
                  </w:pPr>
                  <w:r>
                    <w:rPr>
                      <w:rFonts w:ascii="仿宋_GB2312" w:hAnsi="仿宋_GB2312" w:cs="仿宋_GB2312" w:eastAsia="仿宋_GB2312"/>
                      <w:sz w:val="21"/>
                      <w:b/>
                      <w:color w:val="000000"/>
                    </w:rPr>
                    <w:t>⑤装车作业流程</w:t>
                  </w:r>
                </w:p>
                <w:p>
                  <w:pPr>
                    <w:pStyle w:val="null3"/>
                    <w:jc w:val="both"/>
                  </w:pPr>
                  <w:r>
                    <w:rPr>
                      <w:rFonts w:ascii="仿宋_GB2312" w:hAnsi="仿宋_GB2312" w:cs="仿宋_GB2312" w:eastAsia="仿宋_GB2312"/>
                      <w:sz w:val="21"/>
                      <w:color w:val="000000"/>
                    </w:rPr>
                    <w:t>要求在实训模式和单机考评模式下，</w:t>
                  </w:r>
                  <w:r>
                    <w:rPr>
                      <w:rFonts w:ascii="仿宋_GB2312" w:hAnsi="仿宋_GB2312" w:cs="仿宋_GB2312" w:eastAsia="仿宋_GB2312"/>
                      <w:sz w:val="21"/>
                      <w:color w:val="000000"/>
                    </w:rPr>
                    <w:t>每种装车作业场景案例分为接收装车计划、接车对位、安设防护信号、空车检查、车前会、装车作业、撤除防护信号、车后会、取车作业</w:t>
                  </w:r>
                  <w:r>
                    <w:rPr>
                      <w:rFonts w:ascii="仿宋_GB2312" w:hAnsi="仿宋_GB2312" w:cs="仿宋_GB2312" w:eastAsia="仿宋_GB2312"/>
                      <w:sz w:val="21"/>
                      <w:color w:val="000000"/>
                    </w:rPr>
                    <w:t>等</w:t>
                  </w:r>
                  <w:r>
                    <w:rPr>
                      <w:rFonts w:ascii="仿宋_GB2312" w:hAnsi="仿宋_GB2312" w:cs="仿宋_GB2312" w:eastAsia="仿宋_GB2312"/>
                      <w:sz w:val="21"/>
                      <w:color w:val="000000"/>
                    </w:rPr>
                    <w:t>流程模块，</w:t>
                  </w:r>
                  <w:r>
                    <w:rPr>
                      <w:rFonts w:ascii="仿宋_GB2312" w:hAnsi="仿宋_GB2312" w:cs="仿宋_GB2312" w:eastAsia="仿宋_GB2312"/>
                      <w:sz w:val="21"/>
                      <w:color w:val="000000"/>
                    </w:rPr>
                    <w:t>可整流程实训也可分单个模块实训，学员可根据薄弱环节进行针对性练习。</w:t>
                  </w:r>
                  <w:r>
                    <w:rPr>
                      <w:rFonts w:ascii="仿宋_GB2312" w:hAnsi="仿宋_GB2312" w:cs="仿宋_GB2312" w:eastAsia="仿宋_GB2312"/>
                      <w:sz w:val="21"/>
                      <w:color w:val="000000"/>
                    </w:rPr>
                    <w:t>系统具有</w:t>
                  </w:r>
                  <w:r>
                    <w:rPr>
                      <w:rFonts w:ascii="仿宋_GB2312" w:hAnsi="仿宋_GB2312" w:cs="仿宋_GB2312" w:eastAsia="仿宋_GB2312"/>
                      <w:sz w:val="21"/>
                    </w:rPr>
                    <w:t>语音识别功能，</w:t>
                  </w:r>
                  <w:r>
                    <w:rPr>
                      <w:rFonts w:ascii="仿宋_GB2312" w:hAnsi="仿宋_GB2312" w:cs="仿宋_GB2312" w:eastAsia="仿宋_GB2312"/>
                      <w:sz w:val="21"/>
                    </w:rPr>
                    <w:t>操作中可</w:t>
                  </w:r>
                  <w:r>
                    <w:rPr>
                      <w:rFonts w:ascii="仿宋_GB2312" w:hAnsi="仿宋_GB2312" w:cs="仿宋_GB2312" w:eastAsia="仿宋_GB2312"/>
                      <w:sz w:val="21"/>
                    </w:rPr>
                    <w:t>通过麦克风等输入设备进行口呼，系统</w:t>
                  </w:r>
                  <w:r>
                    <w:rPr>
                      <w:rFonts w:ascii="仿宋_GB2312" w:hAnsi="仿宋_GB2312" w:cs="仿宋_GB2312" w:eastAsia="仿宋_GB2312"/>
                      <w:sz w:val="21"/>
                    </w:rPr>
                    <w:t>能够</w:t>
                  </w:r>
                  <w:r>
                    <w:rPr>
                      <w:rFonts w:ascii="仿宋_GB2312" w:hAnsi="仿宋_GB2312" w:cs="仿宋_GB2312" w:eastAsia="仿宋_GB2312"/>
                      <w:sz w:val="21"/>
                    </w:rPr>
                    <w:t>自动完成语音识别并进行反馈。</w:t>
                  </w:r>
                  <w:r>
                    <w:rPr>
                      <w:rFonts w:ascii="仿宋_GB2312" w:hAnsi="仿宋_GB2312" w:cs="仿宋_GB2312" w:eastAsia="仿宋_GB2312"/>
                      <w:sz w:val="21"/>
                      <w:color w:val="000000"/>
                    </w:rPr>
                    <w:t>装车作业流程必须符合《中华人民共和国铁道行业标准》</w:t>
                  </w:r>
                  <w:r>
                    <w:rPr>
                      <w:rFonts w:ascii="仿宋_GB2312" w:hAnsi="仿宋_GB2312" w:cs="仿宋_GB2312" w:eastAsia="仿宋_GB2312"/>
                      <w:sz w:val="21"/>
                      <w:color w:val="000000"/>
                    </w:rPr>
                    <w:t>TB/T2116.2-2005（铁路车站货运作业第2部分整车货物作业）《铁路货物运输管理规则》《铁路货物装载加固规则》以及铁路货运有关规章的规定。要求如下：</w:t>
                  </w:r>
                </w:p>
                <w:p>
                  <w:pPr>
                    <w:pStyle w:val="null3"/>
                    <w:jc w:val="both"/>
                  </w:pPr>
                  <w:r>
                    <w:rPr>
                      <w:rFonts w:ascii="仿宋_GB2312" w:hAnsi="仿宋_GB2312" w:cs="仿宋_GB2312" w:eastAsia="仿宋_GB2312"/>
                      <w:sz w:val="21"/>
                      <w:color w:val="000000"/>
                    </w:rPr>
                    <w:t>A.</w:t>
                  </w:r>
                  <w:r>
                    <w:rPr>
                      <w:rFonts w:ascii="仿宋_GB2312" w:hAnsi="仿宋_GB2312" w:cs="仿宋_GB2312" w:eastAsia="仿宋_GB2312"/>
                      <w:sz w:val="21"/>
                      <w:color w:val="000000"/>
                    </w:rPr>
                    <w:t>初始化场景：系统可以通过选择题目或随机方式进行预设场景，预设的场景包括需要装车的货物品类及数量、所需要的车辆数量、车辆位置、货调计划、车辆预设的故障和检查点</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B.</w:t>
                  </w:r>
                  <w:r>
                    <w:rPr>
                      <w:rFonts w:ascii="仿宋_GB2312" w:hAnsi="仿宋_GB2312" w:cs="仿宋_GB2312" w:eastAsia="仿宋_GB2312"/>
                      <w:sz w:val="21"/>
                      <w:color w:val="000000"/>
                    </w:rPr>
                    <w:t>接车对货位：系统模拟接车对货位作业流程，考核学员能否按作业标准和要求完成接车对货位作业</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C.</w:t>
                  </w:r>
                  <w:r>
                    <w:rPr>
                      <w:rFonts w:ascii="仿宋_GB2312" w:hAnsi="仿宋_GB2312" w:cs="仿宋_GB2312" w:eastAsia="仿宋_GB2312"/>
                      <w:sz w:val="21"/>
                      <w:color w:val="000000"/>
                    </w:rPr>
                    <w:t>装车前作业：系统模拟装车前作业流程，包括设置防护信号、装车前三检查、车前会等作业项目，考核学员能否按作业标准和要求完成装车前作业。系统可以根据预设的场景，设置不同车辆故障、货物问题等考核点，如设定的车辆有部分车门有缝隙，监装卸货运员对车门进行检查，是否能够发现问题，能否按规定要求装卸人员进行车门封堵等。</w:t>
                  </w:r>
                </w:p>
                <w:p>
                  <w:pPr>
                    <w:pStyle w:val="null3"/>
                    <w:jc w:val="both"/>
                  </w:pPr>
                  <w:r>
                    <w:rPr>
                      <w:rFonts w:ascii="仿宋_GB2312" w:hAnsi="仿宋_GB2312" w:cs="仿宋_GB2312" w:eastAsia="仿宋_GB2312"/>
                      <w:sz w:val="21"/>
                      <w:color w:val="000000"/>
                    </w:rPr>
                    <w:t>D.</w:t>
                  </w:r>
                  <w:r>
                    <w:rPr>
                      <w:rFonts w:ascii="仿宋_GB2312" w:hAnsi="仿宋_GB2312" w:cs="仿宋_GB2312" w:eastAsia="仿宋_GB2312"/>
                      <w:sz w:val="21"/>
                      <w:color w:val="000000"/>
                    </w:rPr>
                    <w:t>装车中作业：系统模拟装车作业过程，考核学员能否按作业标准和要求完成装车前作业。考核货运员在装卸过程中是否能够按照规定立岗检查并指导装车作业，是否能够按照装载方案及货物装载要求对各个重要环节进行检查和指导。系统可以预设装载加固过程中出现的装载加固失误，根据装载加固方案，检查监装卸货运员是否能够发现问题</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E.</w:t>
                  </w:r>
                  <w:r>
                    <w:rPr>
                      <w:rFonts w:ascii="仿宋_GB2312" w:hAnsi="仿宋_GB2312" w:cs="仿宋_GB2312" w:eastAsia="仿宋_GB2312"/>
                      <w:sz w:val="21"/>
                      <w:color w:val="000000"/>
                    </w:rPr>
                    <w:t>装车后的作业：系统模拟装车后的各项作业过程，包括装车后三检、车后会、剩余货物处理等作业项目，考核学员能否按作业标准和要求完成装车后附属作业。系统能够预设装车作业的各种问题，检查监装卸货运员是否能够发现问题</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3D铁路</w:t>
                  </w:r>
                  <w:r>
                    <w:rPr>
                      <w:rFonts w:ascii="仿宋_GB2312" w:hAnsi="仿宋_GB2312" w:cs="仿宋_GB2312" w:eastAsia="仿宋_GB2312"/>
                      <w:sz w:val="21"/>
                      <w:b/>
                      <w:color w:val="000000"/>
                    </w:rPr>
                    <w:t>货物</w:t>
                  </w:r>
                  <w:r>
                    <w:rPr>
                      <w:rFonts w:ascii="仿宋_GB2312" w:hAnsi="仿宋_GB2312" w:cs="仿宋_GB2312" w:eastAsia="仿宋_GB2312"/>
                      <w:sz w:val="21"/>
                      <w:b/>
                      <w:color w:val="000000"/>
                    </w:rPr>
                    <w:t>装载加固实训考评系统</w:t>
                  </w:r>
                </w:p>
                <w:p>
                  <w:pPr>
                    <w:pStyle w:val="null3"/>
                    <w:jc w:val="both"/>
                  </w:pPr>
                  <w:r>
                    <w:rPr>
                      <w:rFonts w:ascii="仿宋_GB2312" w:hAnsi="仿宋_GB2312" w:cs="仿宋_GB2312" w:eastAsia="仿宋_GB2312"/>
                      <w:sz w:val="21"/>
                      <w:color w:val="000000"/>
                    </w:rPr>
                    <w:t>依据《中华人民共和国铁道行业标准》</w:t>
                  </w:r>
                  <w:r>
                    <w:rPr>
                      <w:rFonts w:ascii="仿宋_GB2312" w:hAnsi="仿宋_GB2312" w:cs="仿宋_GB2312" w:eastAsia="仿宋_GB2312"/>
                      <w:sz w:val="21"/>
                      <w:color w:val="000000"/>
                    </w:rPr>
                    <w:t>TB/T2116.2-2005（铁路车站货运作业第2部分整车货物作业）、《管规》《加规》等有关铁路货运规章，通过虚拟现实技术，模拟货物装载加固方案；典型装载加固案例</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8个。</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1）总体要求</w:t>
                  </w:r>
                </w:p>
                <w:p>
                  <w:pPr>
                    <w:pStyle w:val="null3"/>
                    <w:jc w:val="both"/>
                  </w:pPr>
                  <w:r>
                    <w:rPr>
                      <w:rFonts w:ascii="仿宋_GB2312" w:hAnsi="仿宋_GB2312" w:cs="仿宋_GB2312" w:eastAsia="仿宋_GB2312"/>
                      <w:sz w:val="21"/>
                      <w:color w:val="000000"/>
                    </w:rPr>
                    <w:t>系统主要组成部分：车辆构造、装载方案设计、加固方案设计、案例演示、加固方案实操</w:t>
                  </w:r>
                  <w:r>
                    <w:rPr>
                      <w:rFonts w:ascii="仿宋_GB2312" w:hAnsi="仿宋_GB2312" w:cs="仿宋_GB2312" w:eastAsia="仿宋_GB2312"/>
                      <w:sz w:val="21"/>
                      <w:color w:val="000000"/>
                    </w:rPr>
                    <w:t>等</w:t>
                  </w:r>
                  <w:r>
                    <w:rPr>
                      <w:rFonts w:ascii="仿宋_GB2312" w:hAnsi="仿宋_GB2312" w:cs="仿宋_GB2312" w:eastAsia="仿宋_GB2312"/>
                      <w:sz w:val="21"/>
                      <w:color w:val="000000"/>
                    </w:rPr>
                    <w:t>模块。</w:t>
                  </w:r>
                </w:p>
                <w:p>
                  <w:pPr>
                    <w:pStyle w:val="null3"/>
                    <w:jc w:val="both"/>
                  </w:pPr>
                  <w:r>
                    <w:rPr>
                      <w:rFonts w:ascii="仿宋_GB2312" w:hAnsi="仿宋_GB2312" w:cs="仿宋_GB2312" w:eastAsia="仿宋_GB2312"/>
                      <w:sz w:val="21"/>
                      <w:b/>
                      <w:color w:val="000000"/>
                    </w:rPr>
                    <w:t>①车辆构造</w:t>
                  </w:r>
                </w:p>
                <w:p>
                  <w:pPr>
                    <w:pStyle w:val="null3"/>
                    <w:jc w:val="both"/>
                  </w:pPr>
                  <w:r>
                    <w:rPr>
                      <w:rFonts w:ascii="仿宋_GB2312" w:hAnsi="仿宋_GB2312" w:cs="仿宋_GB2312" w:eastAsia="仿宋_GB2312"/>
                      <w:sz w:val="21"/>
                      <w:color w:val="000000"/>
                    </w:rPr>
                    <w:t>该模块提供不同车型整体车辆模型以及该车型所有相关部件的展示功能，使用者可以从不同角度对车辆模型进行细致观察和学习，基础版本所含车辆模型：普通敞车、普通棚车、普通平车、集装箱专用车、罐车、平集两用车</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b/>
                      <w:color w:val="000000"/>
                    </w:rPr>
                    <w:t>②装载方案设计</w:t>
                  </w:r>
                </w:p>
                <w:p>
                  <w:pPr>
                    <w:pStyle w:val="null3"/>
                    <w:jc w:val="both"/>
                  </w:pPr>
                  <w:r>
                    <w:rPr>
                      <w:rFonts w:ascii="仿宋_GB2312" w:hAnsi="仿宋_GB2312" w:cs="仿宋_GB2312" w:eastAsia="仿宋_GB2312"/>
                      <w:sz w:val="21"/>
                      <w:color w:val="000000"/>
                    </w:rPr>
                    <w:t>该模块应用于装载方案的设计，场景中具有常见车辆、货物及加固材料模型，</w:t>
                  </w:r>
                  <w:r>
                    <w:rPr>
                      <w:rFonts w:ascii="仿宋_GB2312" w:hAnsi="仿宋_GB2312" w:cs="仿宋_GB2312" w:eastAsia="仿宋_GB2312"/>
                      <w:sz w:val="21"/>
                      <w:color w:val="000000"/>
                    </w:rPr>
                    <w:t>可</w:t>
                  </w:r>
                  <w:r>
                    <w:rPr>
                      <w:rFonts w:ascii="仿宋_GB2312" w:hAnsi="仿宋_GB2312" w:cs="仿宋_GB2312" w:eastAsia="仿宋_GB2312"/>
                      <w:sz w:val="21"/>
                      <w:color w:val="000000"/>
                    </w:rPr>
                    <w:t>根据需求在场景中添加车辆和货物，结束装车后，系统自动给出学员设计的装载方案是否合理</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b/>
                      <w:color w:val="000000"/>
                    </w:rPr>
                    <w:t>③加固方案设计</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color w:val="000000"/>
                    </w:rPr>
                    <w:t>该模块应用于加固方案的设计，场景中对车辆及装载货物进行初始化，学员需要按照装载加固定型方案对加固方式、加固材料、加固材料规格以及加固点等进行选择，最终按照加固定型方案完成加固。加固方案设计</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≥7</w:t>
                  </w:r>
                  <w:r>
                    <w:rPr>
                      <w:rFonts w:ascii="仿宋_GB2312" w:hAnsi="仿宋_GB2312" w:cs="仿宋_GB2312" w:eastAsia="仿宋_GB2312"/>
                      <w:sz w:val="21"/>
                      <w:color w:val="000000"/>
                    </w:rPr>
                    <w:t>个。</w:t>
                  </w:r>
                </w:p>
                <w:p>
                  <w:pPr>
                    <w:pStyle w:val="null3"/>
                    <w:jc w:val="both"/>
                  </w:pPr>
                  <w:r>
                    <w:rPr>
                      <w:rFonts w:ascii="仿宋_GB2312" w:hAnsi="仿宋_GB2312" w:cs="仿宋_GB2312" w:eastAsia="仿宋_GB2312"/>
                      <w:sz w:val="21"/>
                      <w:b/>
                      <w:color w:val="000000"/>
                    </w:rPr>
                    <w:t>④案例演示</w:t>
                  </w:r>
                </w:p>
                <w:p>
                  <w:pPr>
                    <w:pStyle w:val="null3"/>
                    <w:jc w:val="both"/>
                  </w:pPr>
                  <w:r>
                    <w:rPr>
                      <w:rFonts w:ascii="仿宋_GB2312" w:hAnsi="仿宋_GB2312" w:cs="仿宋_GB2312" w:eastAsia="仿宋_GB2312"/>
                      <w:sz w:val="21"/>
                      <w:color w:val="000000"/>
                    </w:rPr>
                    <w:t>该模块应依据装载加固方案完整展示车辆满载货物后的装载加固模型，可进行手动拖曳及点选的方式，了解和学习装载加固的所有项点，熟悉和掌握不同车辆和不同货物依据装载加固定型方案作业后的最终形态</w:t>
                  </w:r>
                  <w:r>
                    <w:rPr>
                      <w:rFonts w:ascii="仿宋_GB2312" w:hAnsi="仿宋_GB2312" w:cs="仿宋_GB2312" w:eastAsia="仿宋_GB2312"/>
                      <w:sz w:val="21"/>
                      <w:color w:val="000000"/>
                    </w:rPr>
                    <w:t>等</w:t>
                  </w:r>
                  <w:r>
                    <w:rPr>
                      <w:rFonts w:ascii="仿宋_GB2312" w:hAnsi="仿宋_GB2312" w:cs="仿宋_GB2312" w:eastAsia="仿宋_GB2312"/>
                      <w:sz w:val="21"/>
                      <w:color w:val="000000"/>
                    </w:rPr>
                    <w:t>。案例数量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个。</w:t>
                  </w:r>
                </w:p>
                <w:p>
                  <w:pPr>
                    <w:pStyle w:val="null3"/>
                    <w:jc w:val="both"/>
                  </w:pPr>
                  <w:r>
                    <w:rPr>
                      <w:rFonts w:ascii="仿宋_GB2312" w:hAnsi="仿宋_GB2312" w:cs="仿宋_GB2312" w:eastAsia="仿宋_GB2312"/>
                      <w:sz w:val="21"/>
                      <w:b/>
                      <w:color w:val="000000"/>
                    </w:rPr>
                    <w:t>⑤加固方案实操</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color w:val="000000"/>
                    </w:rPr>
                    <w:t>该模块应做到给学员提供车辆、货物、装载加固所用到的工具、材料及装载加固定型方案</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r>
                    <w:rPr>
                      <w:rFonts w:ascii="仿宋_GB2312" w:hAnsi="仿宋_GB2312" w:cs="仿宋_GB2312" w:eastAsia="仿宋_GB2312"/>
                      <w:sz w:val="21"/>
                      <w:color w:val="000000"/>
                    </w:rPr>
                    <w:t>实现</w:t>
                  </w:r>
                  <w:r>
                    <w:rPr>
                      <w:rFonts w:ascii="仿宋_GB2312" w:hAnsi="仿宋_GB2312" w:cs="仿宋_GB2312" w:eastAsia="仿宋_GB2312"/>
                      <w:sz w:val="21"/>
                      <w:color w:val="000000"/>
                    </w:rPr>
                    <w:t>依据装载加固定型方案完成所规定的装载加固内容</w:t>
                  </w:r>
                  <w:r>
                    <w:rPr>
                      <w:rFonts w:ascii="仿宋_GB2312" w:hAnsi="仿宋_GB2312" w:cs="仿宋_GB2312" w:eastAsia="仿宋_GB2312"/>
                      <w:sz w:val="21"/>
                      <w:color w:val="000000"/>
                    </w:rPr>
                    <w:t>的</w:t>
                  </w:r>
                  <w:r>
                    <w:rPr>
                      <w:rFonts w:ascii="仿宋_GB2312" w:hAnsi="仿宋_GB2312" w:cs="仿宋_GB2312" w:eastAsia="仿宋_GB2312"/>
                      <w:sz w:val="21"/>
                      <w:color w:val="000000"/>
                    </w:rPr>
                    <w:t>实训</w:t>
                  </w:r>
                  <w:r>
                    <w:rPr>
                      <w:rFonts w:ascii="仿宋_GB2312" w:hAnsi="仿宋_GB2312" w:cs="仿宋_GB2312" w:eastAsia="仿宋_GB2312"/>
                      <w:sz w:val="21"/>
                      <w:color w:val="000000"/>
                    </w:rPr>
                    <w:t>，操作结束后系统给出操作结果，</w:t>
                  </w:r>
                  <w:r>
                    <w:rPr>
                      <w:rFonts w:ascii="仿宋_GB2312" w:hAnsi="仿宋_GB2312" w:cs="仿宋_GB2312" w:eastAsia="仿宋_GB2312"/>
                      <w:sz w:val="21"/>
                      <w:color w:val="000000"/>
                    </w:rPr>
                    <w:t>可</w:t>
                  </w:r>
                  <w:r>
                    <w:rPr>
                      <w:rFonts w:ascii="仿宋_GB2312" w:hAnsi="仿宋_GB2312" w:cs="仿宋_GB2312" w:eastAsia="仿宋_GB2312"/>
                      <w:sz w:val="21"/>
                      <w:color w:val="000000"/>
                    </w:rPr>
                    <w:t>查阅，</w:t>
                  </w:r>
                  <w:r>
                    <w:rPr>
                      <w:rFonts w:ascii="仿宋_GB2312" w:hAnsi="仿宋_GB2312" w:cs="仿宋_GB2312" w:eastAsia="仿宋_GB2312"/>
                      <w:sz w:val="21"/>
                      <w:color w:val="000000"/>
                    </w:rPr>
                    <w:t>并</w:t>
                  </w:r>
                  <w:r>
                    <w:rPr>
                      <w:rFonts w:ascii="仿宋_GB2312" w:hAnsi="仿宋_GB2312" w:cs="仿宋_GB2312" w:eastAsia="仿宋_GB2312"/>
                      <w:sz w:val="21"/>
                      <w:color w:val="000000"/>
                    </w:rPr>
                    <w:t>反复练习</w:t>
                  </w:r>
                  <w:r>
                    <w:rPr>
                      <w:rFonts w:ascii="仿宋_GB2312" w:hAnsi="仿宋_GB2312" w:cs="仿宋_GB2312" w:eastAsia="仿宋_GB2312"/>
                      <w:sz w:val="21"/>
                      <w:color w:val="000000"/>
                    </w:rPr>
                    <w:t>等</w:t>
                  </w:r>
                  <w:r>
                    <w:rPr>
                      <w:rFonts w:ascii="仿宋_GB2312" w:hAnsi="仿宋_GB2312" w:cs="仿宋_GB2312" w:eastAsia="仿宋_GB2312"/>
                      <w:sz w:val="21"/>
                      <w:color w:val="000000"/>
                    </w:rPr>
                    <w:t>。加固方案实操作业案例</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10个。</w:t>
                  </w:r>
                </w:p>
                <w:p>
                  <w:pPr>
                    <w:pStyle w:val="null3"/>
                    <w:jc w:val="both"/>
                  </w:pPr>
                  <w:r>
                    <w:rPr>
                      <w:rFonts w:ascii="仿宋_GB2312" w:hAnsi="仿宋_GB2312" w:cs="仿宋_GB2312" w:eastAsia="仿宋_GB2312"/>
                      <w:sz w:val="21"/>
                      <w:b/>
                      <w:color w:val="000000"/>
                    </w:rPr>
                    <w:t>3.3D铁路货检作业实训考评系统</w:t>
                  </w:r>
                </w:p>
                <w:p>
                  <w:pPr>
                    <w:pStyle w:val="null3"/>
                    <w:jc w:val="both"/>
                  </w:pPr>
                  <w:r>
                    <w:rPr>
                      <w:rFonts w:ascii="仿宋_GB2312" w:hAnsi="仿宋_GB2312" w:cs="仿宋_GB2312" w:eastAsia="仿宋_GB2312"/>
                      <w:sz w:val="21"/>
                      <w:color w:val="000000"/>
                    </w:rPr>
                    <w:t>依据《中华人民共和国铁道行业标准》</w:t>
                  </w:r>
                  <w:r>
                    <w:rPr>
                      <w:rFonts w:ascii="仿宋_GB2312" w:hAnsi="仿宋_GB2312" w:cs="仿宋_GB2312" w:eastAsia="仿宋_GB2312"/>
                      <w:sz w:val="21"/>
                      <w:color w:val="000000"/>
                    </w:rPr>
                    <w:t>TB/T2116.2-2005（铁路车站货运作业第2部分整车货物作业）、《管规》《加规》等有关铁路货运规章，通过虚拟现实技术，模拟货检作业各个环节及作业要求；典型货检案例</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w:t>
                  </w:r>
                  <w:r>
                    <w:rPr>
                      <w:rFonts w:ascii="仿宋_GB2312" w:hAnsi="仿宋_GB2312" w:cs="仿宋_GB2312" w:eastAsia="仿宋_GB2312"/>
                      <w:sz w:val="21"/>
                      <w:color w:val="000000"/>
                    </w:rPr>
                    <w:t>10个。</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1）总体要求</w:t>
                  </w:r>
                </w:p>
                <w:p>
                  <w:pPr>
                    <w:pStyle w:val="null3"/>
                    <w:jc w:val="both"/>
                  </w:pPr>
                  <w:r>
                    <w:rPr>
                      <w:rFonts w:ascii="仿宋_GB2312" w:hAnsi="仿宋_GB2312" w:cs="仿宋_GB2312" w:eastAsia="仿宋_GB2312"/>
                      <w:sz w:val="21"/>
                      <w:color w:val="000000"/>
                    </w:rPr>
                    <w:t>3D铁路货检作业实训考评系统要根据《中华人民共和国铁道行业标准》TB/T2116.2-2005（铁路车站货运作业第5部分铁路货检作业标准（试行））、《管规》、《加规》《检规》等有关铁路货运规章，通过虚拟现实技术，模拟货运交接检查（流程）和（货物）车交接检查（单模块）两大模块作业环节，实现货检标准化作业</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系统应包含</w:t>
                  </w:r>
                  <w:r>
                    <w:rPr>
                      <w:rFonts w:ascii="仿宋_GB2312" w:hAnsi="仿宋_GB2312" w:cs="仿宋_GB2312" w:eastAsia="仿宋_GB2312"/>
                      <w:sz w:val="21"/>
                      <w:color w:val="000000"/>
                    </w:rPr>
                    <w:t>3D铁路货检作业实训考评子系统、3D铁路货检作业实训考评管理子系统</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b/>
                      <w:color w:val="000000"/>
                    </w:rPr>
                    <w:t>①3D铁路货检作业实训考评子系统</w:t>
                  </w:r>
                </w:p>
                <w:p>
                  <w:pPr>
                    <w:pStyle w:val="null3"/>
                    <w:jc w:val="both"/>
                  </w:pPr>
                  <w:r>
                    <w:rPr>
                      <w:rFonts w:ascii="仿宋_GB2312" w:hAnsi="仿宋_GB2312" w:cs="仿宋_GB2312" w:eastAsia="仿宋_GB2312"/>
                      <w:sz w:val="21"/>
                      <w:color w:val="000000"/>
                    </w:rPr>
                    <w:t>系统所含的货运交接检查和（货物）车交接检查两大模块应具有教学、实训、单机考评、联机考核</w:t>
                  </w:r>
                  <w:r>
                    <w:rPr>
                      <w:rFonts w:ascii="仿宋_GB2312" w:hAnsi="仿宋_GB2312" w:cs="仿宋_GB2312" w:eastAsia="仿宋_GB2312"/>
                      <w:sz w:val="21"/>
                      <w:color w:val="000000"/>
                    </w:rPr>
                    <w:t>等</w:t>
                  </w:r>
                  <w:r>
                    <w:rPr>
                      <w:rFonts w:ascii="仿宋_GB2312" w:hAnsi="仿宋_GB2312" w:cs="仿宋_GB2312" w:eastAsia="仿宋_GB2312"/>
                      <w:sz w:val="21"/>
                      <w:color w:val="000000"/>
                    </w:rPr>
                    <w:t>模式：</w:t>
                  </w:r>
                </w:p>
                <w:p>
                  <w:pPr>
                    <w:pStyle w:val="null3"/>
                    <w:jc w:val="both"/>
                  </w:pPr>
                  <w:r>
                    <w:rPr>
                      <w:rFonts w:ascii="仿宋_GB2312" w:hAnsi="仿宋_GB2312" w:cs="仿宋_GB2312" w:eastAsia="仿宋_GB2312"/>
                      <w:sz w:val="21"/>
                      <w:color w:val="000000"/>
                    </w:rPr>
                    <w:t>1）教学模式</w:t>
                  </w:r>
                </w:p>
                <w:p>
                  <w:pPr>
                    <w:pStyle w:val="null3"/>
                    <w:jc w:val="both"/>
                  </w:pPr>
                  <w:r>
                    <w:rPr>
                      <w:rFonts w:ascii="仿宋_GB2312" w:hAnsi="仿宋_GB2312" w:cs="仿宋_GB2312" w:eastAsia="仿宋_GB2312"/>
                      <w:sz w:val="21"/>
                      <w:color w:val="000000"/>
                    </w:rPr>
                    <w:t>具备新手教学功能，可依据系统语音、文字、模型高亮等提示完成货检作业流程</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）实训模式</w:t>
                  </w:r>
                </w:p>
                <w:p>
                  <w:pPr>
                    <w:pStyle w:val="null3"/>
                    <w:jc w:val="both"/>
                  </w:pPr>
                  <w:r>
                    <w:rPr>
                      <w:rFonts w:ascii="仿宋_GB2312" w:hAnsi="仿宋_GB2312" w:cs="仿宋_GB2312" w:eastAsia="仿宋_GB2312"/>
                      <w:sz w:val="21"/>
                      <w:color w:val="000000"/>
                    </w:rPr>
                    <w:t>在</w:t>
                  </w:r>
                  <w:r>
                    <w:rPr>
                      <w:rFonts w:ascii="仿宋_GB2312" w:hAnsi="仿宋_GB2312" w:cs="仿宋_GB2312" w:eastAsia="仿宋_GB2312"/>
                      <w:sz w:val="21"/>
                      <w:color w:val="000000"/>
                    </w:rPr>
                    <w:t>货运交接检查模块，</w:t>
                  </w:r>
                  <w:r>
                    <w:rPr>
                      <w:rFonts w:ascii="仿宋_GB2312" w:hAnsi="仿宋_GB2312" w:cs="仿宋_GB2312" w:eastAsia="仿宋_GB2312"/>
                      <w:sz w:val="21"/>
                      <w:color w:val="000000"/>
                    </w:rPr>
                    <w:t>可</w:t>
                  </w:r>
                  <w:r>
                    <w:rPr>
                      <w:rFonts w:ascii="仿宋_GB2312" w:hAnsi="仿宋_GB2312" w:cs="仿宋_GB2312" w:eastAsia="仿宋_GB2312"/>
                      <w:sz w:val="21"/>
                      <w:color w:val="000000"/>
                    </w:rPr>
                    <w:t>选取系统预先设定的典型货检作业案例，通过角色扮演（货检员）形式完成货检作业全过程；（货物）车交接检查模块，针对车辆检查进行单场景训练，对不同车辆、不同货物的空重车检查作业；实训模式下能对操作给出故障提示信息，可实时对各作业环节的完成情况（包括各作业环节是否符合作业标准、作业项点有无遗漏项、发现的问题有无按规章要求处理）进行记录，并给出评价</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）单机考评模式</w:t>
                  </w:r>
                </w:p>
                <w:p>
                  <w:pPr>
                    <w:pStyle w:val="null3"/>
                    <w:jc w:val="both"/>
                  </w:pPr>
                  <w:r>
                    <w:rPr>
                      <w:rFonts w:ascii="仿宋_GB2312" w:hAnsi="仿宋_GB2312" w:cs="仿宋_GB2312" w:eastAsia="仿宋_GB2312"/>
                      <w:sz w:val="21"/>
                      <w:color w:val="000000"/>
                    </w:rPr>
                    <w:t>所有操作内容均与实训模式下一致，操作结果及分值保存在本地</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）考核模式</w:t>
                  </w:r>
                </w:p>
                <w:p>
                  <w:pPr>
                    <w:pStyle w:val="null3"/>
                    <w:jc w:val="both"/>
                  </w:pPr>
                  <w:r>
                    <w:rPr>
                      <w:rFonts w:ascii="仿宋_GB2312" w:hAnsi="仿宋_GB2312" w:cs="仿宋_GB2312" w:eastAsia="仿宋_GB2312"/>
                      <w:sz w:val="21"/>
                      <w:color w:val="000000"/>
                    </w:rPr>
                    <w:t>系统的引导和提示功能均关闭，登录后，由教师机下发货检作业试题，</w:t>
                  </w:r>
                  <w:r>
                    <w:rPr>
                      <w:rFonts w:ascii="仿宋_GB2312" w:hAnsi="仿宋_GB2312" w:cs="仿宋_GB2312" w:eastAsia="仿宋_GB2312"/>
                      <w:sz w:val="21"/>
                      <w:color w:val="000000"/>
                    </w:rPr>
                    <w:t>考核人</w:t>
                  </w:r>
                  <w:r>
                    <w:rPr>
                      <w:rFonts w:ascii="仿宋_GB2312" w:hAnsi="仿宋_GB2312" w:cs="仿宋_GB2312" w:eastAsia="仿宋_GB2312"/>
                      <w:sz w:val="21"/>
                      <w:color w:val="000000"/>
                    </w:rPr>
                    <w:t>员的每一步操作</w:t>
                  </w:r>
                  <w:r>
                    <w:rPr>
                      <w:rFonts w:ascii="仿宋_GB2312" w:hAnsi="仿宋_GB2312" w:cs="仿宋_GB2312" w:eastAsia="仿宋_GB2312"/>
                      <w:sz w:val="21"/>
                      <w:color w:val="000000"/>
                    </w:rPr>
                    <w:t>需</w:t>
                  </w:r>
                  <w:r>
                    <w:rPr>
                      <w:rFonts w:ascii="仿宋_GB2312" w:hAnsi="仿宋_GB2312" w:cs="仿宋_GB2312" w:eastAsia="仿宋_GB2312"/>
                      <w:sz w:val="21"/>
                      <w:color w:val="000000"/>
                    </w:rPr>
                    <w:t>记录在教师机上，</w:t>
                  </w:r>
                  <w:r>
                    <w:rPr>
                      <w:rFonts w:ascii="仿宋_GB2312" w:hAnsi="仿宋_GB2312" w:cs="仿宋_GB2312" w:eastAsia="仿宋_GB2312"/>
                      <w:sz w:val="21"/>
                      <w:color w:val="000000"/>
                    </w:rPr>
                    <w:t>并</w:t>
                  </w:r>
                  <w:r>
                    <w:rPr>
                      <w:rFonts w:ascii="仿宋_GB2312" w:hAnsi="仿宋_GB2312" w:cs="仿宋_GB2312" w:eastAsia="仿宋_GB2312"/>
                      <w:sz w:val="21"/>
                      <w:color w:val="000000"/>
                    </w:rPr>
                    <w:t>能够进行自动评分</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b/>
                      <w:color w:val="000000"/>
                    </w:rPr>
                    <w:t>②3D铁路货检作业实训考评管理子系统</w:t>
                  </w:r>
                </w:p>
                <w:p>
                  <w:pPr>
                    <w:pStyle w:val="null3"/>
                    <w:jc w:val="both"/>
                  </w:pPr>
                  <w:r>
                    <w:rPr>
                      <w:rFonts w:ascii="仿宋_GB2312" w:hAnsi="仿宋_GB2312" w:cs="仿宋_GB2312" w:eastAsia="仿宋_GB2312"/>
                      <w:sz w:val="21"/>
                      <w:color w:val="000000"/>
                    </w:rPr>
                    <w:t>3D铁路货检作业实训考评管理子系统须有试卷管理、学员管理、班级管理、试卷管理、成绩管理及统计分析</w:t>
                  </w:r>
                  <w:r>
                    <w:rPr>
                      <w:rFonts w:ascii="仿宋_GB2312" w:hAnsi="仿宋_GB2312" w:cs="仿宋_GB2312" w:eastAsia="仿宋_GB2312"/>
                      <w:sz w:val="21"/>
                      <w:color w:val="000000"/>
                    </w:rPr>
                    <w:t>等</w:t>
                  </w:r>
                  <w:r>
                    <w:rPr>
                      <w:rFonts w:ascii="仿宋_GB2312" w:hAnsi="仿宋_GB2312" w:cs="仿宋_GB2312" w:eastAsia="仿宋_GB2312"/>
                      <w:sz w:val="21"/>
                      <w:color w:val="000000"/>
                    </w:rPr>
                    <w:t>模块，能够对考生答题步骤、试卷</w:t>
                  </w:r>
                  <w:r>
                    <w:rPr>
                      <w:rFonts w:ascii="仿宋_GB2312" w:hAnsi="仿宋_GB2312" w:cs="仿宋_GB2312" w:eastAsia="仿宋_GB2312"/>
                      <w:sz w:val="21"/>
                      <w:color w:val="000000"/>
                    </w:rPr>
                    <w:t>/试题、得分</w:t>
                  </w:r>
                  <w:r>
                    <w:rPr>
                      <w:rFonts w:ascii="仿宋_GB2312" w:hAnsi="仿宋_GB2312" w:cs="仿宋_GB2312" w:eastAsia="仿宋_GB2312"/>
                      <w:sz w:val="21"/>
                      <w:color w:val="000000"/>
                    </w:rPr>
                    <w:t>等</w:t>
                  </w:r>
                  <w:r>
                    <w:rPr>
                      <w:rFonts w:ascii="仿宋_GB2312" w:hAnsi="仿宋_GB2312" w:cs="仿宋_GB2312" w:eastAsia="仿宋_GB2312"/>
                      <w:sz w:val="21"/>
                      <w:color w:val="000000"/>
                    </w:rPr>
                    <w:t>情况进行统计分析。</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2）系统的功能要求</w:t>
                  </w:r>
                </w:p>
                <w:p>
                  <w:pPr>
                    <w:pStyle w:val="null3"/>
                    <w:jc w:val="both"/>
                  </w:pPr>
                  <w:r>
                    <w:rPr>
                      <w:rFonts w:ascii="仿宋_GB2312" w:hAnsi="仿宋_GB2312" w:cs="仿宋_GB2312" w:eastAsia="仿宋_GB2312"/>
                      <w:sz w:val="21"/>
                      <w:b/>
                      <w:color w:val="000000"/>
                    </w:rPr>
                    <w:t>①场景仿真要求</w:t>
                  </w:r>
                </w:p>
                <w:p>
                  <w:pPr>
                    <w:pStyle w:val="null3"/>
                    <w:jc w:val="both"/>
                  </w:pPr>
                  <w:r>
                    <w:rPr>
                      <w:rFonts w:ascii="仿宋_GB2312" w:hAnsi="仿宋_GB2312" w:cs="仿宋_GB2312" w:eastAsia="仿宋_GB2312"/>
                      <w:sz w:val="21"/>
                      <w:color w:val="000000"/>
                    </w:rPr>
                    <w:t>场景依据一个典型的货检站进行搭建，具备上下行正线、非到发线、牵出线、货检作业线及站内辅助环境</w:t>
                  </w:r>
                  <w:r>
                    <w:rPr>
                      <w:rFonts w:ascii="仿宋_GB2312" w:hAnsi="仿宋_GB2312" w:cs="仿宋_GB2312" w:eastAsia="仿宋_GB2312"/>
                      <w:sz w:val="21"/>
                      <w:color w:val="000000"/>
                    </w:rPr>
                    <w:t>等</w:t>
                  </w:r>
                  <w:r>
                    <w:rPr>
                      <w:rFonts w:ascii="仿宋_GB2312" w:hAnsi="仿宋_GB2312" w:cs="仿宋_GB2312" w:eastAsia="仿宋_GB2312"/>
                      <w:sz w:val="21"/>
                      <w:color w:val="000000"/>
                    </w:rPr>
                    <w:t>，该场景</w:t>
                  </w:r>
                  <w:r>
                    <w:rPr>
                      <w:rFonts w:ascii="仿宋_GB2312" w:hAnsi="仿宋_GB2312" w:cs="仿宋_GB2312" w:eastAsia="仿宋_GB2312"/>
                      <w:sz w:val="21"/>
                      <w:color w:val="000000"/>
                    </w:rPr>
                    <w:t>需</w:t>
                  </w:r>
                  <w:r>
                    <w:rPr>
                      <w:rFonts w:ascii="仿宋_GB2312" w:hAnsi="仿宋_GB2312" w:cs="仿宋_GB2312" w:eastAsia="仿宋_GB2312"/>
                      <w:sz w:val="21"/>
                      <w:color w:val="000000"/>
                    </w:rPr>
                    <w:t>既能满足货运交接检查流程化实训和考评的要求，又能满足（货物）车交接检查模块化演练的需求。</w:t>
                  </w:r>
                </w:p>
                <w:p>
                  <w:pPr>
                    <w:pStyle w:val="null3"/>
                    <w:jc w:val="both"/>
                  </w:pPr>
                  <w:r>
                    <w:rPr>
                      <w:rFonts w:ascii="仿宋_GB2312" w:hAnsi="仿宋_GB2312" w:cs="仿宋_GB2312" w:eastAsia="仿宋_GB2312"/>
                      <w:sz w:val="21"/>
                      <w:b/>
                      <w:color w:val="000000"/>
                    </w:rPr>
                    <w:t>▲②车辆仿真模型要求（</w:t>
                  </w:r>
                  <w:r>
                    <w:rPr>
                      <w:rFonts w:ascii="仿宋_GB2312" w:hAnsi="仿宋_GB2312" w:cs="仿宋_GB2312" w:eastAsia="仿宋_GB2312"/>
                      <w:sz w:val="21"/>
                      <w:b/>
                      <w:color w:val="000000"/>
                    </w:rPr>
                    <w:t>包括但不限于以下车种车型</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color w:val="000000"/>
                    </w:rPr>
                    <w:t>A.设置</w:t>
                  </w:r>
                  <w:r>
                    <w:rPr>
                      <w:rFonts w:ascii="仿宋_GB2312" w:hAnsi="仿宋_GB2312" w:cs="仿宋_GB2312" w:eastAsia="仿宋_GB2312"/>
                      <w:sz w:val="21"/>
                      <w:color w:val="000000"/>
                    </w:rPr>
                    <w:t>行业使用量较大</w:t>
                  </w:r>
                  <w:r>
                    <w:rPr>
                      <w:rFonts w:ascii="仿宋_GB2312" w:hAnsi="仿宋_GB2312" w:cs="仿宋_GB2312" w:eastAsia="仿宋_GB2312"/>
                      <w:sz w:val="21"/>
                      <w:color w:val="000000"/>
                    </w:rPr>
                    <w:t>的敞车</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B.设置</w:t>
                  </w:r>
                  <w:r>
                    <w:rPr>
                      <w:rFonts w:ascii="仿宋_GB2312" w:hAnsi="仿宋_GB2312" w:cs="仿宋_GB2312" w:eastAsia="仿宋_GB2312"/>
                      <w:sz w:val="21"/>
                      <w:color w:val="000000"/>
                    </w:rPr>
                    <w:t>行业使用量较大</w:t>
                  </w:r>
                  <w:r>
                    <w:rPr>
                      <w:rFonts w:ascii="仿宋_GB2312" w:hAnsi="仿宋_GB2312" w:cs="仿宋_GB2312" w:eastAsia="仿宋_GB2312"/>
                      <w:sz w:val="21"/>
                      <w:color w:val="000000"/>
                    </w:rPr>
                    <w:t>的棚车</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C.设置</w:t>
                  </w:r>
                  <w:r>
                    <w:rPr>
                      <w:rFonts w:ascii="仿宋_GB2312" w:hAnsi="仿宋_GB2312" w:cs="仿宋_GB2312" w:eastAsia="仿宋_GB2312"/>
                      <w:sz w:val="21"/>
                      <w:color w:val="000000"/>
                    </w:rPr>
                    <w:t>行业使用量较大</w:t>
                  </w:r>
                  <w:r>
                    <w:rPr>
                      <w:rFonts w:ascii="仿宋_GB2312" w:hAnsi="仿宋_GB2312" w:cs="仿宋_GB2312" w:eastAsia="仿宋_GB2312"/>
                      <w:sz w:val="21"/>
                      <w:color w:val="000000"/>
                    </w:rPr>
                    <w:t>的</w:t>
                  </w:r>
                  <w:r>
                    <w:rPr>
                      <w:rFonts w:ascii="仿宋_GB2312" w:hAnsi="仿宋_GB2312" w:cs="仿宋_GB2312" w:eastAsia="仿宋_GB2312"/>
                      <w:sz w:val="21"/>
                      <w:color w:val="000000"/>
                    </w:rPr>
                    <w:t>普通</w:t>
                  </w:r>
                  <w:r>
                    <w:rPr>
                      <w:rFonts w:ascii="仿宋_GB2312" w:hAnsi="仿宋_GB2312" w:cs="仿宋_GB2312" w:eastAsia="仿宋_GB2312"/>
                      <w:sz w:val="21"/>
                      <w:color w:val="000000"/>
                    </w:rPr>
                    <w:t>平车</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D.设置</w:t>
                  </w:r>
                  <w:r>
                    <w:rPr>
                      <w:rFonts w:ascii="仿宋_GB2312" w:hAnsi="仿宋_GB2312" w:cs="仿宋_GB2312" w:eastAsia="仿宋_GB2312"/>
                      <w:sz w:val="21"/>
                      <w:color w:val="000000"/>
                    </w:rPr>
                    <w:t>行业使用量较大或最新型号</w:t>
                  </w:r>
                  <w:r>
                    <w:rPr>
                      <w:rFonts w:ascii="仿宋_GB2312" w:hAnsi="仿宋_GB2312" w:cs="仿宋_GB2312" w:eastAsia="仿宋_GB2312"/>
                      <w:sz w:val="21"/>
                      <w:color w:val="000000"/>
                    </w:rPr>
                    <w:t>的集装箱车</w:t>
                  </w:r>
                  <w:r>
                    <w:rPr>
                      <w:rFonts w:ascii="仿宋_GB2312" w:hAnsi="仿宋_GB2312" w:cs="仿宋_GB2312" w:eastAsia="仿宋_GB2312"/>
                      <w:sz w:val="21"/>
                      <w:color w:val="000000"/>
                    </w:rPr>
                    <w:t>(</w:t>
                  </w:r>
                  <w:r>
                    <w:rPr>
                      <w:rFonts w:ascii="仿宋_GB2312" w:hAnsi="仿宋_GB2312" w:cs="仿宋_GB2312" w:eastAsia="仿宋_GB2312"/>
                      <w:sz w:val="21"/>
                      <w:color w:val="000000"/>
                    </w:rPr>
                    <w:t>带</w:t>
                  </w:r>
                  <w:r>
                    <w:rPr>
                      <w:rFonts w:ascii="仿宋_GB2312" w:hAnsi="仿宋_GB2312" w:cs="仿宋_GB2312" w:eastAsia="仿宋_GB2312"/>
                      <w:sz w:val="21"/>
                      <w:color w:val="000000"/>
                    </w:rPr>
                    <w:t>F-TR锁闭装置</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E</w:t>
                  </w:r>
                  <w:r>
                    <w:rPr>
                      <w:rFonts w:ascii="仿宋_GB2312" w:hAnsi="仿宋_GB2312" w:cs="仿宋_GB2312" w:eastAsia="仿宋_GB2312"/>
                      <w:sz w:val="21"/>
                      <w:color w:val="000000"/>
                    </w:rPr>
                    <w:t>.设置</w:t>
                  </w:r>
                  <w:r>
                    <w:rPr>
                      <w:rFonts w:ascii="仿宋_GB2312" w:hAnsi="仿宋_GB2312" w:cs="仿宋_GB2312" w:eastAsia="仿宋_GB2312"/>
                      <w:sz w:val="21"/>
                      <w:color w:val="000000"/>
                    </w:rPr>
                    <w:t>行业使用量较大</w:t>
                  </w:r>
                  <w:r>
                    <w:rPr>
                      <w:rFonts w:ascii="仿宋_GB2312" w:hAnsi="仿宋_GB2312" w:cs="仿宋_GB2312" w:eastAsia="仿宋_GB2312"/>
                      <w:sz w:val="21"/>
                      <w:color w:val="000000"/>
                    </w:rPr>
                    <w:t>的罐车</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F</w:t>
                  </w:r>
                  <w:r>
                    <w:rPr>
                      <w:rFonts w:ascii="仿宋_GB2312" w:hAnsi="仿宋_GB2312" w:cs="仿宋_GB2312" w:eastAsia="仿宋_GB2312"/>
                      <w:sz w:val="21"/>
                      <w:color w:val="000000"/>
                    </w:rPr>
                    <w:t>.设置</w:t>
                  </w:r>
                  <w:r>
                    <w:rPr>
                      <w:rFonts w:ascii="仿宋_GB2312" w:hAnsi="仿宋_GB2312" w:cs="仿宋_GB2312" w:eastAsia="仿宋_GB2312"/>
                      <w:sz w:val="21"/>
                      <w:color w:val="000000"/>
                    </w:rPr>
                    <w:t>行业使用量较大</w:t>
                  </w:r>
                  <w:r>
                    <w:rPr>
                      <w:rFonts w:ascii="仿宋_GB2312" w:hAnsi="仿宋_GB2312" w:cs="仿宋_GB2312" w:eastAsia="仿宋_GB2312"/>
                      <w:sz w:val="21"/>
                      <w:color w:val="000000"/>
                    </w:rPr>
                    <w:t>的平集两用车</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color w:val="000000"/>
                    </w:rPr>
                    <w:t>③人物仿真设定</w:t>
                  </w:r>
                </w:p>
                <w:p>
                  <w:pPr>
                    <w:pStyle w:val="null3"/>
                    <w:jc w:val="both"/>
                  </w:pPr>
                  <w:r>
                    <w:rPr>
                      <w:rFonts w:ascii="仿宋_GB2312" w:hAnsi="仿宋_GB2312" w:cs="仿宋_GB2312" w:eastAsia="仿宋_GB2312"/>
                      <w:sz w:val="21"/>
                      <w:color w:val="000000"/>
                    </w:rPr>
                    <w:t>A.系统选取货检员作为实训考核对象，能够完整模拟货检员作业流程、货检作业内容</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B.相关工作人员包括：货检内勤、货检值班员</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b/>
                      <w:color w:val="000000"/>
                    </w:rPr>
                    <w:t>▲④货检作业案例设定（案例数量≥10个）</w:t>
                  </w:r>
                </w:p>
                <w:p>
                  <w:pPr>
                    <w:pStyle w:val="null3"/>
                    <w:jc w:val="both"/>
                  </w:pPr>
                  <w:r>
                    <w:rPr>
                      <w:rFonts w:ascii="仿宋_GB2312" w:hAnsi="仿宋_GB2312" w:cs="仿宋_GB2312" w:eastAsia="仿宋_GB2312"/>
                      <w:sz w:val="21"/>
                      <w:color w:val="000000"/>
                    </w:rPr>
                    <w:t>A.货运检查作业流程以流程为主，能够依据列车编组顺序表进行全流程演练</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B.（货物）车交接检查以单模块车辆检查为主，</w:t>
                  </w:r>
                  <w:r>
                    <w:rPr>
                      <w:rFonts w:ascii="仿宋_GB2312" w:hAnsi="仿宋_GB2312" w:cs="仿宋_GB2312" w:eastAsia="仿宋_GB2312"/>
                      <w:sz w:val="21"/>
                      <w:color w:val="000000"/>
                    </w:rPr>
                    <w:t>包括</w:t>
                  </w:r>
                  <w:r>
                    <w:rPr>
                      <w:rFonts w:ascii="仿宋_GB2312" w:hAnsi="仿宋_GB2312" w:cs="仿宋_GB2312" w:eastAsia="仿宋_GB2312"/>
                      <w:sz w:val="21"/>
                      <w:color w:val="000000"/>
                    </w:rPr>
                    <w:t>空车检查、重车检查</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b/>
                      <w:color w:val="000000"/>
                    </w:rPr>
                    <w:t>⑤货检作业流程</w:t>
                  </w:r>
                </w:p>
                <w:p>
                  <w:pPr>
                    <w:pStyle w:val="null3"/>
                    <w:jc w:val="both"/>
                  </w:pPr>
                  <w:r>
                    <w:rPr>
                      <w:rFonts w:ascii="仿宋_GB2312" w:hAnsi="仿宋_GB2312" w:cs="仿宋_GB2312" w:eastAsia="仿宋_GB2312"/>
                      <w:sz w:val="21"/>
                      <w:color w:val="000000"/>
                    </w:rPr>
                    <w:t>货检作业流程必须符合《中华人民共和国铁道行业标准》</w:t>
                  </w:r>
                  <w:r>
                    <w:rPr>
                      <w:rFonts w:ascii="仿宋_GB2312" w:hAnsi="仿宋_GB2312" w:cs="仿宋_GB2312" w:eastAsia="仿宋_GB2312"/>
                      <w:sz w:val="21"/>
                      <w:color w:val="000000"/>
                    </w:rPr>
                    <w:t>TB/T2116.2-2005（铁路车站货运作业第2部分整车货物作业）《管规》《加规》《检规》等有关铁路货运规章的规定，作业采取单人双面和单人单面两种作业方式。</w:t>
                  </w:r>
                </w:p>
                <w:p>
                  <w:pPr>
                    <w:pStyle w:val="null3"/>
                    <w:jc w:val="both"/>
                  </w:pPr>
                  <w:r>
                    <w:rPr>
                      <w:rFonts w:ascii="仿宋_GB2312" w:hAnsi="仿宋_GB2312" w:cs="仿宋_GB2312" w:eastAsia="仿宋_GB2312"/>
                      <w:sz w:val="21"/>
                      <w:b/>
                      <w:color w:val="000000"/>
                    </w:rPr>
                    <w:t>4.3D铁路货物卸车作业实训考评系统</w:t>
                  </w:r>
                </w:p>
                <w:p>
                  <w:pPr>
                    <w:pStyle w:val="null3"/>
                    <w:jc w:val="both"/>
                  </w:pPr>
                  <w:r>
                    <w:rPr>
                      <w:rFonts w:ascii="仿宋_GB2312" w:hAnsi="仿宋_GB2312" w:cs="仿宋_GB2312" w:eastAsia="仿宋_GB2312"/>
                      <w:sz w:val="21"/>
                      <w:color w:val="000000"/>
                    </w:rPr>
                    <w:t>依据《中华人民共和国铁道行业标准》</w:t>
                  </w:r>
                  <w:r>
                    <w:rPr>
                      <w:rFonts w:ascii="仿宋_GB2312" w:hAnsi="仿宋_GB2312" w:cs="仿宋_GB2312" w:eastAsia="仿宋_GB2312"/>
                      <w:sz w:val="21"/>
                      <w:color w:val="000000"/>
                    </w:rPr>
                    <w:t>TB/T2116.2-2005（铁路车站货运作业第2部分整车货物作业）、《管规》《加规》等有关铁路货运规章，通过虚拟现实技术，模拟货物装车作业各个环节及作业要求</w:t>
                  </w:r>
                  <w:r>
                    <w:rPr>
                      <w:rFonts w:ascii="仿宋_GB2312" w:hAnsi="仿宋_GB2312" w:cs="仿宋_GB2312" w:eastAsia="仿宋_GB2312"/>
                      <w:sz w:val="21"/>
                      <w:color w:val="000000"/>
                    </w:rPr>
                    <w:t>等</w:t>
                  </w:r>
                  <w:r>
                    <w:rPr>
                      <w:rFonts w:ascii="仿宋_GB2312" w:hAnsi="仿宋_GB2312" w:cs="仿宋_GB2312" w:eastAsia="仿宋_GB2312"/>
                      <w:sz w:val="21"/>
                      <w:color w:val="000000"/>
                    </w:rPr>
                    <w:t>；典型卸车案例</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≥5</w:t>
                  </w:r>
                  <w:r>
                    <w:rPr>
                      <w:rFonts w:ascii="仿宋_GB2312" w:hAnsi="仿宋_GB2312" w:cs="仿宋_GB2312" w:eastAsia="仿宋_GB2312"/>
                      <w:sz w:val="21"/>
                      <w:color w:val="000000"/>
                    </w:rPr>
                    <w:t>个。</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1）总体要求</w:t>
                  </w:r>
                </w:p>
                <w:p>
                  <w:pPr>
                    <w:pStyle w:val="null3"/>
                    <w:jc w:val="both"/>
                  </w:pPr>
                  <w:r>
                    <w:rPr>
                      <w:rFonts w:ascii="仿宋_GB2312" w:hAnsi="仿宋_GB2312" w:cs="仿宋_GB2312" w:eastAsia="仿宋_GB2312"/>
                      <w:sz w:val="21"/>
                      <w:color w:val="000000"/>
                    </w:rPr>
                    <w:t>3D铁路货物卸车作业实训考评系统要依据《中华人民共和国铁道行业标准》TB/T2116.2-2005（铁路车站货运作业第2部分整车货物作业）、《管规》《加规》等有关铁路货运规章，通过3D仿真虚拟现实技术，模拟货物卸车作业各个环节及作业要求，实现货物卸车标准化作业的实训和考评</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系统应具有教学、实训、单机考评、联机考评</w:t>
                  </w:r>
                  <w:r>
                    <w:rPr>
                      <w:rFonts w:ascii="仿宋_GB2312" w:hAnsi="仿宋_GB2312" w:cs="仿宋_GB2312" w:eastAsia="仿宋_GB2312"/>
                      <w:sz w:val="21"/>
                      <w:color w:val="000000"/>
                    </w:rPr>
                    <w:t>等</w:t>
                  </w:r>
                  <w:r>
                    <w:rPr>
                      <w:rFonts w:ascii="仿宋_GB2312" w:hAnsi="仿宋_GB2312" w:cs="仿宋_GB2312" w:eastAsia="仿宋_GB2312"/>
                      <w:sz w:val="21"/>
                      <w:color w:val="000000"/>
                    </w:rPr>
                    <w:t>模式，应能满足学生的学习实训，可实现对学员学习结果的考评。</w:t>
                  </w:r>
                </w:p>
                <w:p>
                  <w:pPr>
                    <w:pStyle w:val="null3"/>
                    <w:jc w:val="both"/>
                  </w:pPr>
                  <w:r>
                    <w:rPr>
                      <w:rFonts w:ascii="仿宋_GB2312" w:hAnsi="仿宋_GB2312" w:cs="仿宋_GB2312" w:eastAsia="仿宋_GB2312"/>
                      <w:sz w:val="21"/>
                      <w:color w:val="000000"/>
                    </w:rPr>
                    <w:t>系统应包含</w:t>
                  </w:r>
                  <w:r>
                    <w:rPr>
                      <w:rFonts w:ascii="仿宋_GB2312" w:hAnsi="仿宋_GB2312" w:cs="仿宋_GB2312" w:eastAsia="仿宋_GB2312"/>
                      <w:sz w:val="21"/>
                      <w:color w:val="000000"/>
                    </w:rPr>
                    <w:t>3D铁路货物卸车作业实训考评子系统、货运站安全监控与管理系统及3D铁路货物卸车作业实训考评管理子系统</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b/>
                      <w:color w:val="000000"/>
                    </w:rPr>
                    <w:t>①3D铁路货物卸车作业实训考评子系统</w:t>
                  </w:r>
                </w:p>
                <w:p>
                  <w:pPr>
                    <w:pStyle w:val="null3"/>
                    <w:jc w:val="both"/>
                  </w:pPr>
                  <w:r>
                    <w:rPr>
                      <w:rFonts w:ascii="仿宋_GB2312" w:hAnsi="仿宋_GB2312" w:cs="仿宋_GB2312" w:eastAsia="仿宋_GB2312"/>
                      <w:sz w:val="21"/>
                      <w:color w:val="000000"/>
                    </w:rPr>
                    <w:t>系统应具有教学、实训、单机考评、联机考评</w:t>
                  </w:r>
                  <w:r>
                    <w:rPr>
                      <w:rFonts w:ascii="仿宋_GB2312" w:hAnsi="仿宋_GB2312" w:cs="仿宋_GB2312" w:eastAsia="仿宋_GB2312"/>
                      <w:sz w:val="21"/>
                      <w:color w:val="000000"/>
                    </w:rPr>
                    <w:t>等</w:t>
                  </w:r>
                  <w:r>
                    <w:rPr>
                      <w:rFonts w:ascii="仿宋_GB2312" w:hAnsi="仿宋_GB2312" w:cs="仿宋_GB2312" w:eastAsia="仿宋_GB2312"/>
                      <w:sz w:val="21"/>
                      <w:color w:val="000000"/>
                    </w:rPr>
                    <w:t>模式：</w:t>
                  </w:r>
                </w:p>
                <w:p>
                  <w:pPr>
                    <w:pStyle w:val="null3"/>
                    <w:jc w:val="both"/>
                  </w:pPr>
                  <w:r>
                    <w:rPr>
                      <w:rFonts w:ascii="仿宋_GB2312" w:hAnsi="仿宋_GB2312" w:cs="仿宋_GB2312" w:eastAsia="仿宋_GB2312"/>
                      <w:sz w:val="21"/>
                      <w:color w:val="000000"/>
                    </w:rPr>
                    <w:t>1）教学模式</w:t>
                  </w:r>
                </w:p>
                <w:p>
                  <w:pPr>
                    <w:pStyle w:val="null3"/>
                    <w:jc w:val="both"/>
                  </w:pPr>
                  <w:r>
                    <w:rPr>
                      <w:rFonts w:ascii="仿宋_GB2312" w:hAnsi="仿宋_GB2312" w:cs="仿宋_GB2312" w:eastAsia="仿宋_GB2312"/>
                      <w:sz w:val="21"/>
                      <w:color w:val="000000"/>
                    </w:rPr>
                    <w:t>要求包含货物卸车作业的各种规章制度以及理论知识，卸车作业标准等</w:t>
                  </w:r>
                  <w:r>
                    <w:rPr>
                      <w:rFonts w:ascii="仿宋_GB2312" w:hAnsi="仿宋_GB2312" w:cs="仿宋_GB2312" w:eastAsia="仿宋_GB2312"/>
                      <w:sz w:val="21"/>
                      <w:color w:val="000000"/>
                    </w:rPr>
                    <w:t>PPT、卸车作业场景操作视频以及其他资源，教学模式须有开放接口，能将试题、教学视频等教学资源上传至系统。</w:t>
                  </w:r>
                </w:p>
                <w:p>
                  <w:pPr>
                    <w:pStyle w:val="null3"/>
                    <w:jc w:val="both"/>
                  </w:pPr>
                  <w:r>
                    <w:rPr>
                      <w:rFonts w:ascii="仿宋_GB2312" w:hAnsi="仿宋_GB2312" w:cs="仿宋_GB2312" w:eastAsia="仿宋_GB2312"/>
                      <w:sz w:val="21"/>
                      <w:color w:val="000000"/>
                    </w:rPr>
                    <w:t>2）实训模式</w:t>
                  </w:r>
                </w:p>
                <w:p>
                  <w:pPr>
                    <w:pStyle w:val="null3"/>
                    <w:jc w:val="both"/>
                  </w:pPr>
                  <w:r>
                    <w:rPr>
                      <w:rFonts w:ascii="仿宋_GB2312" w:hAnsi="仿宋_GB2312" w:cs="仿宋_GB2312" w:eastAsia="仿宋_GB2312"/>
                      <w:sz w:val="21"/>
                      <w:color w:val="000000"/>
                    </w:rPr>
                    <w:t>可选取系统预先设定的典型货物</w:t>
                  </w:r>
                  <w:r>
                    <w:rPr>
                      <w:rFonts w:ascii="仿宋_GB2312" w:hAnsi="仿宋_GB2312" w:cs="仿宋_GB2312" w:eastAsia="仿宋_GB2312"/>
                      <w:sz w:val="21"/>
                      <w:color w:val="000000"/>
                    </w:rPr>
                    <w:t>卸</w:t>
                  </w:r>
                  <w:r>
                    <w:rPr>
                      <w:rFonts w:ascii="仿宋_GB2312" w:hAnsi="仿宋_GB2312" w:cs="仿宋_GB2312" w:eastAsia="仿宋_GB2312"/>
                      <w:sz w:val="21"/>
                      <w:color w:val="000000"/>
                    </w:rPr>
                    <w:t>车作业案例，根据系统的提示和引导，完成货物的卸车作业过程，并由系统记录各作业环节完成情况（包括各作业环节是否符合作业标准、作业项点有无遗漏项、发现的问题有无按规章要求处理），并给出评价结果</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3）单机考评模式</w:t>
                  </w:r>
                </w:p>
                <w:p>
                  <w:pPr>
                    <w:pStyle w:val="null3"/>
                    <w:jc w:val="both"/>
                  </w:pPr>
                  <w:r>
                    <w:rPr>
                      <w:rFonts w:ascii="仿宋_GB2312" w:hAnsi="仿宋_GB2312" w:cs="仿宋_GB2312" w:eastAsia="仿宋_GB2312"/>
                      <w:sz w:val="21"/>
                      <w:color w:val="000000"/>
                    </w:rPr>
                    <w:t>单机考评模式应可选择相应的卸车案例进行操作。此模式应没有操作的提示功能，</w:t>
                  </w:r>
                  <w:r>
                    <w:rPr>
                      <w:rFonts w:ascii="仿宋_GB2312" w:hAnsi="仿宋_GB2312" w:cs="仿宋_GB2312" w:eastAsia="仿宋_GB2312"/>
                      <w:sz w:val="21"/>
                      <w:color w:val="000000"/>
                    </w:rPr>
                    <w:t>操作者需</w:t>
                  </w:r>
                  <w:r>
                    <w:rPr>
                      <w:rFonts w:ascii="仿宋_GB2312" w:hAnsi="仿宋_GB2312" w:cs="仿宋_GB2312" w:eastAsia="仿宋_GB2312"/>
                      <w:sz w:val="21"/>
                      <w:color w:val="000000"/>
                    </w:rPr>
                    <w:t>自主操作。操作结束后应有每个步骤的得分详情及总分统计，并且</w:t>
                  </w:r>
                  <w:r>
                    <w:rPr>
                      <w:rFonts w:ascii="仿宋_GB2312" w:hAnsi="仿宋_GB2312" w:cs="仿宋_GB2312" w:eastAsia="仿宋_GB2312"/>
                      <w:sz w:val="21"/>
                      <w:color w:val="000000"/>
                    </w:rPr>
                    <w:t>实现</w:t>
                  </w:r>
                  <w:r>
                    <w:rPr>
                      <w:rFonts w:ascii="仿宋_GB2312" w:hAnsi="仿宋_GB2312" w:cs="仿宋_GB2312" w:eastAsia="仿宋_GB2312"/>
                      <w:sz w:val="21"/>
                      <w:color w:val="000000"/>
                    </w:rPr>
                    <w:t>成绩数据自动保存成不可修改的文件供教师统计</w:t>
                  </w:r>
                  <w:r>
                    <w:rPr>
                      <w:rFonts w:ascii="仿宋_GB2312" w:hAnsi="仿宋_GB2312" w:cs="仿宋_GB2312" w:eastAsia="仿宋_GB2312"/>
                      <w:sz w:val="21"/>
                      <w:color w:val="000000"/>
                    </w:rPr>
                    <w:t>等功能</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4）联机考评模式</w:t>
                  </w:r>
                </w:p>
                <w:p>
                  <w:pPr>
                    <w:pStyle w:val="null3"/>
                    <w:jc w:val="both"/>
                  </w:pPr>
                  <w:r>
                    <w:rPr>
                      <w:rFonts w:ascii="仿宋_GB2312" w:hAnsi="仿宋_GB2312" w:cs="仿宋_GB2312" w:eastAsia="仿宋_GB2312"/>
                      <w:sz w:val="21"/>
                      <w:color w:val="000000"/>
                    </w:rPr>
                    <w:t>能</w:t>
                  </w:r>
                  <w:r>
                    <w:rPr>
                      <w:rFonts w:ascii="仿宋_GB2312" w:hAnsi="仿宋_GB2312" w:cs="仿宋_GB2312" w:eastAsia="仿宋_GB2312"/>
                      <w:sz w:val="21"/>
                      <w:color w:val="000000"/>
                    </w:rPr>
                    <w:t>通过教师机指定或随机生成考核题目，为学员设置考核内容，学员通过模拟操作，完成卸车作业过程</w:t>
                  </w:r>
                  <w:r>
                    <w:rPr>
                      <w:rFonts w:ascii="仿宋_GB2312" w:hAnsi="仿宋_GB2312" w:cs="仿宋_GB2312" w:eastAsia="仿宋_GB2312"/>
                      <w:sz w:val="21"/>
                      <w:color w:val="000000"/>
                    </w:rPr>
                    <w:t>等</w:t>
                  </w:r>
                  <w:r>
                    <w:rPr>
                      <w:rFonts w:ascii="仿宋_GB2312" w:hAnsi="仿宋_GB2312" w:cs="仿宋_GB2312" w:eastAsia="仿宋_GB2312"/>
                      <w:sz w:val="21"/>
                      <w:color w:val="000000"/>
                    </w:rPr>
                    <w:t>，最后由系统给出考核成绩。考核成绩应包括完成模拟卸车作业过程的时间、操作结果及总分数</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b/>
                      <w:color w:val="000000"/>
                    </w:rPr>
                    <w:t>②3D铁路货物卸车作业实训考评管理子系统</w:t>
                  </w:r>
                </w:p>
                <w:p>
                  <w:pPr>
                    <w:pStyle w:val="null3"/>
                    <w:jc w:val="both"/>
                  </w:pPr>
                  <w:r>
                    <w:rPr>
                      <w:rFonts w:ascii="仿宋_GB2312" w:hAnsi="仿宋_GB2312" w:cs="仿宋_GB2312" w:eastAsia="仿宋_GB2312"/>
                      <w:sz w:val="21"/>
                      <w:color w:val="000000"/>
                    </w:rPr>
                    <w:t>3D卸车作业实训考评管理子系统须有试卷管理、学员管理、班级管理、试卷管理、成绩管理及统计分析模块，能够对考生答题步骤、试卷/试题、得分</w:t>
                  </w:r>
                  <w:r>
                    <w:rPr>
                      <w:rFonts w:ascii="仿宋_GB2312" w:hAnsi="仿宋_GB2312" w:cs="仿宋_GB2312" w:eastAsia="仿宋_GB2312"/>
                      <w:sz w:val="21"/>
                      <w:color w:val="000000"/>
                    </w:rPr>
                    <w:t>等</w:t>
                  </w:r>
                  <w:r>
                    <w:rPr>
                      <w:rFonts w:ascii="仿宋_GB2312" w:hAnsi="仿宋_GB2312" w:cs="仿宋_GB2312" w:eastAsia="仿宋_GB2312"/>
                      <w:sz w:val="21"/>
                      <w:color w:val="000000"/>
                    </w:rPr>
                    <w:t>情况进行统计分析。</w:t>
                  </w:r>
                  <w:r>
                    <w:rPr>
                      <w:rFonts w:ascii="仿宋_GB2312" w:hAnsi="仿宋_GB2312" w:cs="仿宋_GB2312" w:eastAsia="仿宋_GB2312"/>
                      <w:sz w:val="21"/>
                      <w:color w:val="000000"/>
                    </w:rPr>
                    <w:t>具体模块功能要求与</w:t>
                  </w:r>
                  <w:r>
                    <w:rPr>
                      <w:rFonts w:ascii="仿宋_GB2312" w:hAnsi="仿宋_GB2312" w:cs="仿宋_GB2312" w:eastAsia="仿宋_GB2312"/>
                      <w:sz w:val="21"/>
                      <w:color w:val="000000"/>
                    </w:rPr>
                    <w:t>3D铁路货物装车作业实训考评管理子系统</w:t>
                  </w:r>
                  <w:r>
                    <w:rPr>
                      <w:rFonts w:ascii="仿宋_GB2312" w:hAnsi="仿宋_GB2312" w:cs="仿宋_GB2312" w:eastAsia="仿宋_GB2312"/>
                      <w:sz w:val="21"/>
                      <w:color w:val="000000"/>
                    </w:rPr>
                    <w:t>相同。</w:t>
                  </w:r>
                </w:p>
                <w:p>
                  <w:pPr>
                    <w:pStyle w:val="null3"/>
                    <w:jc w:val="both"/>
                  </w:pPr>
                  <w:r>
                    <w:rPr>
                      <w:rFonts w:ascii="仿宋_GB2312" w:hAnsi="仿宋_GB2312" w:cs="仿宋_GB2312" w:eastAsia="仿宋_GB2312"/>
                      <w:sz w:val="21"/>
                      <w:b/>
                      <w:color w:val="000000"/>
                    </w:rPr>
                    <w:t>③铁路货运站安全监控与管理系统</w:t>
                  </w:r>
                </w:p>
                <w:p>
                  <w:pPr>
                    <w:pStyle w:val="null3"/>
                    <w:jc w:val="both"/>
                  </w:pPr>
                  <w:r>
                    <w:rPr>
                      <w:rFonts w:ascii="仿宋_GB2312" w:hAnsi="仿宋_GB2312" w:cs="仿宋_GB2312" w:eastAsia="仿宋_GB2312"/>
                      <w:sz w:val="21"/>
                      <w:color w:val="000000"/>
                    </w:rPr>
                    <w:t>铁路货运站安全监控与管理仿真系统，主要用于装卸内勤岗位，完成运单查询打印、进货管理、装卸车作业等工作，可进行与卸车作业相关的整车到达、回送、编制普通记录等操作。界面、操作逻辑应与现场一致。</w:t>
                  </w:r>
                </w:p>
                <w:p>
                  <w:pPr>
                    <w:pStyle w:val="null3"/>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2）系统的功能要求</w:t>
                  </w:r>
                </w:p>
                <w:p>
                  <w:pPr>
                    <w:pStyle w:val="null3"/>
                    <w:jc w:val="both"/>
                  </w:pPr>
                  <w:r>
                    <w:rPr>
                      <w:rFonts w:ascii="仿宋_GB2312" w:hAnsi="仿宋_GB2312" w:cs="仿宋_GB2312" w:eastAsia="仿宋_GB2312"/>
                      <w:sz w:val="21"/>
                      <w:b/>
                      <w:color w:val="000000"/>
                    </w:rPr>
                    <w:t>①货场仿真要求</w:t>
                  </w:r>
                </w:p>
                <w:p>
                  <w:pPr>
                    <w:pStyle w:val="null3"/>
                    <w:jc w:val="both"/>
                  </w:pPr>
                  <w:r>
                    <w:rPr>
                      <w:rFonts w:ascii="仿宋_GB2312" w:hAnsi="仿宋_GB2312" w:cs="仿宋_GB2312" w:eastAsia="仿宋_GB2312"/>
                      <w:sz w:val="21"/>
                      <w:color w:val="000000"/>
                    </w:rPr>
                    <w:t>搭建一个典型的综合性货场，办理整车货物和集装箱货物发到作业，该货场应设有包装件货区、集装箱货区、笨重货区和散堆装货区</w:t>
                  </w:r>
                  <w:r>
                    <w:rPr>
                      <w:rFonts w:ascii="仿宋_GB2312" w:hAnsi="仿宋_GB2312" w:cs="仿宋_GB2312" w:eastAsia="仿宋_GB2312"/>
                      <w:sz w:val="21"/>
                      <w:color w:val="000000"/>
                    </w:rPr>
                    <w:t>等</w:t>
                  </w:r>
                  <w:r>
                    <w:rPr>
                      <w:rFonts w:ascii="仿宋_GB2312" w:hAnsi="仿宋_GB2312" w:cs="仿宋_GB2312" w:eastAsia="仿宋_GB2312"/>
                      <w:sz w:val="21"/>
                      <w:color w:val="000000"/>
                    </w:rPr>
                    <w:t>，每个货区至少设一条货物装卸线。每个货区设值班员一名，监装卸货运员若干名，货场内每个货区设置货运室，货运室内有相应的备品和设备</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b/>
                      <w:color w:val="000000"/>
                    </w:rPr>
                    <w:t>▲②车辆仿真模型要求（</w:t>
                  </w:r>
                  <w:r>
                    <w:rPr>
                      <w:rFonts w:ascii="仿宋_GB2312" w:hAnsi="仿宋_GB2312" w:cs="仿宋_GB2312" w:eastAsia="仿宋_GB2312"/>
                      <w:sz w:val="21"/>
                      <w:b/>
                      <w:color w:val="000000"/>
                    </w:rPr>
                    <w:t>包括但不限于以下车种车型</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color w:val="000000"/>
                    </w:rPr>
                    <w:t>A.设置</w:t>
                  </w:r>
                  <w:r>
                    <w:rPr>
                      <w:rFonts w:ascii="仿宋_GB2312" w:hAnsi="仿宋_GB2312" w:cs="仿宋_GB2312" w:eastAsia="仿宋_GB2312"/>
                      <w:sz w:val="21"/>
                      <w:color w:val="000000"/>
                    </w:rPr>
                    <w:t>行业使用量较大</w:t>
                  </w:r>
                  <w:r>
                    <w:rPr>
                      <w:rFonts w:ascii="仿宋_GB2312" w:hAnsi="仿宋_GB2312" w:cs="仿宋_GB2312" w:eastAsia="仿宋_GB2312"/>
                      <w:sz w:val="21"/>
                      <w:color w:val="000000"/>
                    </w:rPr>
                    <w:t>的棚车。</w:t>
                  </w:r>
                </w:p>
                <w:p>
                  <w:pPr>
                    <w:pStyle w:val="null3"/>
                    <w:jc w:val="both"/>
                  </w:pPr>
                  <w:r>
                    <w:rPr>
                      <w:rFonts w:ascii="仿宋_GB2312" w:hAnsi="仿宋_GB2312" w:cs="仿宋_GB2312" w:eastAsia="仿宋_GB2312"/>
                      <w:sz w:val="21"/>
                      <w:color w:val="000000"/>
                    </w:rPr>
                    <w:t>B.设置</w:t>
                  </w:r>
                  <w:r>
                    <w:rPr>
                      <w:rFonts w:ascii="仿宋_GB2312" w:hAnsi="仿宋_GB2312" w:cs="仿宋_GB2312" w:eastAsia="仿宋_GB2312"/>
                      <w:sz w:val="21"/>
                      <w:color w:val="000000"/>
                    </w:rPr>
                    <w:t>行业使用量较大</w:t>
                  </w:r>
                  <w:r>
                    <w:rPr>
                      <w:rFonts w:ascii="仿宋_GB2312" w:hAnsi="仿宋_GB2312" w:cs="仿宋_GB2312" w:eastAsia="仿宋_GB2312"/>
                      <w:sz w:val="21"/>
                      <w:color w:val="000000"/>
                    </w:rPr>
                    <w:t>的敞车。</w:t>
                  </w:r>
                </w:p>
                <w:p>
                  <w:pPr>
                    <w:pStyle w:val="null3"/>
                    <w:jc w:val="both"/>
                  </w:pPr>
                  <w:r>
                    <w:rPr>
                      <w:rFonts w:ascii="仿宋_GB2312" w:hAnsi="仿宋_GB2312" w:cs="仿宋_GB2312" w:eastAsia="仿宋_GB2312"/>
                      <w:sz w:val="21"/>
                      <w:color w:val="000000"/>
                    </w:rPr>
                    <w:t>C.设置</w:t>
                  </w:r>
                  <w:r>
                    <w:rPr>
                      <w:rFonts w:ascii="仿宋_GB2312" w:hAnsi="仿宋_GB2312" w:cs="仿宋_GB2312" w:eastAsia="仿宋_GB2312"/>
                      <w:sz w:val="21"/>
                      <w:color w:val="000000"/>
                    </w:rPr>
                    <w:t>行业使用量较大</w:t>
                  </w:r>
                  <w:r>
                    <w:rPr>
                      <w:rFonts w:ascii="仿宋_GB2312" w:hAnsi="仿宋_GB2312" w:cs="仿宋_GB2312" w:eastAsia="仿宋_GB2312"/>
                      <w:sz w:val="21"/>
                      <w:color w:val="000000"/>
                    </w:rPr>
                    <w:t>的普通平车。</w:t>
                  </w:r>
                </w:p>
                <w:p>
                  <w:pPr>
                    <w:pStyle w:val="null3"/>
                    <w:jc w:val="both"/>
                  </w:pPr>
                  <w:r>
                    <w:rPr>
                      <w:rFonts w:ascii="仿宋_GB2312" w:hAnsi="仿宋_GB2312" w:cs="仿宋_GB2312" w:eastAsia="仿宋_GB2312"/>
                      <w:sz w:val="21"/>
                      <w:color w:val="000000"/>
                    </w:rPr>
                    <w:t>D.设置</w:t>
                  </w:r>
                  <w:r>
                    <w:rPr>
                      <w:rFonts w:ascii="仿宋_GB2312" w:hAnsi="仿宋_GB2312" w:cs="仿宋_GB2312" w:eastAsia="仿宋_GB2312"/>
                      <w:sz w:val="21"/>
                      <w:color w:val="000000"/>
                    </w:rPr>
                    <w:t>行业使用量较大或最新型号的</w:t>
                  </w:r>
                  <w:r>
                    <w:rPr>
                      <w:rFonts w:ascii="仿宋_GB2312" w:hAnsi="仿宋_GB2312" w:cs="仿宋_GB2312" w:eastAsia="仿宋_GB2312"/>
                      <w:sz w:val="21"/>
                      <w:color w:val="000000"/>
                    </w:rPr>
                    <w:t>的集装箱专用车。</w:t>
                  </w:r>
                </w:p>
                <w:p>
                  <w:pPr>
                    <w:pStyle w:val="null3"/>
                    <w:jc w:val="both"/>
                  </w:pPr>
                  <w:r>
                    <w:rPr>
                      <w:rFonts w:ascii="仿宋_GB2312" w:hAnsi="仿宋_GB2312" w:cs="仿宋_GB2312" w:eastAsia="仿宋_GB2312"/>
                      <w:sz w:val="21"/>
                      <w:b/>
                      <w:color w:val="000000"/>
                    </w:rPr>
                    <w:t>③岗位仿真设定</w:t>
                  </w:r>
                </w:p>
                <w:p>
                  <w:pPr>
                    <w:pStyle w:val="null3"/>
                    <w:jc w:val="both"/>
                  </w:pPr>
                  <w:r>
                    <w:rPr>
                      <w:rFonts w:ascii="仿宋_GB2312" w:hAnsi="仿宋_GB2312" w:cs="仿宋_GB2312" w:eastAsia="仿宋_GB2312"/>
                      <w:sz w:val="21"/>
                      <w:color w:val="000000"/>
                    </w:rPr>
                    <w:t>系统选取监装卸货运员作为实训及考核对象，能够完整的模拟监装卸货运员的作业流程</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配合工作人员包括装卸工组、货运值班员、调车作业人员、装卸内勤等。</w:t>
                  </w:r>
                </w:p>
                <w:p>
                  <w:pPr>
                    <w:pStyle w:val="null3"/>
                    <w:jc w:val="both"/>
                  </w:pPr>
                  <w:r>
                    <w:rPr>
                      <w:rFonts w:ascii="仿宋_GB2312" w:hAnsi="仿宋_GB2312" w:cs="仿宋_GB2312" w:eastAsia="仿宋_GB2312"/>
                      <w:sz w:val="21"/>
                      <w:b/>
                      <w:color w:val="000000"/>
                    </w:rPr>
                    <w:t>▲④卸车作业案例设定（案例数量≥</w:t>
                  </w:r>
                  <w:r>
                    <w:rPr>
                      <w:rFonts w:ascii="仿宋_GB2312" w:hAnsi="仿宋_GB2312" w:cs="仿宋_GB2312" w:eastAsia="仿宋_GB2312"/>
                      <w:sz w:val="21"/>
                      <w:b/>
                      <w:color w:val="000000"/>
                    </w:rPr>
                    <w:t>5</w:t>
                  </w:r>
                  <w:r>
                    <w:rPr>
                      <w:rFonts w:ascii="仿宋_GB2312" w:hAnsi="仿宋_GB2312" w:cs="仿宋_GB2312" w:eastAsia="仿宋_GB2312"/>
                      <w:sz w:val="21"/>
                      <w:b/>
                      <w:color w:val="000000"/>
                    </w:rPr>
                    <w:t>个），包括但不限于以下情况：</w:t>
                  </w:r>
                </w:p>
                <w:p>
                  <w:pPr>
                    <w:pStyle w:val="null3"/>
                    <w:jc w:val="both"/>
                  </w:pPr>
                  <w:r>
                    <w:rPr>
                      <w:rFonts w:ascii="仿宋_GB2312" w:hAnsi="仿宋_GB2312" w:cs="仿宋_GB2312" w:eastAsia="仿宋_GB2312"/>
                      <w:sz w:val="21"/>
                      <w:color w:val="000000"/>
                    </w:rPr>
                    <w:t>A.包装件货物卸车作业案例</w:t>
                  </w:r>
                </w:p>
                <w:p>
                  <w:pPr>
                    <w:pStyle w:val="null3"/>
                    <w:jc w:val="both"/>
                  </w:pPr>
                  <w:r>
                    <w:rPr>
                      <w:rFonts w:ascii="仿宋_GB2312" w:hAnsi="仿宋_GB2312" w:cs="仿宋_GB2312" w:eastAsia="仿宋_GB2312"/>
                      <w:sz w:val="21"/>
                      <w:color w:val="000000"/>
                    </w:rPr>
                    <w:t>B.袋装货物卸车作业案例</w:t>
                  </w:r>
                </w:p>
                <w:p>
                  <w:pPr>
                    <w:pStyle w:val="null3"/>
                    <w:jc w:val="both"/>
                  </w:pPr>
                  <w:r>
                    <w:rPr>
                      <w:rFonts w:ascii="仿宋_GB2312" w:hAnsi="仿宋_GB2312" w:cs="仿宋_GB2312" w:eastAsia="仿宋_GB2312"/>
                      <w:sz w:val="21"/>
                      <w:color w:val="000000"/>
                    </w:rPr>
                    <w:t>C.大件货物卸车作业案例</w:t>
                  </w:r>
                </w:p>
                <w:p>
                  <w:pPr>
                    <w:pStyle w:val="null3"/>
                    <w:jc w:val="both"/>
                  </w:pPr>
                  <w:r>
                    <w:rPr>
                      <w:rFonts w:ascii="仿宋_GB2312" w:hAnsi="仿宋_GB2312" w:cs="仿宋_GB2312" w:eastAsia="仿宋_GB2312"/>
                      <w:sz w:val="21"/>
                      <w:color w:val="000000"/>
                    </w:rPr>
                    <w:t>D.集装箱卸车作业案例</w:t>
                  </w:r>
                </w:p>
                <w:p>
                  <w:pPr>
                    <w:pStyle w:val="null3"/>
                    <w:jc w:val="both"/>
                  </w:pPr>
                  <w:r>
                    <w:rPr>
                      <w:rFonts w:ascii="仿宋_GB2312" w:hAnsi="仿宋_GB2312" w:cs="仿宋_GB2312" w:eastAsia="仿宋_GB2312"/>
                      <w:sz w:val="21"/>
                      <w:color w:val="000000"/>
                    </w:rPr>
                    <w:t>E</w:t>
                  </w:r>
                  <w:r>
                    <w:rPr>
                      <w:rFonts w:ascii="仿宋_GB2312" w:hAnsi="仿宋_GB2312" w:cs="仿宋_GB2312" w:eastAsia="仿宋_GB2312"/>
                      <w:sz w:val="21"/>
                      <w:color w:val="000000"/>
                    </w:rPr>
                    <w:t>.普通平车卸大件货物案例</w:t>
                  </w:r>
                </w:p>
                <w:p>
                  <w:pPr>
                    <w:pStyle w:val="null3"/>
                    <w:jc w:val="both"/>
                  </w:pPr>
                  <w:r>
                    <w:rPr>
                      <w:rFonts w:ascii="仿宋_GB2312" w:hAnsi="仿宋_GB2312" w:cs="仿宋_GB2312" w:eastAsia="仿宋_GB2312"/>
                      <w:sz w:val="21"/>
                      <w:b/>
                      <w:color w:val="000000"/>
                    </w:rPr>
                    <w:t>⑤卸车作业流程</w:t>
                  </w:r>
                </w:p>
                <w:p>
                  <w:pPr>
                    <w:pStyle w:val="null3"/>
                    <w:jc w:val="both"/>
                  </w:pPr>
                  <w:r>
                    <w:rPr>
                      <w:rFonts w:ascii="仿宋_GB2312" w:hAnsi="仿宋_GB2312" w:cs="仿宋_GB2312" w:eastAsia="仿宋_GB2312"/>
                      <w:sz w:val="21"/>
                      <w:color w:val="000000"/>
                    </w:rPr>
                    <w:t>在实训模式和单机考评模式下，每种卸车作业场景案例</w:t>
                  </w:r>
                  <w:r>
                    <w:rPr>
                      <w:rFonts w:ascii="仿宋_GB2312" w:hAnsi="仿宋_GB2312" w:cs="仿宋_GB2312" w:eastAsia="仿宋_GB2312"/>
                      <w:sz w:val="21"/>
                      <w:color w:val="000000"/>
                    </w:rPr>
                    <w:t>包括</w:t>
                  </w:r>
                  <w:r>
                    <w:rPr>
                      <w:rFonts w:ascii="仿宋_GB2312" w:hAnsi="仿宋_GB2312" w:cs="仿宋_GB2312" w:eastAsia="仿宋_GB2312"/>
                      <w:sz w:val="21"/>
                      <w:color w:val="000000"/>
                    </w:rPr>
                    <w:t>接收卸车计划、接车对位、安设防护信号、卸车前检查、车前会、卸车作业、撤除防护信号、车后会、取车作业</w:t>
                  </w:r>
                  <w:r>
                    <w:rPr>
                      <w:rFonts w:ascii="仿宋_GB2312" w:hAnsi="仿宋_GB2312" w:cs="仿宋_GB2312" w:eastAsia="仿宋_GB2312"/>
                      <w:sz w:val="21"/>
                      <w:color w:val="000000"/>
                    </w:rPr>
                    <w:t>等功能</w:t>
                  </w:r>
                  <w:r>
                    <w:rPr>
                      <w:rFonts w:ascii="仿宋_GB2312" w:hAnsi="仿宋_GB2312" w:cs="仿宋_GB2312" w:eastAsia="仿宋_GB2312"/>
                      <w:sz w:val="21"/>
                      <w:color w:val="000000"/>
                    </w:rPr>
                    <w:t>流程模块，可</w:t>
                  </w:r>
                  <w:r>
                    <w:rPr>
                      <w:rFonts w:ascii="仿宋_GB2312" w:hAnsi="仿宋_GB2312" w:cs="仿宋_GB2312" w:eastAsia="仿宋_GB2312"/>
                      <w:sz w:val="21"/>
                      <w:color w:val="000000"/>
                    </w:rPr>
                    <w:t>整流程实训也可分单个模块实训，可根据薄弱环节进行针对性练习。</w:t>
                  </w:r>
                  <w:r>
                    <w:rPr>
                      <w:rFonts w:ascii="仿宋_GB2312" w:hAnsi="仿宋_GB2312" w:cs="仿宋_GB2312" w:eastAsia="仿宋_GB2312"/>
                      <w:sz w:val="21"/>
                      <w:color w:val="000000"/>
                    </w:rPr>
                    <w:t>系统具有</w:t>
                  </w:r>
                  <w:r>
                    <w:rPr>
                      <w:rFonts w:ascii="仿宋_GB2312" w:hAnsi="仿宋_GB2312" w:cs="仿宋_GB2312" w:eastAsia="仿宋_GB2312"/>
                      <w:sz w:val="21"/>
                    </w:rPr>
                    <w:t>语音识别功能，</w:t>
                  </w:r>
                  <w:r>
                    <w:rPr>
                      <w:rFonts w:ascii="仿宋_GB2312" w:hAnsi="仿宋_GB2312" w:cs="仿宋_GB2312" w:eastAsia="仿宋_GB2312"/>
                      <w:sz w:val="21"/>
                    </w:rPr>
                    <w:t>操作中可</w:t>
                  </w:r>
                  <w:r>
                    <w:rPr>
                      <w:rFonts w:ascii="仿宋_GB2312" w:hAnsi="仿宋_GB2312" w:cs="仿宋_GB2312" w:eastAsia="仿宋_GB2312"/>
                      <w:sz w:val="21"/>
                    </w:rPr>
                    <w:t>通过麦克风等输入设备进行口呼，系统</w:t>
                  </w:r>
                  <w:r>
                    <w:rPr>
                      <w:rFonts w:ascii="仿宋_GB2312" w:hAnsi="仿宋_GB2312" w:cs="仿宋_GB2312" w:eastAsia="仿宋_GB2312"/>
                      <w:sz w:val="21"/>
                    </w:rPr>
                    <w:t>能够</w:t>
                  </w:r>
                  <w:r>
                    <w:rPr>
                      <w:rFonts w:ascii="仿宋_GB2312" w:hAnsi="仿宋_GB2312" w:cs="仿宋_GB2312" w:eastAsia="仿宋_GB2312"/>
                      <w:sz w:val="21"/>
                    </w:rPr>
                    <w:t>自动完成语音识别并进行反馈。</w:t>
                  </w:r>
                  <w:r>
                    <w:rPr>
                      <w:rFonts w:ascii="仿宋_GB2312" w:hAnsi="仿宋_GB2312" w:cs="仿宋_GB2312" w:eastAsia="仿宋_GB2312"/>
                      <w:sz w:val="21"/>
                      <w:color w:val="000000"/>
                    </w:rPr>
                    <w:t>卸车作业流程必须符合《中华人民共和国铁道行业标准》</w:t>
                  </w:r>
                  <w:r>
                    <w:rPr>
                      <w:rFonts w:ascii="仿宋_GB2312" w:hAnsi="仿宋_GB2312" w:cs="仿宋_GB2312" w:eastAsia="仿宋_GB2312"/>
                      <w:sz w:val="21"/>
                      <w:color w:val="000000"/>
                    </w:rPr>
                    <w:t>TB/T2116.2-2005（铁路车站货运作业第2部分整车货物作业）《铁路货物运输管理规则》《铁路货物装载加固规则》以及铁路货运有关规章的规定。要求如下：</w:t>
                  </w:r>
                </w:p>
                <w:p>
                  <w:pPr>
                    <w:pStyle w:val="null3"/>
                    <w:jc w:val="both"/>
                  </w:pPr>
                  <w:r>
                    <w:rPr>
                      <w:rFonts w:ascii="仿宋_GB2312" w:hAnsi="仿宋_GB2312" w:cs="仿宋_GB2312" w:eastAsia="仿宋_GB2312"/>
                      <w:sz w:val="21"/>
                      <w:color w:val="000000"/>
                    </w:rPr>
                    <w:t>A.卸车前作业</w:t>
                  </w:r>
                  <w:r>
                    <w:rPr>
                      <w:rFonts w:ascii="仿宋_GB2312" w:hAnsi="仿宋_GB2312" w:cs="仿宋_GB2312" w:eastAsia="仿宋_GB2312"/>
                      <w:sz w:val="21"/>
                      <w:color w:val="000000"/>
                    </w:rPr>
                    <w:t>：</w:t>
                  </w:r>
                  <w:r>
                    <w:rPr>
                      <w:rFonts w:ascii="仿宋_GB2312" w:hAnsi="仿宋_GB2312" w:cs="仿宋_GB2312" w:eastAsia="仿宋_GB2312"/>
                      <w:sz w:val="21"/>
                      <w:color w:val="000000"/>
                    </w:rPr>
                    <w:t>接受卸车计划，查看货运站系统获取待卸货物信息，检查货位是否已经清扫可以卸货</w:t>
                  </w:r>
                  <w:r>
                    <w:rPr>
                      <w:rFonts w:ascii="仿宋_GB2312" w:hAnsi="仿宋_GB2312" w:cs="仿宋_GB2312" w:eastAsia="仿宋_GB2312"/>
                      <w:sz w:val="21"/>
                      <w:color w:val="000000"/>
                    </w:rPr>
                    <w:t>等</w:t>
                  </w:r>
                  <w:r>
                    <w:rPr>
                      <w:rFonts w:ascii="仿宋_GB2312" w:hAnsi="仿宋_GB2312" w:cs="仿宋_GB2312" w:eastAsia="仿宋_GB2312"/>
                      <w:sz w:val="21"/>
                      <w:color w:val="000000"/>
                    </w:rPr>
                    <w:t>。在指定位置接车对货位，安设防护信号，卸车前检查，车前会</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B.卸车中作业</w:t>
                  </w:r>
                  <w:r>
                    <w:rPr>
                      <w:rFonts w:ascii="仿宋_GB2312" w:hAnsi="仿宋_GB2312" w:cs="仿宋_GB2312" w:eastAsia="仿宋_GB2312"/>
                      <w:sz w:val="21"/>
                      <w:color w:val="000000"/>
                    </w:rPr>
                    <w:t>：</w:t>
                  </w:r>
                  <w:r>
                    <w:rPr>
                      <w:rFonts w:ascii="仿宋_GB2312" w:hAnsi="仿宋_GB2312" w:cs="仿宋_GB2312" w:eastAsia="仿宋_GB2312"/>
                      <w:sz w:val="21"/>
                      <w:color w:val="000000"/>
                    </w:rPr>
                    <w:t>指挥并监督装卸工进行卸车及附属作业，立岗监卸，进行指导</w:t>
                  </w:r>
                  <w:r>
                    <w:rPr>
                      <w:rFonts w:ascii="仿宋_GB2312" w:hAnsi="仿宋_GB2312" w:cs="仿宋_GB2312" w:eastAsia="仿宋_GB2312"/>
                      <w:sz w:val="21"/>
                      <w:color w:val="000000"/>
                    </w:rPr>
                    <w:t>等</w:t>
                  </w:r>
                  <w:r>
                    <w:rPr>
                      <w:rFonts w:ascii="仿宋_GB2312" w:hAnsi="仿宋_GB2312" w:cs="仿宋_GB2312" w:eastAsia="仿宋_GB2312"/>
                      <w:sz w:val="21"/>
                      <w:color w:val="000000"/>
                    </w:rPr>
                    <w:t>。如果发现或发生货物损坏要及时进行上报及记录</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C.卸车后作业</w:t>
                  </w:r>
                  <w:r>
                    <w:rPr>
                      <w:rFonts w:ascii="仿宋_GB2312" w:hAnsi="仿宋_GB2312" w:cs="仿宋_GB2312" w:eastAsia="仿宋_GB2312"/>
                      <w:sz w:val="21"/>
                      <w:color w:val="000000"/>
                    </w:rPr>
                    <w:t>：</w:t>
                  </w:r>
                  <w:r>
                    <w:rPr>
                      <w:rFonts w:ascii="仿宋_GB2312" w:hAnsi="仿宋_GB2312" w:cs="仿宋_GB2312" w:eastAsia="仿宋_GB2312"/>
                      <w:sz w:val="21"/>
                      <w:color w:val="000000"/>
                    </w:rPr>
                    <w:t>撤除防护信号，在卸车后，货运员与装卸工组一起召开车后会，总结卸车作业过程，检查线路是否允许车辆推进，在指定位置接车对货位，与调车组进行交接防溜，协助调车组取车</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b/>
                      <w:color w:val="000000"/>
                    </w:rPr>
                    <w:t>5.铁路货场3D电子沙盘系统</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1）货场电子沙盘要求：搭建一个典型的尽端式综合性货场，办理整车货物和集装箱货物发到作业，该货场应设有包装件货区、集装箱货区、笨重货区和散堆装货区</w:t>
                  </w:r>
                  <w:r>
                    <w:rPr>
                      <w:rFonts w:ascii="仿宋_GB2312" w:hAnsi="仿宋_GB2312" w:cs="仿宋_GB2312" w:eastAsia="仿宋_GB2312"/>
                      <w:sz w:val="21"/>
                      <w:color w:val="000000"/>
                    </w:rPr>
                    <w:t>等</w:t>
                  </w:r>
                  <w:r>
                    <w:rPr>
                      <w:rFonts w:ascii="仿宋_GB2312" w:hAnsi="仿宋_GB2312" w:cs="仿宋_GB2312" w:eastAsia="仿宋_GB2312"/>
                      <w:sz w:val="21"/>
                      <w:color w:val="000000"/>
                    </w:rPr>
                    <w:t>货区，每个货区设一条货物装卸线，集装箱货区、笨重货区</w:t>
                  </w:r>
                  <w:r>
                    <w:rPr>
                      <w:rFonts w:ascii="仿宋_GB2312" w:hAnsi="仿宋_GB2312" w:cs="仿宋_GB2312" w:eastAsia="仿宋_GB2312"/>
                      <w:sz w:val="21"/>
                      <w:color w:val="000000"/>
                    </w:rPr>
                    <w:t>设</w:t>
                  </w:r>
                  <w:r>
                    <w:rPr>
                      <w:rFonts w:ascii="仿宋_GB2312" w:hAnsi="仿宋_GB2312" w:cs="仿宋_GB2312" w:eastAsia="仿宋_GB2312"/>
                      <w:sz w:val="21"/>
                      <w:color w:val="000000"/>
                    </w:rPr>
                    <w:t>有轨道式起重机。每个货区设值班员一名，监装卸货运员若干名，货场内每个货区设置货运室，货运室内有相应的备品和设备。接受个性化定制。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2）功能要求：学生可进行沙盘场景漫游，货物及车辆等作业设备均配备文字或音频讲解。</w:t>
                  </w:r>
                </w:p>
                <w:p>
                  <w:pPr>
                    <w:pStyle w:val="null3"/>
                    <w:jc w:val="both"/>
                  </w:pPr>
                  <w:r>
                    <w:rPr>
                      <w:rFonts w:ascii="仿宋_GB2312" w:hAnsi="仿宋_GB2312" w:cs="仿宋_GB2312" w:eastAsia="仿宋_GB2312"/>
                      <w:sz w:val="21"/>
                      <w:b/>
                      <w:color w:val="000000"/>
                    </w:rPr>
                    <w:t>6.</w:t>
                  </w:r>
                  <w:r>
                    <w:rPr>
                      <w:rFonts w:ascii="仿宋_GB2312" w:hAnsi="仿宋_GB2312" w:cs="仿宋_GB2312" w:eastAsia="仿宋_GB2312"/>
                      <w:sz w:val="21"/>
                      <w:b/>
                      <w:color w:val="000000"/>
                    </w:rPr>
                    <w:t>实训硬件</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主机（</w:t>
                  </w:r>
                  <w:r>
                    <w:rPr>
                      <w:rFonts w:ascii="仿宋_GB2312" w:hAnsi="仿宋_GB2312" w:cs="仿宋_GB2312" w:eastAsia="仿宋_GB2312"/>
                      <w:sz w:val="21"/>
                      <w:color w:val="000000"/>
                    </w:rPr>
                    <w:t>1台），</w:t>
                  </w:r>
                  <w:r>
                    <w:rPr>
                      <w:rFonts w:ascii="仿宋_GB2312" w:hAnsi="仿宋_GB2312" w:cs="仿宋_GB2312" w:eastAsia="仿宋_GB2312"/>
                      <w:sz w:val="21"/>
                      <w:color w:val="000000"/>
                    </w:rPr>
                    <w:t>独立显卡</w:t>
                  </w:r>
                  <w:r>
                    <w:rPr>
                      <w:rFonts w:ascii="仿宋_GB2312" w:hAnsi="仿宋_GB2312" w:cs="仿宋_GB2312" w:eastAsia="仿宋_GB2312"/>
                      <w:sz w:val="21"/>
                      <w:color w:val="000000"/>
                    </w:rPr>
                    <w:t>RTX3050及以上</w:t>
                  </w:r>
                  <w:r>
                    <w:rPr>
                      <w:rFonts w:ascii="仿宋_GB2312" w:hAnsi="仿宋_GB2312" w:cs="仿宋_GB2312" w:eastAsia="仿宋_GB2312"/>
                      <w:sz w:val="21"/>
                      <w:color w:val="000000"/>
                    </w:rPr>
                    <w:t>，处理器</w:t>
                  </w:r>
                  <w:r>
                    <w:rPr>
                      <w:rFonts w:ascii="仿宋_GB2312" w:hAnsi="仿宋_GB2312" w:cs="仿宋_GB2312" w:eastAsia="仿宋_GB2312"/>
                      <w:sz w:val="21"/>
                      <w:color w:val="000000"/>
                    </w:rPr>
                    <w:t>≥i7</w:t>
                  </w:r>
                  <w:r>
                    <w:rPr>
                      <w:rFonts w:ascii="仿宋_GB2312" w:hAnsi="仿宋_GB2312" w:cs="仿宋_GB2312" w:eastAsia="仿宋_GB2312"/>
                      <w:sz w:val="21"/>
                      <w:color w:val="000000"/>
                    </w:rPr>
                    <w:t>-十</w:t>
                  </w:r>
                  <w:r>
                    <w:rPr>
                      <w:rFonts w:ascii="仿宋_GB2312" w:hAnsi="仿宋_GB2312" w:cs="仿宋_GB2312" w:eastAsia="仿宋_GB2312"/>
                      <w:sz w:val="21"/>
                      <w:color w:val="000000"/>
                    </w:rPr>
                    <w:t>二</w:t>
                  </w:r>
                  <w:r>
                    <w:rPr>
                      <w:rFonts w:ascii="仿宋_GB2312" w:hAnsi="仿宋_GB2312" w:cs="仿宋_GB2312" w:eastAsia="仿宋_GB2312"/>
                      <w:sz w:val="21"/>
                      <w:color w:val="000000"/>
                    </w:rPr>
                    <w:t>代及以上</w:t>
                  </w:r>
                  <w:r>
                    <w:rPr>
                      <w:rFonts w:ascii="仿宋_GB2312" w:hAnsi="仿宋_GB2312" w:cs="仿宋_GB2312" w:eastAsia="仿宋_GB2312"/>
                      <w:sz w:val="21"/>
                      <w:color w:val="000000"/>
                    </w:rPr>
                    <w:t>，</w:t>
                  </w:r>
                  <w:r>
                    <w:rPr>
                      <w:rFonts w:ascii="仿宋_GB2312" w:hAnsi="仿宋_GB2312" w:cs="仿宋_GB2312" w:eastAsia="仿宋_GB2312"/>
                      <w:sz w:val="21"/>
                      <w:color w:val="000000"/>
                    </w:rPr>
                    <w:t>主频</w:t>
                  </w:r>
                  <w:r>
                    <w:rPr>
                      <w:rFonts w:ascii="仿宋_GB2312" w:hAnsi="仿宋_GB2312" w:cs="仿宋_GB2312" w:eastAsia="仿宋_GB2312"/>
                      <w:sz w:val="21"/>
                      <w:color w:val="000000"/>
                    </w:rPr>
                    <w:t>3.2G</w:t>
                  </w:r>
                  <w:r>
                    <w:rPr>
                      <w:rFonts w:ascii="仿宋_GB2312" w:hAnsi="仿宋_GB2312" w:cs="仿宋_GB2312" w:eastAsia="仿宋_GB2312"/>
                      <w:sz w:val="21"/>
                      <w:color w:val="000000"/>
                    </w:rPr>
                    <w:t>Hz</w:t>
                  </w:r>
                  <w:r>
                    <w:rPr>
                      <w:rFonts w:ascii="仿宋_GB2312" w:hAnsi="仿宋_GB2312" w:cs="仿宋_GB2312" w:eastAsia="仿宋_GB2312"/>
                      <w:sz w:val="21"/>
                      <w:color w:val="000000"/>
                    </w:rPr>
                    <w:t>及以上，</w:t>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≥8GB，硬盘</w:t>
                  </w:r>
                  <w:r>
                    <w:rPr>
                      <w:rFonts w:ascii="仿宋_GB2312" w:hAnsi="仿宋_GB2312" w:cs="仿宋_GB2312" w:eastAsia="仿宋_GB2312"/>
                      <w:sz w:val="21"/>
                      <w:color w:val="000000"/>
                    </w:rPr>
                    <w:t>容量</w:t>
                  </w:r>
                  <w:r>
                    <w:rPr>
                      <w:rFonts w:ascii="仿宋_GB2312" w:hAnsi="仿宋_GB2312" w:cs="仿宋_GB2312" w:eastAsia="仿宋_GB2312"/>
                      <w:sz w:val="21"/>
                      <w:color w:val="000000"/>
                    </w:rPr>
                    <w:t>≥1T；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显示器（</w:t>
                  </w:r>
                  <w:r>
                    <w:rPr>
                      <w:rFonts w:ascii="仿宋_GB2312" w:hAnsi="仿宋_GB2312" w:cs="仿宋_GB2312" w:eastAsia="仿宋_GB2312"/>
                      <w:sz w:val="21"/>
                      <w:color w:val="000000"/>
                    </w:rPr>
                    <w:t>1台）≥27寸，分辨率≥1920×1080；</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键鼠套件，外挂音箱、麦克风。</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60"/>
                  <w:vMerge/>
                  <w:tcBorders>
                    <w:top w:val="none" w:color="000000" w:sz="4"/>
                    <w:left w:val="none" w:color="000000" w:sz="4"/>
                    <w:bottom w:val="none" w:color="000000" w:sz="4"/>
                    <w:right w:val="single" w:color="000000" w:sz="4"/>
                  </w:tcBorders>
                </w:tc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铁路货运制票仿真实训考评系统</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铁路货运制票仿真实训考评系统具有实训及考核功能，</w:t>
                  </w:r>
                  <w:r>
                    <w:rPr>
                      <w:rFonts w:ascii="仿宋_GB2312" w:hAnsi="仿宋_GB2312" w:cs="仿宋_GB2312" w:eastAsia="仿宋_GB2312"/>
                      <w:sz w:val="21"/>
                      <w:color w:val="000000"/>
                    </w:rPr>
                    <w:t>实训模式下</w:t>
                  </w:r>
                  <w:r>
                    <w:rPr>
                      <w:rFonts w:ascii="仿宋_GB2312" w:hAnsi="仿宋_GB2312" w:cs="仿宋_GB2312" w:eastAsia="仿宋_GB2312"/>
                      <w:sz w:val="21"/>
                      <w:color w:val="000000"/>
                    </w:rPr>
                    <w:t>有操作提示</w:t>
                  </w:r>
                  <w:r>
                    <w:rPr>
                      <w:rFonts w:ascii="仿宋_GB2312" w:hAnsi="仿宋_GB2312" w:cs="仿宋_GB2312" w:eastAsia="仿宋_GB2312"/>
                      <w:sz w:val="21"/>
                      <w:color w:val="000000"/>
                    </w:rPr>
                    <w:t>，考核模式下</w:t>
                  </w:r>
                  <w:r>
                    <w:rPr>
                      <w:rFonts w:ascii="仿宋_GB2312" w:hAnsi="仿宋_GB2312" w:cs="仿宋_GB2312" w:eastAsia="仿宋_GB2312"/>
                      <w:sz w:val="21"/>
                      <w:color w:val="000000"/>
                    </w:rPr>
                    <w:t>无操作提示</w:t>
                  </w:r>
                  <w:r>
                    <w:rPr>
                      <w:rFonts w:ascii="仿宋_GB2312" w:hAnsi="仿宋_GB2312" w:cs="仿宋_GB2312" w:eastAsia="仿宋_GB2312"/>
                      <w:sz w:val="21"/>
                      <w:color w:val="000000"/>
                    </w:rPr>
                    <w:t>，</w:t>
                  </w:r>
                  <w:r>
                    <w:rPr>
                      <w:rFonts w:ascii="仿宋_GB2312" w:hAnsi="仿宋_GB2312" w:cs="仿宋_GB2312" w:eastAsia="仿宋_GB2312"/>
                      <w:sz w:val="21"/>
                      <w:color w:val="000000"/>
                    </w:rPr>
                    <w:t>操作结束显示</w:t>
                  </w:r>
                  <w:r>
                    <w:rPr>
                      <w:rFonts w:ascii="仿宋_GB2312" w:hAnsi="仿宋_GB2312" w:cs="仿宋_GB2312" w:eastAsia="仿宋_GB2312"/>
                      <w:sz w:val="21"/>
                      <w:color w:val="000000"/>
                    </w:rPr>
                    <w:t>测试</w:t>
                  </w:r>
                  <w:r>
                    <w:rPr>
                      <w:rFonts w:ascii="仿宋_GB2312" w:hAnsi="仿宋_GB2312" w:cs="仿宋_GB2312" w:eastAsia="仿宋_GB2312"/>
                      <w:sz w:val="21"/>
                      <w:color w:val="000000"/>
                    </w:rPr>
                    <w:t>成绩等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系统界面及功能与现场一致，可进行货运核算制票功能培训，主要功能为制票、运费计算、运单打印、票据处理、交付确认、杂费打印等。</w:t>
                  </w:r>
                </w:p>
                <w:p>
                  <w:pPr>
                    <w:pStyle w:val="null3"/>
                    <w:jc w:val="both"/>
                  </w:pPr>
                  <w:r>
                    <w:rPr>
                      <w:rFonts w:ascii="仿宋_GB2312" w:hAnsi="仿宋_GB2312" w:cs="仿宋_GB2312" w:eastAsia="仿宋_GB2312"/>
                      <w:sz w:val="21"/>
                      <w:color w:val="000000"/>
                    </w:rPr>
                    <w:t>制票分为：整车货票、整列货票、零担货票、集装箱货票、整车快运货票、特快班列包裹、军用后付整车货票、军用后付集装箱货票、过境整车货票、过境集装箱货票、水陆联运货票</w:t>
                  </w:r>
                  <w:r>
                    <w:rPr>
                      <w:rFonts w:ascii="仿宋_GB2312" w:hAnsi="仿宋_GB2312" w:cs="仿宋_GB2312" w:eastAsia="仿宋_GB2312"/>
                      <w:sz w:val="21"/>
                      <w:color w:val="000000"/>
                    </w:rPr>
                    <w:t>等功能</w:t>
                  </w:r>
                  <w:r>
                    <w:rPr>
                      <w:rFonts w:ascii="仿宋_GB2312" w:hAnsi="仿宋_GB2312" w:cs="仿宋_GB2312" w:eastAsia="仿宋_GB2312"/>
                      <w:sz w:val="21"/>
                      <w:color w:val="000000"/>
                    </w:rPr>
                    <w:t>。</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60"/>
                  <w:vMerge/>
                  <w:tcBorders>
                    <w:top w:val="none" w:color="000000" w:sz="4"/>
                    <w:left w:val="none" w:color="000000" w:sz="4"/>
                    <w:bottom w:val="none" w:color="000000" w:sz="4"/>
                    <w:right w:val="single" w:color="000000" w:sz="4"/>
                  </w:tcBorders>
                </w:tc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集装箱</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要求集装箱符合铁路相关标准。</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20ft通用集装箱1个，瓦楞钢板材质，尺寸约为：长6000mm</w:t>
                  </w:r>
                  <w:r>
                    <w:rPr>
                      <w:rFonts w:ascii="仿宋_GB2312" w:hAnsi="仿宋_GB2312" w:cs="仿宋_GB2312" w:eastAsia="仿宋_GB2312"/>
                      <w:sz w:val="21"/>
                      <w:color w:val="000000"/>
                    </w:rPr>
                    <w:t>×</w:t>
                  </w:r>
                  <w:r>
                    <w:rPr>
                      <w:rFonts w:ascii="仿宋_GB2312" w:hAnsi="仿宋_GB2312" w:cs="仿宋_GB2312" w:eastAsia="仿宋_GB2312"/>
                      <w:sz w:val="21"/>
                      <w:color w:val="000000"/>
                    </w:rPr>
                    <w:t>宽</w:t>
                  </w:r>
                  <w:r>
                    <w:rPr>
                      <w:rFonts w:ascii="仿宋_GB2312" w:hAnsi="仿宋_GB2312" w:cs="仿宋_GB2312" w:eastAsia="仿宋_GB2312"/>
                      <w:sz w:val="21"/>
                      <w:color w:val="000000"/>
                    </w:rPr>
                    <w:t>2440mm</w:t>
                  </w:r>
                  <w:r>
                    <w:rPr>
                      <w:rFonts w:ascii="仿宋_GB2312" w:hAnsi="仿宋_GB2312" w:cs="仿宋_GB2312" w:eastAsia="仿宋_GB2312"/>
                      <w:sz w:val="21"/>
                      <w:color w:val="000000"/>
                    </w:rPr>
                    <w:t>×</w:t>
                  </w:r>
                  <w:r>
                    <w:rPr>
                      <w:rFonts w:ascii="仿宋_GB2312" w:hAnsi="仿宋_GB2312" w:cs="仿宋_GB2312" w:eastAsia="仿宋_GB2312"/>
                      <w:sz w:val="21"/>
                      <w:color w:val="000000"/>
                    </w:rPr>
                    <w:t>高</w:t>
                  </w:r>
                  <w:r>
                    <w:rPr>
                      <w:rFonts w:ascii="仿宋_GB2312" w:hAnsi="仿宋_GB2312" w:cs="仿宋_GB2312" w:eastAsia="仿宋_GB2312"/>
                      <w:sz w:val="21"/>
                      <w:color w:val="000000"/>
                    </w:rPr>
                    <w:t>2600mm；20ft框架集装箱1个，瓦楞钢板材质，尺寸约为：长6000mm</w:t>
                  </w:r>
                  <w:r>
                    <w:rPr>
                      <w:rFonts w:ascii="仿宋_GB2312" w:hAnsi="仿宋_GB2312" w:cs="仿宋_GB2312" w:eastAsia="仿宋_GB2312"/>
                      <w:sz w:val="21"/>
                      <w:color w:val="000000"/>
                    </w:rPr>
                    <w:t>×</w:t>
                  </w:r>
                  <w:r>
                    <w:rPr>
                      <w:rFonts w:ascii="仿宋_GB2312" w:hAnsi="仿宋_GB2312" w:cs="仿宋_GB2312" w:eastAsia="仿宋_GB2312"/>
                      <w:sz w:val="21"/>
                      <w:color w:val="000000"/>
                    </w:rPr>
                    <w:t>宽</w:t>
                  </w:r>
                  <w:r>
                    <w:rPr>
                      <w:rFonts w:ascii="仿宋_GB2312" w:hAnsi="仿宋_GB2312" w:cs="仿宋_GB2312" w:eastAsia="仿宋_GB2312"/>
                      <w:sz w:val="21"/>
                      <w:color w:val="000000"/>
                    </w:rPr>
                    <w:t>2440mm</w:t>
                  </w:r>
                  <w:r>
                    <w:rPr>
                      <w:rFonts w:ascii="仿宋_GB2312" w:hAnsi="仿宋_GB2312" w:cs="仿宋_GB2312" w:eastAsia="仿宋_GB2312"/>
                      <w:sz w:val="21"/>
                      <w:color w:val="000000"/>
                    </w:rPr>
                    <w:t>×</w:t>
                  </w:r>
                  <w:r>
                    <w:rPr>
                      <w:rFonts w:ascii="仿宋_GB2312" w:hAnsi="仿宋_GB2312" w:cs="仿宋_GB2312" w:eastAsia="仿宋_GB2312"/>
                      <w:sz w:val="21"/>
                      <w:color w:val="000000"/>
                    </w:rPr>
                    <w:t>高</w:t>
                  </w:r>
                  <w:r>
                    <w:rPr>
                      <w:rFonts w:ascii="仿宋_GB2312" w:hAnsi="仿宋_GB2312" w:cs="仿宋_GB2312" w:eastAsia="仿宋_GB2312"/>
                      <w:sz w:val="21"/>
                      <w:color w:val="000000"/>
                    </w:rPr>
                    <w:t>2600mm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40ft通用集装箱1个，材质：瓦楞钢板，尺寸约为：高2900mm</w:t>
                  </w:r>
                  <w:r>
                    <w:rPr>
                      <w:rFonts w:ascii="仿宋_GB2312" w:hAnsi="仿宋_GB2312" w:cs="仿宋_GB2312" w:eastAsia="仿宋_GB2312"/>
                      <w:sz w:val="21"/>
                      <w:color w:val="000000"/>
                    </w:rPr>
                    <w:t>×</w:t>
                  </w:r>
                  <w:r>
                    <w:rPr>
                      <w:rFonts w:ascii="仿宋_GB2312" w:hAnsi="仿宋_GB2312" w:cs="仿宋_GB2312" w:eastAsia="仿宋_GB2312"/>
                      <w:sz w:val="21"/>
                      <w:color w:val="000000"/>
                    </w:rPr>
                    <w:t>宽</w:t>
                  </w:r>
                  <w:r>
                    <w:rPr>
                      <w:rFonts w:ascii="仿宋_GB2312" w:hAnsi="仿宋_GB2312" w:cs="仿宋_GB2312" w:eastAsia="仿宋_GB2312"/>
                      <w:sz w:val="21"/>
                      <w:color w:val="000000"/>
                    </w:rPr>
                    <w:t>2440mm</w:t>
                  </w:r>
                  <w:r>
                    <w:rPr>
                      <w:rFonts w:ascii="仿宋_GB2312" w:hAnsi="仿宋_GB2312" w:cs="仿宋_GB2312" w:eastAsia="仿宋_GB2312"/>
                      <w:sz w:val="21"/>
                      <w:color w:val="000000"/>
                    </w:rPr>
                    <w:t>×</w:t>
                  </w:r>
                  <w:r>
                    <w:rPr>
                      <w:rFonts w:ascii="仿宋_GB2312" w:hAnsi="仿宋_GB2312" w:cs="仿宋_GB2312" w:eastAsia="仿宋_GB2312"/>
                      <w:sz w:val="21"/>
                      <w:color w:val="000000"/>
                    </w:rPr>
                    <w:t>长</w:t>
                  </w:r>
                  <w:r>
                    <w:rPr>
                      <w:rFonts w:ascii="仿宋_GB2312" w:hAnsi="仿宋_GB2312" w:cs="仿宋_GB2312" w:eastAsia="仿宋_GB2312"/>
                      <w:sz w:val="21"/>
                      <w:color w:val="000000"/>
                    </w:rPr>
                    <w:t>12000mm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标准托盘</w:t>
                  </w:r>
                  <w:r>
                    <w:rPr>
                      <w:rFonts w:ascii="仿宋_GB2312" w:hAnsi="仿宋_GB2312" w:cs="仿宋_GB2312" w:eastAsia="仿宋_GB2312"/>
                      <w:sz w:val="21"/>
                      <w:color w:val="000000"/>
                    </w:rPr>
                    <w:t>20个，尺寸约为：长1200mm</w:t>
                  </w:r>
                  <w:r>
                    <w:rPr>
                      <w:rFonts w:ascii="仿宋_GB2312" w:hAnsi="仿宋_GB2312" w:cs="仿宋_GB2312" w:eastAsia="仿宋_GB2312"/>
                      <w:sz w:val="21"/>
                      <w:color w:val="000000"/>
                    </w:rPr>
                    <w:t>×</w:t>
                  </w:r>
                  <w:r>
                    <w:rPr>
                      <w:rFonts w:ascii="仿宋_GB2312" w:hAnsi="仿宋_GB2312" w:cs="仿宋_GB2312" w:eastAsia="仿宋_GB2312"/>
                      <w:sz w:val="21"/>
                      <w:color w:val="000000"/>
                    </w:rPr>
                    <w:t>宽</w:t>
                  </w:r>
                  <w:r>
                    <w:rPr>
                      <w:rFonts w:ascii="仿宋_GB2312" w:hAnsi="仿宋_GB2312" w:cs="仿宋_GB2312" w:eastAsia="仿宋_GB2312"/>
                      <w:sz w:val="21"/>
                      <w:color w:val="000000"/>
                    </w:rPr>
                    <w:t>1000mm</w:t>
                  </w:r>
                  <w:r>
                    <w:rPr>
                      <w:rFonts w:ascii="仿宋_GB2312" w:hAnsi="仿宋_GB2312" w:cs="仿宋_GB2312" w:eastAsia="仿宋_GB2312"/>
                      <w:sz w:val="21"/>
                      <w:color w:val="000000"/>
                    </w:rPr>
                    <w:t>×</w:t>
                  </w:r>
                  <w:r>
                    <w:rPr>
                      <w:rFonts w:ascii="仿宋_GB2312" w:hAnsi="仿宋_GB2312" w:cs="仿宋_GB2312" w:eastAsia="仿宋_GB2312"/>
                      <w:sz w:val="21"/>
                      <w:color w:val="000000"/>
                    </w:rPr>
                    <w:t>高</w:t>
                  </w:r>
                  <w:r>
                    <w:rPr>
                      <w:rFonts w:ascii="仿宋_GB2312" w:hAnsi="仿宋_GB2312" w:cs="仿宋_GB2312" w:eastAsia="仿宋_GB2312"/>
                      <w:sz w:val="21"/>
                      <w:color w:val="000000"/>
                    </w:rPr>
                    <w:t>150mm，静载不小于3t，动载不小于1t，全新HDPE材料</w:t>
                  </w:r>
                  <w:r>
                    <w:rPr>
                      <w:rFonts w:ascii="仿宋_GB2312" w:hAnsi="仿宋_GB2312" w:cs="仿宋_GB2312" w:eastAsia="仿宋_GB2312"/>
                      <w:sz w:val="21"/>
                      <w:color w:val="000000"/>
                    </w:rPr>
                    <w:t>。</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60"/>
                  <w:vMerge/>
                  <w:tcBorders>
                    <w:top w:val="none" w:color="000000" w:sz="4"/>
                    <w:left w:val="none" w:color="000000" w:sz="4"/>
                    <w:bottom w:val="none" w:color="000000" w:sz="4"/>
                    <w:right w:val="single" w:color="000000" w:sz="4"/>
                  </w:tcBorders>
                </w:tc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FTR锁仿真教具</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FTR锁仿真1</w:t>
                  </w:r>
                  <w:r>
                    <w:rPr>
                      <w:rFonts w:ascii="仿宋_GB2312" w:hAnsi="仿宋_GB2312" w:cs="仿宋_GB2312" w:eastAsia="仿宋_GB2312"/>
                      <w:sz w:val="21"/>
                      <w:color w:val="000000"/>
                    </w:rPr>
                    <w:t>：</w:t>
                  </w:r>
                  <w:r>
                    <w:rPr>
                      <w:rFonts w:ascii="仿宋_GB2312" w:hAnsi="仿宋_GB2312" w:cs="仿宋_GB2312" w:eastAsia="仿宋_GB2312"/>
                      <w:sz w:val="21"/>
                      <w:color w:val="000000"/>
                    </w:rPr>
                    <w:t>1制作，配套能匹配的平车车底板一角，配安装支架及底座，铝合金包边</w:t>
                  </w:r>
                  <w:r>
                    <w:rPr>
                      <w:rFonts w:ascii="仿宋_GB2312" w:hAnsi="仿宋_GB2312" w:cs="仿宋_GB2312" w:eastAsia="仿宋_GB2312"/>
                      <w:sz w:val="21"/>
                      <w:color w:val="000000"/>
                    </w:rPr>
                    <w:t>，</w:t>
                  </w:r>
                  <w:r>
                    <w:rPr>
                      <w:rFonts w:ascii="仿宋_GB2312" w:hAnsi="仿宋_GB2312" w:cs="仿宋_GB2312" w:eastAsia="仿宋_GB2312"/>
                      <w:sz w:val="21"/>
                      <w:color w:val="000000"/>
                    </w:rPr>
                    <w:t>能进行工作位和非工作位转换演示操作</w:t>
                  </w:r>
                  <w:r>
                    <w:rPr>
                      <w:rFonts w:ascii="仿宋_GB2312" w:hAnsi="仿宋_GB2312" w:cs="仿宋_GB2312" w:eastAsia="仿宋_GB2312"/>
                      <w:sz w:val="21"/>
                      <w:color w:val="000000"/>
                    </w:rPr>
                    <w:t>。</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60"/>
                  <w:vMerge/>
                  <w:tcBorders>
                    <w:top w:val="none" w:color="000000" w:sz="4"/>
                    <w:left w:val="none" w:color="000000" w:sz="4"/>
                    <w:bottom w:val="none" w:color="000000" w:sz="4"/>
                    <w:right w:val="single" w:color="000000" w:sz="4"/>
                  </w:tcBorders>
                </w:tc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便携式铁道车辆智能轮重仪</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1.RWLS-Ｉ型，铝合金制造，电机驱动，一键式启动，CUP自动采集数据，数字化处理；</w:t>
                  </w:r>
                </w:p>
                <w:p>
                  <w:pPr>
                    <w:pStyle w:val="null3"/>
                    <w:jc w:val="both"/>
                  </w:pPr>
                  <w:r>
                    <w:rPr>
                      <w:rFonts w:ascii="仿宋_GB2312" w:hAnsi="仿宋_GB2312" w:cs="仿宋_GB2312" w:eastAsia="仿宋_GB2312"/>
                      <w:sz w:val="21"/>
                      <w:color w:val="000000"/>
                    </w:rPr>
                    <w:t>2.测量范围：3t</w:t>
                  </w:r>
                  <w:r>
                    <w:rPr>
                      <w:rFonts w:ascii="仿宋_GB2312" w:hAnsi="仿宋_GB2312" w:cs="仿宋_GB2312" w:eastAsia="仿宋_GB2312"/>
                      <w:sz w:val="21"/>
                      <w:color w:val="000000"/>
                    </w:rPr>
                    <w:t>-</w:t>
                  </w:r>
                  <w:r>
                    <w:rPr>
                      <w:rFonts w:ascii="仿宋_GB2312" w:hAnsi="仿宋_GB2312" w:cs="仿宋_GB2312" w:eastAsia="仿宋_GB2312"/>
                      <w:sz w:val="21"/>
                      <w:color w:val="000000"/>
                    </w:rPr>
                    <w:t>13t；</w:t>
                  </w:r>
                </w:p>
                <w:p>
                  <w:pPr>
                    <w:pStyle w:val="null3"/>
                    <w:jc w:val="both"/>
                  </w:pPr>
                  <w:r>
                    <w:rPr>
                      <w:rFonts w:ascii="仿宋_GB2312" w:hAnsi="仿宋_GB2312" w:cs="仿宋_GB2312" w:eastAsia="仿宋_GB2312"/>
                      <w:sz w:val="21"/>
                      <w:color w:val="000000"/>
                    </w:rPr>
                    <w:t>3.测量精度：±0.9%F.S.；</w:t>
                  </w:r>
                </w:p>
                <w:p>
                  <w:pPr>
                    <w:pStyle w:val="null3"/>
                    <w:jc w:val="both"/>
                  </w:pPr>
                  <w:r>
                    <w:rPr>
                      <w:rFonts w:ascii="仿宋_GB2312" w:hAnsi="仿宋_GB2312" w:cs="仿宋_GB2312" w:eastAsia="仿宋_GB2312"/>
                      <w:sz w:val="21"/>
                      <w:color w:val="000000"/>
                    </w:rPr>
                    <w:t>4.蓄电池性能：一次充电可单轮称重100次以上，可反复充电500-1000次；</w:t>
                  </w:r>
                </w:p>
                <w:p>
                  <w:pPr>
                    <w:pStyle w:val="null3"/>
                    <w:jc w:val="both"/>
                  </w:pPr>
                  <w:r>
                    <w:rPr>
                      <w:rFonts w:ascii="仿宋_GB2312" w:hAnsi="仿宋_GB2312" w:cs="仿宋_GB2312" w:eastAsia="仿宋_GB2312"/>
                      <w:sz w:val="21"/>
                      <w:color w:val="000000"/>
                    </w:rPr>
                    <w:t>5.工作效率：单人作业举升8个车轮（一节车辆）</w:t>
                  </w:r>
                  <w:r>
                    <w:rPr>
                      <w:rFonts w:ascii="仿宋_GB2312" w:hAnsi="仿宋_GB2312" w:cs="仿宋_GB2312" w:eastAsia="仿宋_GB2312"/>
                      <w:sz w:val="21"/>
                      <w:color w:val="000000"/>
                    </w:rPr>
                    <w:t>不超过</w:t>
                  </w:r>
                  <w:r>
                    <w:rPr>
                      <w:rFonts w:ascii="仿宋_GB2312" w:hAnsi="仿宋_GB2312" w:cs="仿宋_GB2312" w:eastAsia="仿宋_GB2312"/>
                      <w:sz w:val="21"/>
                      <w:color w:val="000000"/>
                    </w:rPr>
                    <w:t>10min左右；</w:t>
                  </w:r>
                </w:p>
                <w:p>
                  <w:pPr>
                    <w:pStyle w:val="null3"/>
                    <w:jc w:val="both"/>
                  </w:pPr>
                  <w:r>
                    <w:rPr>
                      <w:rFonts w:ascii="仿宋_GB2312" w:hAnsi="仿宋_GB2312" w:cs="仿宋_GB2312" w:eastAsia="仿宋_GB2312"/>
                      <w:sz w:val="21"/>
                      <w:color w:val="000000"/>
                    </w:rPr>
                    <w:t>6.轮重仪重量：</w:t>
                  </w:r>
                  <w:r>
                    <w:rPr>
                      <w:rFonts w:ascii="仿宋_GB2312" w:hAnsi="仿宋_GB2312" w:cs="仿宋_GB2312" w:eastAsia="仿宋_GB2312"/>
                      <w:sz w:val="21"/>
                      <w:color w:val="000000"/>
                    </w:rPr>
                    <w:t>≤</w:t>
                  </w:r>
                  <w:r>
                    <w:rPr>
                      <w:rFonts w:ascii="仿宋_GB2312" w:hAnsi="仿宋_GB2312" w:cs="仿宋_GB2312" w:eastAsia="仿宋_GB2312"/>
                      <w:sz w:val="21"/>
                      <w:color w:val="000000"/>
                    </w:rPr>
                    <w:t>9kg(不含包装箱)</w:t>
                  </w:r>
                  <w:r>
                    <w:rPr>
                      <w:rFonts w:ascii="仿宋_GB2312" w:hAnsi="仿宋_GB2312" w:cs="仿宋_GB2312" w:eastAsia="仿宋_GB2312"/>
                      <w:sz w:val="21"/>
                      <w:color w:val="000000"/>
                    </w:rPr>
                    <w:t>，</w:t>
                  </w:r>
                  <w:r>
                    <w:rPr>
                      <w:rFonts w:ascii="仿宋_GB2312" w:hAnsi="仿宋_GB2312" w:cs="仿宋_GB2312" w:eastAsia="仿宋_GB2312"/>
                      <w:sz w:val="21"/>
                      <w:color w:val="000000"/>
                    </w:rPr>
                    <w:t>电池盒重</w:t>
                  </w:r>
                  <w:r>
                    <w:rPr>
                      <w:rFonts w:ascii="仿宋_GB2312" w:hAnsi="仿宋_GB2312" w:cs="仿宋_GB2312" w:eastAsia="仿宋_GB2312"/>
                      <w:sz w:val="21"/>
                      <w:color w:val="000000"/>
                    </w:rPr>
                    <w:t>≤</w:t>
                  </w:r>
                  <w:r>
                    <w:rPr>
                      <w:rFonts w:ascii="仿宋_GB2312" w:hAnsi="仿宋_GB2312" w:cs="仿宋_GB2312" w:eastAsia="仿宋_GB2312"/>
                      <w:sz w:val="21"/>
                      <w:color w:val="000000"/>
                    </w:rPr>
                    <w:t>1kg。</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60"/>
                  <w:vMerge/>
                  <w:tcBorders>
                    <w:top w:val="none" w:color="000000" w:sz="4"/>
                    <w:left w:val="none" w:color="000000" w:sz="4"/>
                    <w:bottom w:val="none" w:color="000000" w:sz="4"/>
                    <w:right w:val="single" w:color="000000" w:sz="4"/>
                  </w:tcBorders>
                </w:tc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货物装载加固材料</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铁路篷布（</w:t>
                  </w:r>
                  <w:r>
                    <w:rPr>
                      <w:rFonts w:ascii="仿宋_GB2312" w:hAnsi="仿宋_GB2312" w:cs="仿宋_GB2312" w:eastAsia="仿宋_GB2312"/>
                      <w:sz w:val="21"/>
                      <w:color w:val="000000"/>
                    </w:rPr>
                    <w:t>D型）</w:t>
                  </w:r>
                  <w:r>
                    <w:rPr>
                      <w:rFonts w:ascii="仿宋_GB2312" w:hAnsi="仿宋_GB2312" w:cs="仿宋_GB2312" w:eastAsia="仿宋_GB2312"/>
                      <w:sz w:val="21"/>
                      <w:color w:val="000000"/>
                    </w:rPr>
                    <w:t>8张</w:t>
                  </w:r>
                  <w:r>
                    <w:rPr>
                      <w:rFonts w:ascii="仿宋_GB2312" w:hAnsi="仿宋_GB2312" w:cs="仿宋_GB2312" w:eastAsia="仿宋_GB2312"/>
                      <w:sz w:val="21"/>
                      <w:color w:val="000000"/>
                    </w:rPr>
                    <w:t>，</w:t>
                  </w:r>
                  <w:r>
                    <w:rPr>
                      <w:rFonts w:ascii="仿宋_GB2312" w:hAnsi="仿宋_GB2312" w:cs="仿宋_GB2312" w:eastAsia="仿宋_GB2312"/>
                      <w:sz w:val="21"/>
                      <w:color w:val="000000"/>
                    </w:rPr>
                    <w:t>15000mm×5300mm，模型篷布</w:t>
                  </w:r>
                  <w:r>
                    <w:rPr>
                      <w:rFonts w:ascii="仿宋_GB2312" w:hAnsi="仿宋_GB2312" w:cs="仿宋_GB2312" w:eastAsia="仿宋_GB2312"/>
                      <w:sz w:val="21"/>
                      <w:color w:val="000000"/>
                    </w:rPr>
                    <w:t>10张</w:t>
                  </w:r>
                  <w:r>
                    <w:rPr>
                      <w:rFonts w:ascii="仿宋_GB2312" w:hAnsi="仿宋_GB2312" w:cs="仿宋_GB2312" w:eastAsia="仿宋_GB2312"/>
                      <w:sz w:val="21"/>
                      <w:color w:val="000000"/>
                    </w:rPr>
                    <w:t>，</w:t>
                  </w:r>
                  <w:r>
                    <w:rPr>
                      <w:rFonts w:ascii="仿宋_GB2312" w:hAnsi="仿宋_GB2312" w:cs="仿宋_GB2312" w:eastAsia="仿宋_GB2312"/>
                      <w:sz w:val="21"/>
                      <w:color w:val="000000"/>
                    </w:rPr>
                    <w:t>1500mm×530mm</w:t>
                  </w:r>
                  <w:r>
                    <w:rPr>
                      <w:rFonts w:ascii="仿宋_GB2312" w:hAnsi="仿宋_GB2312" w:cs="仿宋_GB2312" w:eastAsia="仿宋_GB2312"/>
                      <w:sz w:val="21"/>
                      <w:color w:val="000000"/>
                    </w:rPr>
                    <w:t>，</w:t>
                  </w:r>
                  <w:r>
                    <w:rPr>
                      <w:rFonts w:ascii="仿宋_GB2312" w:hAnsi="仿宋_GB2312" w:cs="仿宋_GB2312" w:eastAsia="仿宋_GB2312"/>
                      <w:sz w:val="21"/>
                      <w:color w:val="000000"/>
                    </w:rPr>
                    <w:t>结构完整，篷布</w:t>
                  </w:r>
                  <w:r>
                    <w:rPr>
                      <w:rFonts w:ascii="仿宋_GB2312" w:hAnsi="仿宋_GB2312" w:cs="仿宋_GB2312" w:eastAsia="仿宋_GB2312"/>
                      <w:sz w:val="21"/>
                      <w:color w:val="000000"/>
                    </w:rPr>
                    <w:t>标记符合铁路规定</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篷布支架及篷布绳网</w:t>
                  </w:r>
                  <w:r>
                    <w:rPr>
                      <w:rFonts w:ascii="仿宋_GB2312" w:hAnsi="仿宋_GB2312" w:cs="仿宋_GB2312" w:eastAsia="仿宋_GB2312"/>
                      <w:sz w:val="21"/>
                      <w:color w:val="000000"/>
                    </w:rPr>
                    <w:t>1套</w:t>
                  </w:r>
                  <w:r>
                    <w:rPr>
                      <w:rFonts w:ascii="仿宋_GB2312" w:hAnsi="仿宋_GB2312" w:cs="仿宋_GB2312" w:eastAsia="仿宋_GB2312"/>
                      <w:sz w:val="21"/>
                      <w:color w:val="000000"/>
                    </w:rPr>
                    <w:t>，篷布支架及篷布绳网模型</w:t>
                  </w:r>
                  <w:r>
                    <w:rPr>
                      <w:rFonts w:ascii="仿宋_GB2312" w:hAnsi="仿宋_GB2312" w:cs="仿宋_GB2312" w:eastAsia="仿宋_GB2312"/>
                      <w:sz w:val="21"/>
                      <w:color w:val="000000"/>
                    </w:rPr>
                    <w:t>8套</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货检工具箱</w:t>
                  </w:r>
                  <w:r>
                    <w:rPr>
                      <w:rFonts w:ascii="仿宋_GB2312" w:hAnsi="仿宋_GB2312" w:cs="仿宋_GB2312" w:eastAsia="仿宋_GB2312"/>
                      <w:sz w:val="21"/>
                      <w:color w:val="000000"/>
                    </w:rPr>
                    <w:t>8套</w:t>
                  </w:r>
                  <w:r>
                    <w:rPr>
                      <w:rFonts w:ascii="仿宋_GB2312" w:hAnsi="仿宋_GB2312" w:cs="仿宋_GB2312" w:eastAsia="仿宋_GB2312"/>
                      <w:sz w:val="21"/>
                      <w:color w:val="000000"/>
                    </w:rPr>
                    <w:t>，包括手钳、电工刀、撬杠、铁丝、粉笔、卷尺、施封锁等，所有工具符合铁路行业标准</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货物装载加固材料</w:t>
                  </w:r>
                  <w:r>
                    <w:rPr>
                      <w:rFonts w:ascii="仿宋_GB2312" w:hAnsi="仿宋_GB2312" w:cs="仿宋_GB2312" w:eastAsia="仿宋_GB2312"/>
                      <w:sz w:val="21"/>
                      <w:color w:val="000000"/>
                    </w:rPr>
                    <w:t>8套</w:t>
                  </w:r>
                  <w:r>
                    <w:rPr>
                      <w:rFonts w:ascii="仿宋_GB2312" w:hAnsi="仿宋_GB2312" w:cs="仿宋_GB2312" w:eastAsia="仿宋_GB2312"/>
                      <w:sz w:val="21"/>
                      <w:color w:val="000000"/>
                    </w:rPr>
                    <w:t>：</w:t>
                  </w:r>
                  <w:r>
                    <w:rPr>
                      <w:rFonts w:ascii="仿宋_GB2312" w:hAnsi="仿宋_GB2312" w:cs="仿宋_GB2312" w:eastAsia="仿宋_GB2312"/>
                      <w:sz w:val="21"/>
                      <w:color w:val="000000"/>
                    </w:rPr>
                    <w:t>包括</w:t>
                  </w:r>
                  <w:r>
                    <w:rPr>
                      <w:rFonts w:ascii="仿宋_GB2312" w:hAnsi="仿宋_GB2312" w:cs="仿宋_GB2312" w:eastAsia="仿宋_GB2312"/>
                      <w:sz w:val="21"/>
                      <w:color w:val="000000"/>
                    </w:rPr>
                    <w:t>镀锌铁线、钢丝绳和钢丝绳夹、螺旋式紧线器、</w:t>
                  </w:r>
                  <w:r>
                    <w:rPr>
                      <w:rFonts w:ascii="仿宋_GB2312" w:hAnsi="仿宋_GB2312" w:cs="仿宋_GB2312" w:eastAsia="仿宋_GB2312"/>
                      <w:sz w:val="21"/>
                      <w:color w:val="000000"/>
                    </w:rPr>
                    <w:t>84 型紧固器、横垫木、纵垫木、挡木、钢挡、三角挡、掩木、方木、凹木、绞棍、扒锔钉、钉子、车钩缓冲停止器（每种材料带标签，介绍名称及</w:t>
                  </w:r>
                  <w:r>
                    <w:rPr>
                      <w:rFonts w:ascii="仿宋_GB2312" w:hAnsi="仿宋_GB2312" w:cs="仿宋_GB2312" w:eastAsia="仿宋_GB2312"/>
                      <w:sz w:val="21"/>
                      <w:color w:val="000000"/>
                    </w:rPr>
                    <w:t>铁路使用</w:t>
                  </w:r>
                  <w:r>
                    <w:rPr>
                      <w:rFonts w:ascii="仿宋_GB2312" w:hAnsi="仿宋_GB2312" w:cs="仿宋_GB2312" w:eastAsia="仿宋_GB2312"/>
                      <w:sz w:val="21"/>
                      <w:color w:val="000000"/>
                    </w:rPr>
                    <w:t>型号）</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r>
                    <w:rPr>
                      <w:rFonts w:ascii="仿宋_GB2312" w:hAnsi="仿宋_GB2312" w:cs="仿宋_GB2312" w:eastAsia="仿宋_GB2312"/>
                      <w:sz w:val="21"/>
                      <w:color w:val="000000"/>
                    </w:rPr>
                    <w:t>所有材料符合铁路行业标准</w:t>
                  </w:r>
                  <w:r>
                    <w:rPr>
                      <w:rFonts w:ascii="仿宋_GB2312" w:hAnsi="仿宋_GB2312" w:cs="仿宋_GB2312" w:eastAsia="仿宋_GB2312"/>
                      <w:sz w:val="21"/>
                      <w:color w:val="000000"/>
                    </w:rPr>
                    <w:t>。</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60"/>
                  <w:vMerge/>
                  <w:tcBorders>
                    <w:top w:val="none" w:color="000000" w:sz="4"/>
                    <w:left w:val="none" w:color="000000" w:sz="4"/>
                    <w:bottom w:val="none" w:color="000000" w:sz="4"/>
                    <w:right w:val="single" w:color="000000" w:sz="4"/>
                  </w:tcBorders>
                </w:tc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罐车模型</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罐体以</w:t>
                  </w:r>
                  <w:r>
                    <w:rPr>
                      <w:rFonts w:ascii="仿宋_GB2312" w:hAnsi="仿宋_GB2312" w:cs="仿宋_GB2312" w:eastAsia="仿宋_GB2312"/>
                      <w:sz w:val="21"/>
                      <w:color w:val="000000"/>
                    </w:rPr>
                    <w:t>GQ</w:t>
                  </w:r>
                  <w:r>
                    <w:rPr>
                      <w:rFonts w:ascii="仿宋_GB2312" w:hAnsi="仿宋_GB2312" w:cs="仿宋_GB2312" w:eastAsia="仿宋_GB2312"/>
                      <w:sz w:val="21"/>
                      <w:color w:val="000000"/>
                      <w:vertAlign w:val="subscript"/>
                    </w:rPr>
                    <w:t>70</w:t>
                  </w:r>
                  <w:r>
                    <w:rPr>
                      <w:rFonts w:ascii="仿宋_GB2312" w:hAnsi="仿宋_GB2312" w:cs="仿宋_GB2312" w:eastAsia="仿宋_GB2312"/>
                      <w:sz w:val="21"/>
                      <w:color w:val="000000"/>
                    </w:rPr>
                    <w:t>为蓝本，尺寸</w:t>
                  </w:r>
                  <w:r>
                    <w:rPr>
                      <w:rFonts w:ascii="仿宋_GB2312" w:hAnsi="仿宋_GB2312" w:cs="仿宋_GB2312" w:eastAsia="仿宋_GB2312"/>
                      <w:sz w:val="21"/>
                      <w:color w:val="000000"/>
                    </w:rPr>
                    <w:t>≥长3.6×宽1.8×高2.2m，采用圆柱形卧式碳钢焊接，配备罐体设备操作端梯及走台，罐体上部人孔盖与GQ</w:t>
                  </w:r>
                  <w:r>
                    <w:rPr>
                      <w:rFonts w:ascii="仿宋_GB2312" w:hAnsi="仿宋_GB2312" w:cs="仿宋_GB2312" w:eastAsia="仿宋_GB2312"/>
                      <w:sz w:val="21"/>
                      <w:color w:val="000000"/>
                      <w:vertAlign w:val="subscript"/>
                    </w:rPr>
                    <w:t>70</w:t>
                  </w:r>
                  <w:r>
                    <w:rPr>
                      <w:rFonts w:ascii="仿宋_GB2312" w:hAnsi="仿宋_GB2312" w:cs="仿宋_GB2312" w:eastAsia="仿宋_GB2312"/>
                      <w:sz w:val="21"/>
                      <w:color w:val="000000"/>
                    </w:rPr>
                    <w:t>车辆使用型号一致</w:t>
                  </w:r>
                  <w:r>
                    <w:rPr>
                      <w:rFonts w:ascii="仿宋_GB2312" w:hAnsi="仿宋_GB2312" w:cs="仿宋_GB2312" w:eastAsia="仿宋_GB2312"/>
                      <w:sz w:val="21"/>
                      <w:color w:val="000000"/>
                    </w:rPr>
                    <w:t>。</w:t>
                  </w:r>
                  <w:r>
                    <w:rPr>
                      <w:rFonts w:ascii="仿宋_GB2312" w:hAnsi="仿宋_GB2312" w:cs="仿宋_GB2312" w:eastAsia="仿宋_GB2312"/>
                      <w:sz w:val="21"/>
                      <w:color w:val="000000"/>
                    </w:rPr>
                    <w:t>根据</w:t>
                  </w:r>
                  <w:r>
                    <w:rPr>
                      <w:rFonts w:ascii="仿宋_GB2312" w:hAnsi="仿宋_GB2312" w:cs="仿宋_GB2312" w:eastAsia="仿宋_GB2312"/>
                      <w:sz w:val="21"/>
                      <w:color w:val="000000"/>
                    </w:rPr>
                    <w:t>实训</w:t>
                  </w:r>
                  <w:r>
                    <w:rPr>
                      <w:rFonts w:ascii="仿宋_GB2312" w:hAnsi="仿宋_GB2312" w:cs="仿宋_GB2312" w:eastAsia="仿宋_GB2312"/>
                      <w:sz w:val="21"/>
                      <w:color w:val="000000"/>
                    </w:rPr>
                    <w:t>需要，</w:t>
                  </w:r>
                  <w:r>
                    <w:rPr>
                      <w:rFonts w:ascii="仿宋_GB2312" w:hAnsi="仿宋_GB2312" w:cs="仿宋_GB2312" w:eastAsia="仿宋_GB2312"/>
                      <w:sz w:val="21"/>
                    </w:rPr>
                    <w:t>配合学校做好空间合理布局</w:t>
                  </w:r>
                  <w:r>
                    <w:rPr>
                      <w:rFonts w:ascii="仿宋_GB2312" w:hAnsi="仿宋_GB2312" w:cs="仿宋_GB2312" w:eastAsia="仿宋_GB2312"/>
                      <w:sz w:val="21"/>
                    </w:rPr>
                    <w:t>。</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60"/>
                  <w:vMerge/>
                  <w:tcBorders>
                    <w:top w:val="none" w:color="000000" w:sz="4"/>
                    <w:left w:val="none" w:color="000000" w:sz="4"/>
                    <w:bottom w:val="none" w:color="000000" w:sz="4"/>
                    <w:right w:val="single" w:color="000000" w:sz="4"/>
                  </w:tcBorders>
                </w:tc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货运作业场景虚拟仿真操作实训台</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1.VR专用主机</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r>
                    <w:rPr>
                      <w:rFonts w:ascii="仿宋_GB2312" w:hAnsi="仿宋_GB2312" w:cs="仿宋_GB2312" w:eastAsia="仿宋_GB2312"/>
                      <w:sz w:val="21"/>
                      <w:color w:val="000000"/>
                    </w:rPr>
                    <w:t>CPU</w:t>
                  </w:r>
                  <w:r>
                    <w:rPr>
                      <w:rFonts w:ascii="仿宋_GB2312" w:hAnsi="仿宋_GB2312" w:cs="仿宋_GB2312" w:eastAsia="仿宋_GB2312"/>
                      <w:sz w:val="21"/>
                      <w:color w:val="000000"/>
                    </w:rPr>
                    <w:t>：</w:t>
                  </w:r>
                  <w:r>
                    <w:rPr>
                      <w:rFonts w:ascii="仿宋_GB2312" w:hAnsi="仿宋_GB2312" w:cs="仿宋_GB2312" w:eastAsia="仿宋_GB2312"/>
                      <w:sz w:val="21"/>
                      <w:color w:val="000000"/>
                    </w:rPr>
                    <w:t>I5-十</w:t>
                  </w:r>
                  <w:r>
                    <w:rPr>
                      <w:rFonts w:ascii="仿宋_GB2312" w:hAnsi="仿宋_GB2312" w:cs="仿宋_GB2312" w:eastAsia="仿宋_GB2312"/>
                      <w:sz w:val="21"/>
                      <w:color w:val="000000"/>
                    </w:rPr>
                    <w:t>二</w:t>
                  </w:r>
                  <w:r>
                    <w:rPr>
                      <w:rFonts w:ascii="仿宋_GB2312" w:hAnsi="仿宋_GB2312" w:cs="仿宋_GB2312" w:eastAsia="仿宋_GB2312"/>
                      <w:sz w:val="21"/>
                      <w:color w:val="000000"/>
                    </w:rPr>
                    <w:t>代及以上</w:t>
                  </w:r>
                  <w:r>
                    <w:rPr>
                      <w:rFonts w:ascii="仿宋_GB2312" w:hAnsi="仿宋_GB2312" w:cs="仿宋_GB2312" w:eastAsia="仿宋_GB2312"/>
                      <w:sz w:val="21"/>
                      <w:color w:val="000000"/>
                    </w:rPr>
                    <w:t>,</w:t>
                  </w:r>
                  <w:r>
                    <w:rPr>
                      <w:rFonts w:ascii="仿宋_GB2312" w:hAnsi="仿宋_GB2312" w:cs="仿宋_GB2312" w:eastAsia="仿宋_GB2312"/>
                      <w:sz w:val="21"/>
                      <w:color w:val="000000"/>
                    </w:rPr>
                    <w:t>主频</w:t>
                  </w:r>
                  <w:r>
                    <w:rPr>
                      <w:rFonts w:ascii="仿宋_GB2312" w:hAnsi="仿宋_GB2312" w:cs="仿宋_GB2312" w:eastAsia="仿宋_GB2312"/>
                      <w:sz w:val="21"/>
                      <w:color w:val="000000"/>
                    </w:rPr>
                    <w:t>3.2G</w:t>
                  </w:r>
                  <w:r>
                    <w:rPr>
                      <w:rFonts w:ascii="仿宋_GB2312" w:hAnsi="仿宋_GB2312" w:cs="仿宋_GB2312" w:eastAsia="仿宋_GB2312"/>
                      <w:sz w:val="21"/>
                      <w:color w:val="000000"/>
                    </w:rPr>
                    <w:t>Hz</w:t>
                  </w:r>
                  <w:r>
                    <w:rPr>
                      <w:rFonts w:ascii="仿宋_GB2312" w:hAnsi="仿宋_GB2312" w:cs="仿宋_GB2312" w:eastAsia="仿宋_GB2312"/>
                      <w:sz w:val="21"/>
                      <w:color w:val="000000"/>
                    </w:rPr>
                    <w:t>及以上；</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内存：</w:t>
                  </w:r>
                  <w:r>
                    <w:rPr>
                      <w:rFonts w:ascii="仿宋_GB2312" w:hAnsi="仿宋_GB2312" w:cs="仿宋_GB2312" w:eastAsia="仿宋_GB2312"/>
                      <w:sz w:val="21"/>
                      <w:color w:val="000000"/>
                    </w:rPr>
                    <w:t>≥16G</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显卡：</w:t>
                  </w:r>
                  <w:r>
                    <w:rPr>
                      <w:rFonts w:ascii="仿宋_GB2312" w:hAnsi="仿宋_GB2312" w:cs="仿宋_GB2312" w:eastAsia="仿宋_GB2312"/>
                      <w:sz w:val="21"/>
                      <w:color w:val="000000"/>
                    </w:rPr>
                    <w:t>R</w:t>
                  </w:r>
                  <w:r>
                    <w:rPr>
                      <w:rFonts w:ascii="仿宋_GB2312" w:hAnsi="仿宋_GB2312" w:cs="仿宋_GB2312" w:eastAsia="仿宋_GB2312"/>
                      <w:sz w:val="21"/>
                      <w:color w:val="000000"/>
                    </w:rPr>
                    <w:t>TX</w:t>
                  </w:r>
                  <w:r>
                    <w:rPr>
                      <w:rFonts w:ascii="仿宋_GB2312" w:hAnsi="仿宋_GB2312" w:cs="仿宋_GB2312" w:eastAsia="仿宋_GB2312"/>
                      <w:sz w:val="21"/>
                      <w:color w:val="000000"/>
                    </w:rPr>
                    <w:t>305</w:t>
                  </w:r>
                  <w:r>
                    <w:rPr>
                      <w:rFonts w:ascii="仿宋_GB2312" w:hAnsi="仿宋_GB2312" w:cs="仿宋_GB2312" w:eastAsia="仿宋_GB2312"/>
                      <w:sz w:val="21"/>
                      <w:color w:val="000000"/>
                    </w:rPr>
                    <w:t>0及以上</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2.VR行走平台</w:t>
                  </w:r>
                </w:p>
                <w:p>
                  <w:pPr>
                    <w:pStyle w:val="null3"/>
                    <w:jc w:val="left"/>
                  </w:pPr>
                  <w:r>
                    <w:rPr>
                      <w:rFonts w:ascii="仿宋_GB2312" w:hAnsi="仿宋_GB2312" w:cs="仿宋_GB2312" w:eastAsia="仿宋_GB2312"/>
                      <w:sz w:val="21"/>
                      <w:color w:val="000000"/>
                    </w:rPr>
                    <w:t>　尺寸</w:t>
                  </w:r>
                  <w:r>
                    <w:rPr>
                      <w:rFonts w:ascii="仿宋_GB2312" w:hAnsi="仿宋_GB2312" w:cs="仿宋_GB2312" w:eastAsia="仿宋_GB2312"/>
                      <w:sz w:val="21"/>
                      <w:color w:val="000000"/>
                    </w:rPr>
                    <w:t>≥2200×2200×2000mm，承重≥150KG</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3.头显及VR眼镜</w:t>
                  </w:r>
                </w:p>
                <w:p>
                  <w:pPr>
                    <w:pStyle w:val="null3"/>
                    <w:jc w:val="left"/>
                  </w:pPr>
                  <w:r>
                    <w:rPr>
                      <w:rFonts w:ascii="仿宋_GB2312" w:hAnsi="仿宋_GB2312" w:cs="仿宋_GB2312" w:eastAsia="仿宋_GB2312"/>
                      <w:sz w:val="21"/>
                      <w:color w:val="000000"/>
                    </w:rPr>
                    <w:t>配置不低于以下要求：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1）VR头部显示器</w:t>
                  </w:r>
                  <w:r>
                    <w:rPr>
                      <w:rFonts w:ascii="仿宋_GB2312" w:hAnsi="仿宋_GB2312" w:cs="仿宋_GB2312" w:eastAsia="仿宋_GB2312"/>
                      <w:sz w:val="21"/>
                      <w:color w:val="000000"/>
                    </w:rPr>
                    <w:t>1个</w:t>
                  </w:r>
                </w:p>
                <w:p>
                  <w:pPr>
                    <w:pStyle w:val="null3"/>
                    <w:jc w:val="left"/>
                  </w:pPr>
                  <w:r>
                    <w:rPr>
                      <w:rFonts w:ascii="仿宋_GB2312" w:hAnsi="仿宋_GB2312" w:cs="仿宋_GB2312" w:eastAsia="仿宋_GB2312"/>
                      <w:sz w:val="21"/>
                      <w:color w:val="000000"/>
                    </w:rPr>
                    <w:t>①双AMOLED 屏幕，对角直径3.6寸</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②分辨率：双眼≥2880×1600，单眼≥1440×1600</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③刷新率≥90 Hz</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④</w:t>
                  </w:r>
                  <w:r>
                    <w:rPr>
                      <w:rFonts w:ascii="仿宋_GB2312" w:hAnsi="仿宋_GB2312" w:cs="仿宋_GB2312" w:eastAsia="仿宋_GB2312"/>
                      <w:sz w:val="21"/>
                      <w:color w:val="000000"/>
                    </w:rPr>
                    <w:t>视场角</w:t>
                  </w:r>
                  <w:r>
                    <w:rPr>
                      <w:rFonts w:ascii="仿宋_GB2312" w:hAnsi="仿宋_GB2312" w:cs="仿宋_GB2312" w:eastAsia="仿宋_GB2312"/>
                      <w:sz w:val="21"/>
                      <w:color w:val="000000"/>
                    </w:rPr>
                    <w:t>≥110℃ FOV</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⑤传感器支持</w:t>
                  </w:r>
                  <w:r>
                    <w:rPr>
                      <w:rFonts w:ascii="仿宋_GB2312" w:hAnsi="仿宋_GB2312" w:cs="仿宋_GB2312" w:eastAsia="仿宋_GB2312"/>
                      <w:sz w:val="21"/>
                      <w:color w:val="000000"/>
                    </w:rPr>
                    <w:t>由</w:t>
                  </w:r>
                  <w:r>
                    <w:rPr>
                      <w:rFonts w:ascii="仿宋_GB2312" w:hAnsi="仿宋_GB2312" w:cs="仿宋_GB2312" w:eastAsia="仿宋_GB2312"/>
                      <w:sz w:val="21"/>
                      <w:color w:val="000000"/>
                    </w:rPr>
                    <w:t>外向内精确定位，</w:t>
                  </w:r>
                  <w:r>
                    <w:rPr>
                      <w:rFonts w:ascii="仿宋_GB2312" w:hAnsi="仿宋_GB2312" w:cs="仿宋_GB2312" w:eastAsia="仿宋_GB2312"/>
                      <w:sz w:val="21"/>
                      <w:color w:val="000000"/>
                    </w:rPr>
                    <w:t>可</w:t>
                  </w:r>
                  <w:r>
                    <w:rPr>
                      <w:rFonts w:ascii="仿宋_GB2312" w:hAnsi="仿宋_GB2312" w:cs="仿宋_GB2312" w:eastAsia="仿宋_GB2312"/>
                      <w:sz w:val="21"/>
                      <w:color w:val="000000"/>
                    </w:rPr>
                    <w:t>捕捉头部位置并实现追踪</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⑥设备采用可调整镜头距离（适配佩戴眼镜用户），可调式瞳距，可调式头带，可调式耳机。</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VR</w:t>
                  </w:r>
                  <w:r>
                    <w:rPr>
                      <w:rFonts w:ascii="仿宋_GB2312" w:hAnsi="仿宋_GB2312" w:cs="仿宋_GB2312" w:eastAsia="仿宋_GB2312"/>
                      <w:sz w:val="21"/>
                      <w:color w:val="000000"/>
                    </w:rPr>
                    <w:t>操控手柄</w:t>
                  </w:r>
                  <w:r>
                    <w:rPr>
                      <w:rFonts w:ascii="仿宋_GB2312" w:hAnsi="仿宋_GB2312" w:cs="仿宋_GB2312" w:eastAsia="仿宋_GB2312"/>
                      <w:sz w:val="21"/>
                      <w:color w:val="000000"/>
                    </w:rPr>
                    <w:t>2个</w:t>
                  </w:r>
                </w:p>
                <w:p>
                  <w:pPr>
                    <w:pStyle w:val="null3"/>
                    <w:jc w:val="left"/>
                  </w:pPr>
                  <w:r>
                    <w:rPr>
                      <w:rFonts w:ascii="仿宋_GB2312" w:hAnsi="仿宋_GB2312" w:cs="仿宋_GB2312" w:eastAsia="仿宋_GB2312"/>
                      <w:sz w:val="21"/>
                      <w:color w:val="000000"/>
                    </w:rPr>
                    <w:t>①传感器：</w:t>
                  </w:r>
                  <w:r>
                    <w:rPr>
                      <w:rFonts w:ascii="仿宋_GB2312" w:hAnsi="仿宋_GB2312" w:cs="仿宋_GB2312" w:eastAsia="仿宋_GB2312"/>
                      <w:sz w:val="21"/>
                      <w:color w:val="000000"/>
                    </w:rPr>
                    <w:t>可</w:t>
                  </w:r>
                  <w:r>
                    <w:rPr>
                      <w:rFonts w:ascii="仿宋_GB2312" w:hAnsi="仿宋_GB2312" w:cs="仿宋_GB2312" w:eastAsia="仿宋_GB2312"/>
                      <w:sz w:val="21"/>
                      <w:color w:val="000000"/>
                    </w:rPr>
                    <w:t>捕捉手部位置并实现追踪输入具有多功能触摸面板、抓握键、双阶段扳机、系统键、菜单键按键功能</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②单次充电后使用时长≥4小时</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③连接口采用Micro-USB</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④</w:t>
                  </w:r>
                  <w:r>
                    <w:rPr>
                      <w:rFonts w:ascii="仿宋_GB2312" w:hAnsi="仿宋_GB2312" w:cs="仿宋_GB2312" w:eastAsia="仿宋_GB2312"/>
                      <w:sz w:val="21"/>
                      <w:color w:val="000000"/>
                    </w:rPr>
                    <w:t>定位器</w:t>
                  </w:r>
                  <w:r>
                    <w:rPr>
                      <w:rFonts w:ascii="仿宋_GB2312" w:hAnsi="仿宋_GB2312" w:cs="仿宋_GB2312" w:eastAsia="仿宋_GB2312"/>
                      <w:sz w:val="21"/>
                      <w:color w:val="000000"/>
                    </w:rPr>
                    <w:t>2个</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⑤定位范围≥5</w:t>
                  </w: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（多个可达到</w:t>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范围定位）</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4.液晶显示屏≥55寸</w:t>
                  </w:r>
                </w:p>
                <w:p>
                  <w:pPr>
                    <w:pStyle w:val="null3"/>
                    <w:jc w:val="left"/>
                  </w:pPr>
                  <w:r>
                    <w:rPr>
                      <w:rFonts w:ascii="仿宋_GB2312" w:hAnsi="仿宋_GB2312" w:cs="仿宋_GB2312" w:eastAsia="仿宋_GB2312"/>
                      <w:sz w:val="21"/>
                      <w:color w:val="000000"/>
                    </w:rPr>
                    <w:t>　支持分辨率</w:t>
                  </w:r>
                  <w:r>
                    <w:rPr>
                      <w:rFonts w:ascii="仿宋_GB2312" w:hAnsi="仿宋_GB2312" w:cs="仿宋_GB2312" w:eastAsia="仿宋_GB2312"/>
                      <w:sz w:val="21"/>
                      <w:color w:val="000000"/>
                    </w:rPr>
                    <w:t>≥1920</w:t>
                  </w:r>
                  <w:r>
                    <w:rPr>
                      <w:rFonts w:ascii="仿宋_GB2312" w:hAnsi="仿宋_GB2312" w:cs="仿宋_GB2312" w:eastAsia="仿宋_GB2312"/>
                      <w:sz w:val="21"/>
                      <w:color w:val="000000"/>
                    </w:rPr>
                    <w:t>×</w:t>
                  </w:r>
                  <w:r>
                    <w:rPr>
                      <w:rFonts w:ascii="仿宋_GB2312" w:hAnsi="仿宋_GB2312" w:cs="仿宋_GB2312" w:eastAsia="仿宋_GB2312"/>
                      <w:sz w:val="21"/>
                      <w:color w:val="000000"/>
                    </w:rPr>
                    <w:t>1080，对比度≥4000：1</w:t>
                  </w:r>
                </w:p>
                <w:p>
                  <w:pPr>
                    <w:pStyle w:val="null3"/>
                    <w:jc w:val="left"/>
                  </w:pPr>
                  <w:r>
                    <w:rPr>
                      <w:rFonts w:ascii="仿宋_GB2312" w:hAnsi="仿宋_GB2312" w:cs="仿宋_GB2312" w:eastAsia="仿宋_GB2312"/>
                      <w:sz w:val="21"/>
                      <w:color w:val="000000"/>
                    </w:rPr>
                    <w:t>5.具体系统功能要求：系统应对现场作业的环境和车辆设备进行模拟仿真，具备站场、站舍、罐车等车站和车辆设备的3D模型。能够自由选择货运作业过程和伤害体验的事故场景类型，并</w:t>
                  </w:r>
                  <w:r>
                    <w:rPr>
                      <w:rFonts w:ascii="仿宋_GB2312" w:hAnsi="仿宋_GB2312" w:cs="仿宋_GB2312" w:eastAsia="仿宋_GB2312"/>
                      <w:sz w:val="21"/>
                      <w:color w:val="000000"/>
                    </w:rPr>
                    <w:t>实现</w:t>
                  </w:r>
                  <w:r>
                    <w:rPr>
                      <w:rFonts w:ascii="仿宋_GB2312" w:hAnsi="仿宋_GB2312" w:cs="仿宋_GB2312" w:eastAsia="仿宋_GB2312"/>
                      <w:sz w:val="21"/>
                      <w:color w:val="000000"/>
                    </w:rPr>
                    <w:t>在虚拟现实环境中体验不规范操作带来的危害</w:t>
                  </w:r>
                  <w:r>
                    <w:rPr>
                      <w:rFonts w:ascii="仿宋_GB2312" w:hAnsi="仿宋_GB2312" w:cs="仿宋_GB2312" w:eastAsia="仿宋_GB2312"/>
                      <w:sz w:val="21"/>
                      <w:color w:val="000000"/>
                    </w:rPr>
                    <w:t>等功能</w:t>
                  </w:r>
                  <w:r>
                    <w:rPr>
                      <w:rFonts w:ascii="仿宋_GB2312" w:hAnsi="仿宋_GB2312" w:cs="仿宋_GB2312" w:eastAsia="仿宋_GB2312"/>
                      <w:sz w:val="21"/>
                      <w:color w:val="000000"/>
                    </w:rPr>
                    <w:t>，各类货物装卸、检查作业</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≥10种，事故体验案例</w:t>
                  </w:r>
                  <w:r>
                    <w:rPr>
                      <w:rFonts w:ascii="仿宋_GB2312" w:hAnsi="仿宋_GB2312" w:cs="仿宋_GB2312" w:eastAsia="仿宋_GB2312"/>
                      <w:sz w:val="21"/>
                      <w:color w:val="000000"/>
                    </w:rPr>
                    <w:t>数量</w:t>
                  </w:r>
                  <w:r>
                    <w:rPr>
                      <w:rFonts w:ascii="仿宋_GB2312" w:hAnsi="仿宋_GB2312" w:cs="仿宋_GB2312" w:eastAsia="仿宋_GB2312"/>
                      <w:sz w:val="21"/>
                      <w:color w:val="000000"/>
                    </w:rPr>
                    <w:t>≥4种。</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环控设备</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1）适配空间：需满足150㎡密闭空间恒温控制需求，落地立式安装，机身高度≤180cm，宽度≤50cm，深度≤35cm，底部需预留≥10cm 散热空间</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2）核心环控性能指标：制冷能力：在普铁客运乘务系统运行工况﹢35℃时，可降低空间热量≥7000W，温度控制精度 ±0.5℃。在运行温度 - 5℃工况下，每小时可向空间释放热量≥7500W，低温环境下无频繁启停现象。支持分级设定，具备过载保护、高温保护、防漏电保护功能。</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1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1"/>
                      <w:color w:val="000000"/>
                    </w:rPr>
                    <w:t>5</w:t>
                  </w:r>
                </w:p>
              </w:tc>
              <w:tc>
                <w:tcPr>
                  <w:tcW w:type="dxa" w:w="160"/>
                  <w:vMerge/>
                  <w:tcBorders>
                    <w:top w:val="none" w:color="000000" w:sz="4"/>
                    <w:left w:val="none" w:color="000000" w:sz="4"/>
                    <w:bottom w:val="none" w:color="000000" w:sz="4"/>
                    <w:right w:val="single" w:color="000000" w:sz="4"/>
                  </w:tcBorders>
                </w:tcP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铁路学规背规智能实训考评系统</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铁路学规背规智能实训考评系统由教师机端（管理员）和学员机端两部分组成。教师端应包含学员管理、题目管理、章节管理、历史管理</w:t>
                  </w:r>
                  <w:r>
                    <w:rPr>
                      <w:rFonts w:ascii="仿宋_GB2312" w:hAnsi="仿宋_GB2312" w:cs="仿宋_GB2312" w:eastAsia="仿宋_GB2312"/>
                      <w:sz w:val="21"/>
                      <w:color w:val="000000"/>
                    </w:rPr>
                    <w:t>等</w:t>
                  </w:r>
                  <w:r>
                    <w:rPr>
                      <w:rFonts w:ascii="仿宋_GB2312" w:hAnsi="仿宋_GB2312" w:cs="仿宋_GB2312" w:eastAsia="仿宋_GB2312"/>
                      <w:sz w:val="21"/>
                      <w:color w:val="000000"/>
                    </w:rPr>
                    <w:t>模块；学员端应包含试卷管理、题库练习、自由练习、历史记录、个人信息、排行榜和自测历史</w:t>
                  </w:r>
                  <w:r>
                    <w:rPr>
                      <w:rFonts w:ascii="仿宋_GB2312" w:hAnsi="仿宋_GB2312" w:cs="仿宋_GB2312" w:eastAsia="仿宋_GB2312"/>
                      <w:sz w:val="21"/>
                      <w:color w:val="000000"/>
                    </w:rPr>
                    <w:t>等功能</w:t>
                  </w:r>
                  <w:r>
                    <w:rPr>
                      <w:rFonts w:ascii="仿宋_GB2312" w:hAnsi="仿宋_GB2312" w:cs="仿宋_GB2312" w:eastAsia="仿宋_GB2312"/>
                      <w:sz w:val="21"/>
                      <w:color w:val="000000"/>
                    </w:rPr>
                    <w:t>模块。</w:t>
                  </w:r>
                </w:p>
                <w:p>
                  <w:pPr>
                    <w:pStyle w:val="null3"/>
                    <w:jc w:val="both"/>
                  </w:pPr>
                  <w:r>
                    <w:rPr>
                      <w:rFonts w:ascii="仿宋_GB2312" w:hAnsi="仿宋_GB2312" w:cs="仿宋_GB2312" w:eastAsia="仿宋_GB2312"/>
                      <w:sz w:val="21"/>
                      <w:color w:val="000000"/>
                    </w:rPr>
                    <w:t>1.系统依据</w:t>
                  </w:r>
                </w:p>
                <w:p>
                  <w:pPr>
                    <w:pStyle w:val="null3"/>
                    <w:jc w:val="both"/>
                  </w:pPr>
                  <w:r>
                    <w:rPr>
                      <w:rFonts w:ascii="仿宋_GB2312" w:hAnsi="仿宋_GB2312" w:cs="仿宋_GB2312" w:eastAsia="仿宋_GB2312"/>
                      <w:sz w:val="21"/>
                      <w:color w:val="000000"/>
                    </w:rPr>
                    <w:t>系统规章应包括铁路行车、调车、客运、货运方向的各类规章，应参考文档《铁路技术管理规章》、</w:t>
                  </w:r>
                  <w:r>
                    <w:rPr>
                      <w:rFonts w:ascii="仿宋_GB2312" w:hAnsi="仿宋_GB2312" w:cs="仿宋_GB2312" w:eastAsia="仿宋_GB2312"/>
                      <w:sz w:val="21"/>
                      <w:color w:val="000000"/>
                    </w:rPr>
                    <w:t>《中国国家铁路集团有限公司铁路旅客运输规程》</w:t>
                  </w:r>
                  <w:r>
                    <w:rPr>
                      <w:rFonts w:ascii="仿宋_GB2312" w:hAnsi="仿宋_GB2312" w:cs="仿宋_GB2312" w:eastAsia="仿宋_GB2312"/>
                      <w:sz w:val="21"/>
                      <w:color w:val="000000"/>
                    </w:rPr>
                    <w:t>、</w:t>
                  </w:r>
                  <w:r>
                    <w:rPr>
                      <w:rFonts w:ascii="仿宋_GB2312" w:hAnsi="仿宋_GB2312" w:cs="仿宋_GB2312" w:eastAsia="仿宋_GB2312"/>
                      <w:sz w:val="21"/>
                      <w:color w:val="000000"/>
                    </w:rPr>
                    <w:t>《铁路货物运输管理规则》、《铁路货物装载加固规则》等。</w:t>
                  </w:r>
                </w:p>
                <w:p>
                  <w:pPr>
                    <w:pStyle w:val="null3"/>
                    <w:jc w:val="both"/>
                  </w:pPr>
                  <w:r>
                    <w:rPr>
                      <w:rFonts w:ascii="仿宋_GB2312" w:hAnsi="仿宋_GB2312" w:cs="仿宋_GB2312" w:eastAsia="仿宋_GB2312"/>
                      <w:sz w:val="21"/>
                      <w:color w:val="000000"/>
                    </w:rPr>
                    <w:t>2.系统功能</w:t>
                  </w:r>
                </w:p>
                <w:p>
                  <w:pPr>
                    <w:pStyle w:val="null3"/>
                    <w:jc w:val="both"/>
                  </w:pPr>
                  <w:r>
                    <w:rPr>
                      <w:rFonts w:ascii="仿宋_GB2312" w:hAnsi="仿宋_GB2312" w:cs="仿宋_GB2312" w:eastAsia="仿宋_GB2312"/>
                      <w:sz w:val="21"/>
                      <w:color w:val="000000"/>
                    </w:rPr>
                    <w:t>系统分为学员端和教师端（管理员）两部分。学员登录可以进行题库练习、自由练习等；管理员登录可进行学员管理、题目管理、章节管理、历史管理等。</w:t>
                  </w:r>
                </w:p>
                <w:p>
                  <w:pPr>
                    <w:pStyle w:val="null3"/>
                    <w:jc w:val="both"/>
                  </w:pPr>
                  <w:r>
                    <w:rPr>
                      <w:rFonts w:ascii="仿宋_GB2312" w:hAnsi="仿宋_GB2312" w:cs="仿宋_GB2312" w:eastAsia="仿宋_GB2312"/>
                      <w:sz w:val="21"/>
                      <w:color w:val="000000"/>
                    </w:rPr>
                    <w:t>学员可以自行注册账号。登录系统后，用户可以自主选择练习方式：分为题库练习和自由练习</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r>
                    <w:rPr>
                      <w:rFonts w:ascii="仿宋_GB2312" w:hAnsi="仿宋_GB2312" w:cs="仿宋_GB2312" w:eastAsia="仿宋_GB2312"/>
                      <w:sz w:val="21"/>
                      <w:color w:val="000000"/>
                    </w:rPr>
                    <w:t>保存</w:t>
                  </w:r>
                  <w:r>
                    <w:rPr>
                      <w:rFonts w:ascii="仿宋_GB2312" w:hAnsi="仿宋_GB2312" w:cs="仿宋_GB2312" w:eastAsia="仿宋_GB2312"/>
                      <w:sz w:val="21"/>
                      <w:color w:val="000000"/>
                    </w:rPr>
                    <w:t>题的信息</w:t>
                  </w:r>
                  <w:r>
                    <w:rPr>
                      <w:rFonts w:ascii="仿宋_GB2312" w:hAnsi="仿宋_GB2312" w:cs="仿宋_GB2312" w:eastAsia="仿宋_GB2312"/>
                      <w:sz w:val="21"/>
                      <w:color w:val="000000"/>
                    </w:rPr>
                    <w:t>、</w:t>
                  </w:r>
                  <w:r>
                    <w:rPr>
                      <w:rFonts w:ascii="仿宋_GB2312" w:hAnsi="仿宋_GB2312" w:cs="仿宋_GB2312" w:eastAsia="仿宋_GB2312"/>
                      <w:sz w:val="21"/>
                      <w:color w:val="000000"/>
                    </w:rPr>
                    <w:t>分数等历史记录，</w:t>
                  </w:r>
                  <w:r>
                    <w:rPr>
                      <w:rFonts w:ascii="仿宋_GB2312" w:hAnsi="仿宋_GB2312" w:cs="仿宋_GB2312" w:eastAsia="仿宋_GB2312"/>
                      <w:sz w:val="21"/>
                      <w:color w:val="000000"/>
                    </w:rPr>
                    <w:t>并能查看</w:t>
                  </w:r>
                  <w:r>
                    <w:rPr>
                      <w:rFonts w:ascii="仿宋_GB2312" w:hAnsi="仿宋_GB2312" w:cs="仿宋_GB2312" w:eastAsia="仿宋_GB2312"/>
                      <w:sz w:val="21"/>
                      <w:color w:val="000000"/>
                    </w:rPr>
                    <w:t>积分排名</w:t>
                  </w:r>
                  <w:r>
                    <w:rPr>
                      <w:rFonts w:ascii="仿宋_GB2312" w:hAnsi="仿宋_GB2312" w:cs="仿宋_GB2312" w:eastAsia="仿宋_GB2312"/>
                      <w:sz w:val="21"/>
                      <w:color w:val="000000"/>
                    </w:rPr>
                    <w:t>等</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固定</w:t>
                  </w:r>
                  <w:r>
                    <w:rPr>
                      <w:rFonts w:ascii="仿宋_GB2312" w:hAnsi="仿宋_GB2312" w:cs="仿宋_GB2312" w:eastAsia="仿宋_GB2312"/>
                      <w:sz w:val="21"/>
                      <w:color w:val="000000"/>
                    </w:rPr>
                    <w:t>设备参数</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1）钢化玻璃、铝合金外框</w:t>
                  </w:r>
                  <w:r>
                    <w:rPr>
                      <w:rFonts w:ascii="仿宋_GB2312" w:hAnsi="仿宋_GB2312" w:cs="仿宋_GB2312" w:eastAsia="仿宋_GB2312"/>
                      <w:sz w:val="21"/>
                      <w:color w:val="000000"/>
                    </w:rPr>
                    <w:t>，</w:t>
                  </w:r>
                  <w:r>
                    <w:rPr>
                      <w:rFonts w:ascii="仿宋_GB2312" w:hAnsi="仿宋_GB2312" w:cs="仿宋_GB2312" w:eastAsia="仿宋_GB2312"/>
                      <w:sz w:val="21"/>
                      <w:color w:val="000000"/>
                    </w:rPr>
                    <w:t>外径尺寸</w:t>
                  </w:r>
                  <w:r>
                    <w:rPr>
                      <w:rFonts w:ascii="仿宋_GB2312" w:hAnsi="仿宋_GB2312" w:cs="仿宋_GB2312" w:eastAsia="仿宋_GB2312"/>
                      <w:sz w:val="21"/>
                      <w:color w:val="000000"/>
                    </w:rPr>
                    <w:t>≥691mm×1830mm×450mm</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2）液晶屏≥49寸，分辨率≥1920×1080P，可视角度≥178</w:t>
                  </w:r>
                  <w:r>
                    <w:rPr>
                      <w:rFonts w:ascii="仿宋_GB2312" w:hAnsi="仿宋_GB2312" w:cs="仿宋_GB2312" w:eastAsia="仿宋_GB2312"/>
                      <w:sz w:val="21"/>
                      <w:color w:val="000000"/>
                    </w:rPr>
                    <w:t>°</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3）USB≥2路，HDMI≥1路，RJ45≥1路</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4）OPS配置不低于八代 I5 8G 120G固态</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5）支持有线/无线网络连接</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6）支持二代身份证阅读器</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7）摄像头≥800万像素</w:t>
                  </w:r>
                  <w:r>
                    <w:rPr>
                      <w:rFonts w:ascii="仿宋_GB2312" w:hAnsi="仿宋_GB2312" w:cs="仿宋_GB2312" w:eastAsia="仿宋_GB2312"/>
                      <w:sz w:val="21"/>
                      <w:color w:val="000000"/>
                    </w:rPr>
                    <w:t>和</w:t>
                  </w:r>
                  <w:r>
                    <w:rPr>
                      <w:rFonts w:ascii="仿宋_GB2312" w:hAnsi="仿宋_GB2312" w:cs="仿宋_GB2312" w:eastAsia="仿宋_GB2312"/>
                      <w:sz w:val="21"/>
                      <w:color w:val="000000"/>
                    </w:rPr>
                    <w:t>4K</w:t>
                  </w:r>
                  <w:r>
                    <w:rPr>
                      <w:rFonts w:ascii="仿宋_GB2312" w:hAnsi="仿宋_GB2312" w:cs="仿宋_GB2312" w:eastAsia="仿宋_GB2312"/>
                      <w:sz w:val="21"/>
                      <w:color w:val="000000"/>
                    </w:rPr>
                    <w:t>清晰度</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8）支持电容触控，不低于10点红外触摸。</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移动</w:t>
                  </w:r>
                  <w:r>
                    <w:rPr>
                      <w:rFonts w:ascii="仿宋_GB2312" w:hAnsi="仿宋_GB2312" w:cs="仿宋_GB2312" w:eastAsia="仿宋_GB2312"/>
                      <w:sz w:val="21"/>
                    </w:rPr>
                    <w:t>设备参数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）屏幕尺寸≥</w:t>
                  </w:r>
                  <w:r>
                    <w:rPr>
                      <w:rFonts w:ascii="仿宋_GB2312" w:hAnsi="仿宋_GB2312" w:cs="仿宋_GB2312" w:eastAsia="仿宋_GB2312"/>
                      <w:sz w:val="21"/>
                    </w:rPr>
                    <w:t>86</w:t>
                  </w:r>
                  <w:r>
                    <w:rPr>
                      <w:rFonts w:ascii="仿宋_GB2312" w:hAnsi="仿宋_GB2312" w:cs="仿宋_GB2312" w:eastAsia="仿宋_GB2312"/>
                      <w:sz w:val="21"/>
                    </w:rPr>
                    <w:t>英寸，分辨率≥</w:t>
                  </w:r>
                  <w:r>
                    <w:rPr>
                      <w:rFonts w:ascii="仿宋_GB2312" w:hAnsi="仿宋_GB2312" w:cs="仿宋_GB2312" w:eastAsia="仿宋_GB2312"/>
                      <w:sz w:val="21"/>
                    </w:rPr>
                    <w:t xml:space="preserve">3840 </w:t>
                  </w:r>
                  <w:r>
                    <w:rPr>
                      <w:rFonts w:ascii="仿宋_GB2312" w:hAnsi="仿宋_GB2312" w:cs="仿宋_GB2312" w:eastAsia="仿宋_GB2312"/>
                      <w:sz w:val="21"/>
                    </w:rPr>
                    <w:t xml:space="preserve">× </w:t>
                  </w:r>
                  <w:r>
                    <w:rPr>
                      <w:rFonts w:ascii="仿宋_GB2312" w:hAnsi="仿宋_GB2312" w:cs="仿宋_GB2312" w:eastAsia="仿宋_GB2312"/>
                      <w:sz w:val="21"/>
                    </w:rPr>
                    <w:t>2160</w:t>
                  </w:r>
                  <w:r>
                    <w:rPr>
                      <w:rFonts w:ascii="仿宋_GB2312" w:hAnsi="仿宋_GB2312" w:cs="仿宋_GB2312" w:eastAsia="仿宋_GB2312"/>
                      <w:sz w:val="21"/>
                    </w:rPr>
                    <w:t>，显示比例：</w:t>
                  </w:r>
                  <w:r>
                    <w:rPr>
                      <w:rFonts w:ascii="仿宋_GB2312" w:hAnsi="仿宋_GB2312" w:cs="仿宋_GB2312" w:eastAsia="仿宋_GB2312"/>
                      <w:sz w:val="21"/>
                    </w:rPr>
                    <w:t>16</w:t>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）触摸屏，触摸点数</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40 </w:t>
                  </w:r>
                  <w:r>
                    <w:rPr>
                      <w:rFonts w:ascii="仿宋_GB2312" w:hAnsi="仿宋_GB2312" w:cs="仿宋_GB2312" w:eastAsia="仿宋_GB2312"/>
                      <w:sz w:val="21"/>
                    </w:rPr>
                    <w:t>点，触摸精度（或书写精度）：±</w:t>
                  </w:r>
                  <w:r>
                    <w:rPr>
                      <w:rFonts w:ascii="仿宋_GB2312" w:hAnsi="仿宋_GB2312" w:cs="仿宋_GB2312" w:eastAsia="仿宋_GB2312"/>
                      <w:sz w:val="21"/>
                    </w:rPr>
                    <w:t>2mm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）硬盘容量：内存≥</w:t>
                  </w:r>
                  <w:r>
                    <w:rPr>
                      <w:rFonts w:ascii="仿宋_GB2312" w:hAnsi="仿宋_GB2312" w:cs="仿宋_GB2312" w:eastAsia="仿宋_GB2312"/>
                      <w:sz w:val="21"/>
                    </w:rPr>
                    <w:t>4GB</w:t>
                  </w:r>
                  <w:r>
                    <w:rPr>
                      <w:rFonts w:ascii="仿宋_GB2312" w:hAnsi="仿宋_GB2312" w:cs="仿宋_GB2312" w:eastAsia="仿宋_GB2312"/>
                      <w:sz w:val="21"/>
                    </w:rPr>
                    <w:t>，存储空间≥</w:t>
                  </w:r>
                  <w:r>
                    <w:rPr>
                      <w:rFonts w:ascii="仿宋_GB2312" w:hAnsi="仿宋_GB2312" w:cs="仿宋_GB2312" w:eastAsia="仿宋_GB2312"/>
                      <w:sz w:val="21"/>
                    </w:rPr>
                    <w:t>32GB</w:t>
                  </w:r>
                  <w:r>
                    <w:rPr>
                      <w:rFonts w:ascii="仿宋_GB2312" w:hAnsi="仿宋_GB2312" w:cs="仿宋_GB2312" w:eastAsia="仿宋_GB2312"/>
                      <w:sz w:val="21"/>
                    </w:rPr>
                    <w:t>，</w:t>
                  </w:r>
                  <w:r>
                    <w:rPr>
                      <w:rFonts w:ascii="仿宋_GB2312" w:hAnsi="仿宋_GB2312" w:cs="仿宋_GB2312" w:eastAsia="仿宋_GB2312"/>
                      <w:sz w:val="21"/>
                    </w:rPr>
                    <w:t>能储存、显示各类铁路规章文件及视频</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）系统：</w:t>
                  </w:r>
                  <w:r>
                    <w:rPr>
                      <w:rFonts w:ascii="仿宋_GB2312" w:hAnsi="仿宋_GB2312" w:cs="仿宋_GB2312" w:eastAsia="仿宋_GB2312"/>
                      <w:sz w:val="21"/>
                    </w:rPr>
                    <w:t>Windows</w:t>
                  </w:r>
                  <w:r>
                    <w:rPr>
                      <w:rFonts w:ascii="仿宋_GB2312" w:hAnsi="仿宋_GB2312" w:cs="仿宋_GB2312" w:eastAsia="仿宋_GB2312"/>
                      <w:sz w:val="21"/>
                    </w:rPr>
                    <w:t>10</w:t>
                  </w:r>
                  <w:r>
                    <w:rPr>
                      <w:rFonts w:ascii="仿宋_GB2312" w:hAnsi="仿宋_GB2312" w:cs="仿宋_GB2312" w:eastAsia="仿宋_GB2312"/>
                      <w:sz w:val="21"/>
                    </w:rPr>
                    <w:t>及以上</w:t>
                  </w:r>
                  <w:r>
                    <w:rPr>
                      <w:rFonts w:ascii="仿宋_GB2312" w:hAnsi="仿宋_GB2312" w:cs="仿宋_GB2312" w:eastAsia="仿宋_GB2312"/>
                      <w:sz w:val="21"/>
                    </w:rPr>
                    <w:t>；</w:t>
                  </w:r>
                  <w:r>
                    <w:rPr>
                      <w:rFonts w:ascii="仿宋_GB2312" w:hAnsi="仿宋_GB2312" w:cs="仿宋_GB2312" w:eastAsia="仿宋_GB2312"/>
                      <w:sz w:val="21"/>
                    </w:rPr>
                    <w:t>Android 13.0</w:t>
                  </w:r>
                  <w:r>
                    <w:rPr>
                      <w:rFonts w:ascii="仿宋_GB2312" w:hAnsi="仿宋_GB2312" w:cs="仿宋_GB2312" w:eastAsia="仿宋_GB2312"/>
                      <w:sz w:val="21"/>
                    </w:rPr>
                    <w:t>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）组合方式</w:t>
                  </w:r>
                  <w:r>
                    <w:rPr>
                      <w:rFonts w:ascii="仿宋_GB2312" w:hAnsi="仿宋_GB2312" w:cs="仿宋_GB2312" w:eastAsia="仿宋_GB2312"/>
                      <w:sz w:val="21"/>
                    </w:rPr>
                    <w:t>：</w:t>
                  </w:r>
                  <w:r>
                    <w:rPr>
                      <w:rFonts w:ascii="仿宋_GB2312" w:hAnsi="仿宋_GB2312" w:cs="仿宋_GB2312" w:eastAsia="仿宋_GB2312"/>
                      <w:sz w:val="21"/>
                    </w:rPr>
                    <w:t>带支架，可移动。</w:t>
                  </w:r>
                </w:p>
              </w:tc>
              <w:tc>
                <w:tcPr>
                  <w:tcW w:type="dxa" w:w="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合同签订之日起60日历日内交货并完工。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陕西铁路工程职业技术学院指定地点。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设备到场后，安装到指定地点并调试完成，核对清单无误后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最终验收合格后，持《终验合格单》原件和全额增值税专用发票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到货后，供应商负责安装调试，达到正常运行条件后书面通知采购人验收。采购人收到验收申请后30日历日内组织验收，验收时中标人应无条件予以配合并提供验收所需的全部资料，若中标人不配合或者未按合同要求提供服务的，采购人将拒绝验收。 （2）安装完成后应提供详细的安装报告，并详细记录各种指示的实测数据。 （3）提供完整的操作手册和安装、调试、维修手册；提供制造厂家的检验测试报告或产品出厂检测报告。 （4）采购人根据合同要求对产品进行验收、确认产品的产地、规格、型号和数量。验收依据为本合同文本、招标文件和国内相应的标准、规范。 （5）验收由采购人负责组织或者邀请有关专家、财务等共同进行验收,验收须以合同、招标文件、澄清、及国家相应的标准、规范等为依据。 （6）项目验收另有国家强制性规定的,按国家规定执行,验收费用由投标人承担验收报告作为申请付款的凭证之一。验收过程中产生纠纷的,由质量技术监督部门认定的检测机构检测,如为投标人原因造成的,由投标人承担检测费用:否则由采购方承担。 （7）验收合格后，填写产品验收单，并由供应商向采购人提交产品所包含的所有资料，以便采购人日后管理和维护。 （8）项目验收不合格由投标人返工直至合格,有关返工、再行验收,以及给采购方造成的损失等费用由投标人承担连续两次项目验收不合格的,采购方可终止合同,由此带来的一切损失由投标人承担。具体内容详见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（1）产品的质量保证期 不少于36个月（供应商承诺质保期高于36个月，质保期为供应商实际承诺的时间）。保修期内，供应商需根据铁路行业变化和甲方要求，及时更新软件，超过质保期的，按照供应商及厂家承诺进行。 （2）供应商保证所提供的产品质量可靠，进货渠道正常，配置合理，技术性能完全满足招标文件要求； （3）若产品所用原材料或加工工艺造成的质量和内外观缺陷问题，由供应商负责解决并承担费用。（供应商保证货物是全新的、未曾使用过的、以优质工艺及材料制造，并保证所供产品的完整性，本项目产品为成套供货，总价中已包括满足产品完整运行的附件，备件，配套件等，产品质量应符合国标标准和本合同附件的要求,供应商应随机器提供产品检验报告。） （4）质保期内若发生产品质量问题，供应商应立即免费解决；超过质保期的，按照供应商及厂家承诺进行。 （5）产品性能未达到技术要求的，供应商限期内进行整改；整改仍达不到要求的，采购人有权解除合同，保留依法索赔的权利。 （6）知识产权：即供应商应保证采购人在使用成交货物时，不承担任何涉及知识产权法律诉讼的责任。</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（1）按《中华人民共和国民法典》中合同部分的相关条款执行。 （2）未按合同要求提供产品或产品质量不能满足技术要求，采购人有权终止合同，并保留追究供应商违约责任的权利。 （3）时间迟延的，违约方按照每天1‰向对方承担违约责任。产品质量问题违约的，除了按照迟延时间计算违约金外，另可以采取退货、换货等方式，由供应商承担一切费用。 （4）供应商不得进行债权转让。</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（1）产品功能、性能等项目的检测应按相应的现行国家产品标准进行；有特殊要求的产品，可按采购文件要求、合同规定或设计要求进行。 （2）项目实施必须按照采购文件及合同要求，保证产品外观完好，无损害、无瑕疵，品种、数量等符合要求。 （3）硬件设施及材料安全性、可靠性具备生产厂家的检测报告；相关软件除进行功能测试和系统测试之外，还应根据需要进行容量、可靠性、安全性、可恢复性、兼容性、自诊疗等多项功能测试，并保证软件的可维护性。 （4）货物到货后，根据合同对货物的名称、型号、数量进行检查, 设备调试最佳状态，培训到位，使用人员能够熟练操作。 （5）安装、调试及技术服务 （5.1）技术资料包括：出厂检测报告、产品使用说明书、合格证等其它相关资料。 （5.2）在质保期内（保修起始日为货到验收合格之日起），供应商在接到用户对所购产品进行维修的要求后，24小时内到用户现场进行维修服务，全部费用由供应商支付，若需将产品送回生产厂，由供应商支付维修产品所需的往返费用。 （5.3）供应商保证产品完全按招标要求提供，若达不到要求，供应商须及时跟采购人沟通协商更换产品，并按照再次验收合格时间相应延长该产品保修期。 （5.4）技术培训 1）内容：包括产品原理、使用操作、保养维修技术等，使受训人员达到独立使用、熟练操作的程度。 2）培训准备：每台仪器培训主要操作人员2-3人。 3）地点：仪器安装地点（陕西铁路工程职业技术学院，采购人指定地点） 4）时间：在收到采购人通知后一周内安排。 （5.5）服务承诺：按投标文件中的服务承诺执行。 （5.6）安装调试过程中出现的安全责任问题由供应商全权负责。 （6）报价包括产品的供应费及所发生的运输费、杂费（含保险）、商检费、搬运费、安装调试费、培训费等，包括从产品供应地点到交货地点所包含的一切费用，报价不可变更，不受市场价变化的影响，不受实际数量变化的影响。 （7）本项目采购的设备在安装调试阶段，若涉及设备拆除、搬迁等配套工作，中标方须积极协助甲方开展，配合完成相关操作流程，确保设备安装调试工作有序推进。 （8）供应商需要在线提交所有通过电子化交易平台实施的政府采购项目的投标文件，同时，线下提交纸质投标文件贰份；若电子投标文件与纸质投标文件不一致的，以电子投标文件为准；投标文件装订成册密封（在书脊处标明项目名称、供应商名称（机打或手写均可），逐页标注连续页码），在封口处加盖供应商公章；纸质投标文件递交截止时间与线上开评标时间一致；纸质投标文件可邮寄递交，应于递交投标文件截止时间前邮寄到代理机构（地点：西安市高新区丈八一路1号汇鑫中心D座2206陕西德勤招标有限公司）。 （9）如提交保函，建议至少提前一个工作日将保函正本送至采购代理机构，如提供电子保函，应将电子保函发送至代理机构指定邮箱deqinlh@126.com。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提供递交投标文件截止之日前一年内任意一个月的社会保障资金缴存单据或社保机构开具的社会保险参保缴费情况证明。依法不需要缴纳社会保障资金的投标供应商应提供相关文件证明。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提供递交投标文件截止之日前一年内任意一个月的依法缴纳税收的相关凭据，凭据应有税务机关或代收机关的公章或业务专用章。依法免税或无须缴纳税收的投标供应商，应提供相应证明文件。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法定代表人授权委托书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投标供应商应提供《非联合体不分包投标声明》，视为独立投标，不分包。</w:t>
            </w:r>
          </w:p>
        </w:tc>
        <w:tc>
          <w:tcPr>
            <w:tcW w:type="dxa" w:w="1661"/>
          </w:tcPr>
          <w:p>
            <w:pPr>
              <w:pStyle w:val="null3"/>
            </w:pPr>
            <w:r>
              <w:rPr>
                <w:rFonts w:ascii="仿宋_GB2312" w:hAnsi="仿宋_GB2312" w:cs="仿宋_GB2312" w:eastAsia="仿宋_GB2312"/>
              </w:rPr>
              <w:t>非联合体不分包投标声明</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投标文件语言及有效期</w:t>
            </w:r>
          </w:p>
        </w:tc>
        <w:tc>
          <w:tcPr>
            <w:tcW w:type="dxa" w:w="3322"/>
          </w:tcPr>
          <w:p>
            <w:pPr>
              <w:pStyle w:val="null3"/>
            </w:pPr>
            <w:r>
              <w:rPr>
                <w:rFonts w:ascii="仿宋_GB2312" w:hAnsi="仿宋_GB2312" w:cs="仿宋_GB2312" w:eastAsia="仿宋_GB2312"/>
              </w:rPr>
              <w:t>投标文件语言及有效期符合招标文件要求。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投标文件封面、投标函、法定代表人授权委托书三处的项目名称、项目编号、包号(如有)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法定代表人授权委托书 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均按招标文件要求签章(评分标准中要求提供的证明材料除外)。</w:t>
            </w:r>
          </w:p>
        </w:tc>
        <w:tc>
          <w:tcPr>
            <w:tcW w:type="dxa" w:w="1661"/>
          </w:tcPr>
          <w:p>
            <w:pPr>
              <w:pStyle w:val="null3"/>
            </w:pPr>
            <w:r>
              <w:rPr>
                <w:rFonts w:ascii="仿宋_GB2312" w:hAnsi="仿宋_GB2312" w:cs="仿宋_GB2312" w:eastAsia="仿宋_GB2312"/>
              </w:rPr>
              <w:t>开标一览表 投标方案 法定代表人授权委托书 保证金汇款声明函 分项报价表 中小企业声明函 商务应答表 控股管理关系 投标人应提交的相关资格证明材料 产品技术参数表 投标函 残疾人福利性单位声明函 标的清单 非联合体不分包投标声明 投标文件封面 近三年无重大违法 书面声明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投标方案 法定代表人授权委托书 保证金汇款声明函 分项报价表 中小企业声明函 商务应答表 控股管理关系 投标人应提交的相关资格证明材料 产品技术参数表 投标函 残疾人福利性单位声明函 标的清单 非联合体不分包投标声明 投标文件封面 近三年无重大违法 书面声明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技术参数响应清晰明确，符合使用要求，技术指标和性能完全响应招标文件要求，满足使用需求，并提供相关证明材料，计12分。结合证明材料，按招标文件内配置最低要求，▲项每出现1个负偏离，扣1分，非▲项扣0.5，扣完为止。投标人须提供相关证明材料（证明材料包括但不限于第三方机构出具的检测报告或功能截图或产品说明书或技术参数白皮书等，加盖投标人公章），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演示要求</w:t>
            </w:r>
          </w:p>
        </w:tc>
        <w:tc>
          <w:tcPr>
            <w:tcW w:type="dxa" w:w="2492"/>
          </w:tcPr>
          <w:p>
            <w:pPr>
              <w:pStyle w:val="null3"/>
            </w:pPr>
            <w:r>
              <w:rPr>
                <w:rFonts w:ascii="仿宋_GB2312" w:hAnsi="仿宋_GB2312" w:cs="仿宋_GB2312" w:eastAsia="仿宋_GB2312"/>
              </w:rPr>
              <w:t>投标人需按要求提供软件功能演示，真实环境演示，其他方式不得分，演示时间不超过15分钟，由投标人自行准备演示平台及相关设备，开标现场仅提供投影及网络环境（HDMI接口）。 （1）3D铁路货物装车作业实训考评系统演示。满足一项功能得0.5分，不满足不得分，满分3.5分。 1）演示敞车装两个20英尺通用集装箱（重）、敞车装散堆装货物（装载机）、普通平车装大型机械试题作业流程，流程应符合集团公司货运装车作业标准。展示系统的自动评分、统计分析等功能，提供考试成绩的导出。 2）演示接收装车计划、接车对位、安设防护信号、空车检查、车前会、装车作业、撤除防护信号、车后会、取车作业等内容的作业流程。 3）展示3D铁路货物装车作业实训考评模式，至少包括系统教学模式、实训模式、单机考评和联机考评4种用户模式。 4）场景模块化设计，学员可以根据自身需要，选择试题，以及对试题中的模块进行针对性的选择训练，系统可以实现对分步骤作业的单项考评。步骤包括：接收装车计划、接车对位、安设防护信号、空车检查、车前会、装车作业、撤除防护信号、车后会、取车作业等作业环节。 5）岗位仿真功能，学员以外勤货运员的身份进行演练，其他配合岗位（如货调、装卸工组等）均由系统自动担任。如外勤货运员装车作业过程中，发现问题，装卸工组能够自动进行处理。 6）展示语音识别功能，通过麦克风等输入设备进行口呼，系统可自动完成语音识别并进行反馈。 7）展示考评管理系统功能，包括但不限于试卷管理、学员管理、班级管理、分组管理、考试管理、成绩统计及数据分析功能等。展示学员管理添加、删除学员功能，展示考试管理新建考试及结束考试功能。 （2）3D铁路货物卸车作业实训考评系统演示。满足一项功能得0.5分，不满足不得分，满分3.5分。 1）演示棚车卸包装货物、敞车卸袋装货物（含篷布）试题作业流程，流程应符合集团公司货运卸车作业标准。展示系统的自动评分、统计分析等功能，提供考试成绩的导出。 2）演示接收卸车计划、接车对位、安设防护信号、卸车前检查、车前会、卸车作业、撤除防护信号、车后会、取车作业等作业流程。 3）展示3D铁路货物卸车作业实训考评模式，至少包括系统教学模式、实训模式、单机考评和联机考评4种用户模式。 4）展示系统作业场景，应具备至少四种作业货区，包括但不限于包装件货区、散堆装货区、集装箱货区和笨重货区，每个货区设一条装卸线，其中包装件货区应具有线路尽端式站台。 5）场景模块化设计，学员可以根据自身需要，选择试题，以及对试题中的模块进行针对性的选择训练，系统可以实现对分步骤作业的单项考评。步骤包括：接收卸车计划、接车对位、安设防护信号、卸车前检查、车前会、卸车作业、撤除防护信号、车后会、取车作业等作业环节。 6）岗位仿真功能，学员以外勤货运员的身份进行演练，其他配合岗位（如货调、装卸工组等）均由系统自动担任。如外勤货运员卸车作业过程中，发现问题，装卸工组能够自动进行处理。 7）展示语音识别功能，通过麦克风等输入设备进行口呼，系统可自动完成语音识别并进行反馈。 （3）3D铁路货物装载加固实训考评系统演示。包括但不限于以下功能模块，满足一项功能得0.5分，不满足不得分，满分2分： 1）系统车辆构造模块。 2）系统装载方案设计模块。 3）系统加固方案设计模块。 4）系统加固方案实操模块。</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投标人针对本项目的实施方案，包括：1、提供具体可行的实施方案（需包括现场效果图），具体的供货组织安排；2、详细的人员、财力调配、运输、派送措施及设备到货后验收；3、实施进度及保证措施设备安装；4、人员组成及人员调配、安装调试等。根据方案的完整全面，实施方案组织合理，调配运输方案清晰明确，进度保障措施先进可靠，能够切实保障项目时效性的得10分；每有一项缺项内容扣2.5分，每有一处内容存在缺陷扣1.5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整体配置具有合理性、一致性、兼容性；2、产品品牌、型号、产地明确，备品配件供应有保障；3、可提供的增值服务；4、保证使用单位能熟练操作维护和正常使用。选型方案先进可靠，质量保证承诺详尽得8分；每有一项缺项内容扣2分，每有一处内容存在缺陷扣1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（1）在招标文件要求的质保期基础上，每增加1年质保期加0.5分，最多加2分。 （2）针对本项目提供售后服务方案，内容包含：1、为本项目配备的售后服务团队；2、为本项目提供的后期运维及提升等服务承诺；3、可提供增值服务；4、保修期的保修范围和维护期的服务范围等。方案描述详尽清晰，可行性高，内容完整无缺项漏项，得10分，每有一项缺项内容扣2.5分，每有一处内容存在缺陷扣1.5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内容包含：1、培训地点及时间安排；2、培训内容安排，内容至少应包括：所提供产品的原理和技术性能、操作维护方法、安装调试、排除故障等各个方面；3、现场及远程培训方案； 4、拟派培训人员团队。 评审标准：方案描述详尽清晰，可行性高，内容完整无缺项漏项，得4分，每有一项缺项内容扣1分，每有一处内容存在缺陷扣0.5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校园文化</w:t>
            </w:r>
          </w:p>
        </w:tc>
        <w:tc>
          <w:tcPr>
            <w:tcW w:type="dxa" w:w="2492"/>
          </w:tcPr>
          <w:p>
            <w:pPr>
              <w:pStyle w:val="null3"/>
            </w:pPr>
            <w:r>
              <w:rPr>
                <w:rFonts w:ascii="仿宋_GB2312" w:hAnsi="仿宋_GB2312" w:cs="仿宋_GB2312" w:eastAsia="仿宋_GB2312"/>
              </w:rPr>
              <w:t>投标人应遵循学校校园文化育人体系，配合学校营造良好的校园育人环境，围绕环境育人、文化育人、活动育人、服务育人等各个方面，提供相应的承诺方案。方案描述详尽清晰，契合度、针对性高，内容完整无缺项漏项，得2分，每有一处内容缺项扣0.5分，每有一处内容存在缺陷扣0.25分（缺陷是指：存在不适用项目实际情况的情形、凭空编造、前后不一致、前后逻辑错误、涉及的规范及标准错误、套用其他方案、只有简单描述无实质性内容。）</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提供2022年1月1日至今同类项目业绩（以合同签订时间为准），提供中标通知书和完整合同复印件（扫描件）加盖投标人公章，每份计2分，最高得8分。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35x(评标基准价/投标报价)价格分计算四舍五入，保留两位小数</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详见附件：法定代表人授权委托书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详见附件：投标方案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详见附件：073-拟签订合同文本.docx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