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9406A">
      <w:pPr>
        <w:spacing w:line="360" w:lineRule="auto"/>
        <w:jc w:val="center"/>
        <w:outlineLvl w:val="2"/>
        <w:rPr>
          <w:rFonts w:hint="eastAsia" w:ascii="仿宋" w:hAnsi="仿宋" w:eastAsia="仿宋" w:cs="仿宋"/>
          <w:kern w:val="21"/>
          <w:sz w:val="32"/>
          <w:szCs w:val="32"/>
          <w:lang w:val="en-US" w:eastAsia="zh-CN"/>
        </w:rPr>
      </w:pPr>
      <w:r>
        <w:rPr>
          <w:rFonts w:hint="eastAsia" w:ascii="仿宋" w:hAnsi="仿宋" w:eastAsia="仿宋" w:cs="仿宋"/>
          <w:kern w:val="21"/>
          <w:sz w:val="32"/>
          <w:szCs w:val="32"/>
          <w:lang w:val="en-US" w:eastAsia="zh-CN"/>
        </w:rPr>
        <w:t>资格响应表</w:t>
      </w:r>
    </w:p>
    <w:p w14:paraId="62C36110">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textAlignment w:val="auto"/>
        <w:outlineLvl w:val="9"/>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包1</w:t>
      </w:r>
    </w:p>
    <w:p w14:paraId="4E2FE3B4">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textAlignment w:val="auto"/>
        <w:outlineLvl w:val="9"/>
        <w:rPr>
          <w:rFonts w:hint="eastAsia" w:ascii="仿宋" w:hAnsi="仿宋" w:eastAsia="仿宋" w:cs="仿宋"/>
          <w:b/>
          <w:bCs/>
          <w:sz w:val="24"/>
          <w:szCs w:val="24"/>
          <w:highlight w:val="none"/>
        </w:rPr>
      </w:pPr>
      <w:r>
        <w:rPr>
          <w:rFonts w:hint="eastAsia" w:ascii="仿宋" w:hAnsi="仿宋" w:eastAsia="仿宋" w:cs="仿宋"/>
          <w:b/>
          <w:sz w:val="24"/>
          <w:szCs w:val="24"/>
        </w:rPr>
        <w:t>一般资格审查</w:t>
      </w:r>
    </w:p>
    <w:p w14:paraId="7B8F21D4">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供应商应具备《中华人民共和国政府采购法》第二十二条规定的条件</w:t>
      </w:r>
    </w:p>
    <w:p w14:paraId="0091CC0C">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1、具有 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w:t>
      </w:r>
    </w:p>
    <w:p w14:paraId="0A9DCCEC">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2、具有良好的商业信誉和健全的财务会计制度（提供2024年度财务审计报告或开标前12个月内银行资信证明或财政部门认可的政府采购专业担保机构出具的投标担保函）； </w:t>
      </w:r>
    </w:p>
    <w:p w14:paraId="02162E5A">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3、提供具有履行本合同所必需专业技术能力的说明及承诺； </w:t>
      </w:r>
    </w:p>
    <w:p w14:paraId="5DEBD87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4、社会保障资金缴纳记录证明文件和依法缴纳税收记录证明文件（同时提供开标时间前12个月内任意1个月的社保及税收缴纳证明；依法不需要缴纳的应提供相关证明文件)； </w:t>
      </w:r>
    </w:p>
    <w:p w14:paraId="085CFC7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5、参加政府采购活动前3年内在经营活动中没有重大违法记录的书面声明。</w:t>
      </w:r>
    </w:p>
    <w:p w14:paraId="3696B560">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特殊资格审查</w:t>
      </w:r>
    </w:p>
    <w:p w14:paraId="521E48D7">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1.法定代表人授权委托书</w:t>
      </w:r>
      <w:r>
        <w:rPr>
          <w:rFonts w:hint="eastAsia" w:ascii="仿宋" w:hAnsi="仿宋" w:eastAsia="仿宋" w:cs="仿宋"/>
          <w:b w:val="0"/>
          <w:bCs/>
          <w:sz w:val="24"/>
          <w:szCs w:val="24"/>
          <w:lang w:eastAsia="zh-CN"/>
        </w:rPr>
        <w:t>：法定代表人直接参加投标的，须提供法定代表人身份证，并与营业执照上信息一致。被授权代表参加投标的，须提供法定代表人授权书;</w:t>
      </w:r>
    </w:p>
    <w:p w14:paraId="2A616CAA">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2.资质要求：</w:t>
      </w:r>
      <w:r>
        <w:rPr>
          <w:rFonts w:hint="eastAsia" w:ascii="仿宋" w:hAnsi="仿宋" w:eastAsia="仿宋" w:cs="仿宋"/>
          <w:b w:val="0"/>
          <w:bCs/>
          <w:sz w:val="24"/>
          <w:szCs w:val="24"/>
          <w:lang w:eastAsia="zh-CN"/>
        </w:rPr>
        <w:t>供应商须提供建筑机电安装工程专业承包三级及以上资质，有效的安全生产许可证</w:t>
      </w:r>
    </w:p>
    <w:p w14:paraId="5B9E41A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3.人员要求：</w:t>
      </w:r>
      <w:r>
        <w:rPr>
          <w:rFonts w:hint="eastAsia" w:ascii="仿宋" w:hAnsi="仿宋" w:eastAsia="仿宋" w:cs="仿宋"/>
          <w:b w:val="0"/>
          <w:bCs/>
          <w:sz w:val="24"/>
          <w:szCs w:val="24"/>
          <w:lang w:eastAsia="zh-CN"/>
        </w:rPr>
        <w:t>拟派项目经理应具备在本单位注册的建设行政主管部门颁发机电工程专业二级及以上注册建造师证书及安全生产考核合格证（建安B证）</w:t>
      </w:r>
    </w:p>
    <w:p w14:paraId="4FBCB3A5">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lang w:val="en-US" w:eastAsia="zh-CN"/>
        </w:rPr>
        <w:t>4.本项目不接受联合体参与</w:t>
      </w:r>
      <w:r>
        <w:rPr>
          <w:rFonts w:hint="eastAsia" w:ascii="仿宋" w:hAnsi="仿宋" w:eastAsia="仿宋" w:cs="仿宋"/>
          <w:b w:val="0"/>
          <w:bCs/>
          <w:sz w:val="24"/>
          <w:szCs w:val="24"/>
          <w:lang w:eastAsia="zh-CN"/>
        </w:rPr>
        <w:t>：本项目不接受联合体参与，对列入失信被执行</w:t>
      </w:r>
      <w:r>
        <w:rPr>
          <w:rFonts w:hint="eastAsia" w:ascii="仿宋" w:hAnsi="仿宋" w:eastAsia="仿宋" w:cs="仿宋"/>
          <w:b w:val="0"/>
          <w:bCs/>
          <w:sz w:val="24"/>
          <w:szCs w:val="24"/>
          <w:highlight w:val="none"/>
          <w:lang w:eastAsia="zh-CN"/>
        </w:rPr>
        <w:t>人、政府采购严重违法失信行为记录名单的供应商，拒绝参与本项目采购活动；</w:t>
      </w:r>
    </w:p>
    <w:p w14:paraId="750DC350">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rPr>
        <w:br w:type="page"/>
      </w:r>
      <w:r>
        <w:rPr>
          <w:rFonts w:hint="eastAsia" w:ascii="仿宋" w:hAnsi="仿宋" w:eastAsia="仿宋" w:cs="仿宋"/>
          <w:color w:val="auto"/>
          <w:sz w:val="24"/>
          <w:szCs w:val="24"/>
          <w:highlight w:val="none"/>
          <w:lang w:eastAsia="zh-CN"/>
        </w:rPr>
        <w:t xml:space="preserve">1、具有 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w:t>
      </w:r>
    </w:p>
    <w:p w14:paraId="6A2A58C6">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49C728BB">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2、具有良好的商业信誉和健全的财务会计制度（提供2024年度财务审计报告或开标前12个月内银行资信证明或财政部门认可的政府采购专业担保机构出具的投标担保函）； </w:t>
      </w:r>
    </w:p>
    <w:p w14:paraId="53D06F22">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3E19951C">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3、提供具有履行本合同所必需专业技术能力的说明及承诺； </w:t>
      </w:r>
    </w:p>
    <w:p w14:paraId="09B203BD">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rPr>
      </w:pPr>
    </w:p>
    <w:p w14:paraId="7D344539">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767418D6">
      <w:pPr>
        <w:keepNext w:val="0"/>
        <w:keepLines w:val="0"/>
        <w:pageBreakBefore w:val="0"/>
        <w:kinsoku/>
        <w:overflowPunct/>
        <w:topLinePunct w:val="0"/>
        <w:autoSpaceDE/>
        <w:autoSpaceDN/>
        <w:bidi w:val="0"/>
        <w:adjustRightInd/>
        <w:snapToGrid/>
        <w:spacing w:line="360" w:lineRule="auto"/>
        <w:ind w:right="0" w:rightChars="0"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361F1D1C">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rPr>
      </w:pPr>
    </w:p>
    <w:p w14:paraId="183B4335">
      <w:pPr>
        <w:pStyle w:val="10"/>
        <w:keepNext w:val="0"/>
        <w:keepLines w:val="0"/>
        <w:pageBreakBefore w:val="0"/>
        <w:kinsoku/>
        <w:overflowPunct/>
        <w:topLinePunct w:val="0"/>
        <w:autoSpaceDE/>
        <w:autoSpaceDN/>
        <w:bidi w:val="0"/>
        <w:adjustRightInd/>
        <w:snapToGrid/>
        <w:spacing w:after="0" w:afterLines="0" w:line="360" w:lineRule="auto"/>
        <w:ind w:left="0" w:leftChars="0" w:right="0" w:rightChars="0" w:firstLine="0" w:firstLineChars="0"/>
        <w:rPr>
          <w:rFonts w:hint="eastAsia" w:ascii="仿宋" w:hAnsi="仿宋" w:eastAsia="仿宋" w:cs="仿宋"/>
          <w:spacing w:val="4"/>
          <w:sz w:val="24"/>
          <w:szCs w:val="24"/>
          <w:highlight w:val="none"/>
        </w:rPr>
      </w:pPr>
    </w:p>
    <w:p w14:paraId="69814D83">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highlight w:val="none"/>
        </w:rPr>
      </w:pPr>
    </w:p>
    <w:p w14:paraId="446DC04A">
      <w:pPr>
        <w:pStyle w:val="5"/>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rPr>
      </w:pPr>
    </w:p>
    <w:p w14:paraId="5E5623BC">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highlight w:val="none"/>
        </w:rPr>
      </w:pPr>
    </w:p>
    <w:p w14:paraId="4E066CB5">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rPr>
        <w:t>：</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（盖单位章）</w:t>
      </w:r>
    </w:p>
    <w:p w14:paraId="5B98C842">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法定代表人或其授权代理人：</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（签字或盖章）</w:t>
      </w:r>
    </w:p>
    <w:p w14:paraId="5EA99CBB">
      <w:pPr>
        <w:ind w:firstLine="2640" w:firstLineChars="1100"/>
        <w:rPr>
          <w:rFonts w:hint="eastAsia" w:ascii="仿宋" w:hAnsi="仿宋" w:eastAsia="仿宋" w:cs="仿宋"/>
          <w:b w:val="0"/>
          <w:bCs/>
        </w:rPr>
      </w:pPr>
      <w:r>
        <w:rPr>
          <w:rFonts w:hint="eastAsia" w:ascii="仿宋" w:hAnsi="仿宋" w:eastAsia="仿宋" w:cs="仿宋"/>
          <w:b w:val="0"/>
          <w:bCs/>
          <w:sz w:val="24"/>
          <w:szCs w:val="24"/>
          <w:highlight w:val="none"/>
          <w:lang w:bidi="ar"/>
        </w:rPr>
        <w:t>日期：</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 xml:space="preserve">年 </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月</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日</w:t>
      </w:r>
    </w:p>
    <w:p w14:paraId="5B5D96A1">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752D598A">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4、社会保障资金缴纳记录证明文件和依法缴纳税收记录证明文件（同时提供开标时间前12个月内任意1个月的社保及税收缴纳证明；依法不需要缴纳的应提供相关证明文件)； </w:t>
      </w:r>
    </w:p>
    <w:p w14:paraId="744D0D97">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585A198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5、参加政府采购活动前3年内在经营活动中没有重大违法记录的书面声明。</w:t>
      </w:r>
    </w:p>
    <w:p w14:paraId="77729E1D">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highlight w:val="none"/>
        </w:rPr>
      </w:pPr>
    </w:p>
    <w:p w14:paraId="5BBAB111">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（采购人名称） </w:t>
      </w:r>
    </w:p>
    <w:p w14:paraId="6AB5D1C9">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我方作为项目名称</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（项目编号：</w:t>
      </w:r>
      <w:r>
        <w:rPr>
          <w:rFonts w:hint="eastAsia" w:ascii="仿宋" w:hAnsi="仿宋" w:eastAsia="仿宋" w:cs="仿宋"/>
          <w:i/>
          <w:iCs/>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）的投标供应商，在此郑重声明： </w:t>
      </w:r>
    </w:p>
    <w:p w14:paraId="69869CE4">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1、在参加本次政府采购活动前3年内的经营活动中</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BDC88FF">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2、我方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（填“未被列入”或“被列入”）失信被执行人名单。</w:t>
      </w:r>
    </w:p>
    <w:p w14:paraId="4FF55817">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3、我方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（填“未被列入”或“被列入”）重大税收违法案件当事人名单。 </w:t>
      </w:r>
    </w:p>
    <w:p w14:paraId="3AC5D42F">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4、我方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（填“未被列入”或“被列入”）政府采购严重违法失信行为记录名单。 </w:t>
      </w:r>
    </w:p>
    <w:p w14:paraId="40E2304F">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2041F32D">
      <w:pPr>
        <w:keepNext w:val="0"/>
        <w:keepLines w:val="0"/>
        <w:pageBreakBefore w:val="0"/>
        <w:kinsoku/>
        <w:overflowPunct/>
        <w:topLinePunct w:val="0"/>
        <w:autoSpaceDE/>
        <w:autoSpaceDN/>
        <w:bidi w:val="0"/>
        <w:adjustRightInd/>
        <w:snapToGrid/>
        <w:spacing w:line="360" w:lineRule="auto"/>
        <w:ind w:right="0" w:rightChars="0" w:firstLine="480" w:firstLineChars="20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特此声明。</w:t>
      </w:r>
    </w:p>
    <w:p w14:paraId="782F37D8">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仿宋" w:hAnsi="仿宋" w:eastAsia="仿宋" w:cs="仿宋"/>
          <w:sz w:val="24"/>
          <w:szCs w:val="24"/>
          <w:highlight w:val="none"/>
          <w:shd w:val="clear" w:color="auto" w:fill="FFFFFF"/>
        </w:rPr>
      </w:pPr>
    </w:p>
    <w:p w14:paraId="53F05921">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仿宋" w:hAnsi="仿宋" w:eastAsia="仿宋" w:cs="仿宋"/>
          <w:sz w:val="24"/>
          <w:szCs w:val="24"/>
          <w:highlight w:val="none"/>
          <w:shd w:val="clear" w:color="auto" w:fill="FFFFFF"/>
        </w:rPr>
      </w:pPr>
    </w:p>
    <w:p w14:paraId="641E7F4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仿宋" w:hAnsi="仿宋" w:eastAsia="仿宋" w:cs="仿宋"/>
          <w:sz w:val="24"/>
          <w:szCs w:val="24"/>
          <w:highlight w:val="none"/>
        </w:rPr>
      </w:pPr>
    </w:p>
    <w:p w14:paraId="0E162C9E">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bookmarkStart w:id="0" w:name="_Toc24599"/>
      <w:bookmarkStart w:id="1" w:name="_Toc24657"/>
      <w:bookmarkStart w:id="2" w:name="_Toc11646"/>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rPr>
        <w:t>：</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（盖单位章）</w:t>
      </w:r>
    </w:p>
    <w:p w14:paraId="496BB9CB">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法定代表人或其授权代理人：</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（签字或盖章）</w:t>
      </w:r>
    </w:p>
    <w:p w14:paraId="11E2EC90">
      <w:pPr>
        <w:ind w:firstLine="2640" w:firstLineChars="1100"/>
        <w:rPr>
          <w:rFonts w:hint="eastAsia" w:ascii="仿宋" w:hAnsi="仿宋" w:eastAsia="仿宋" w:cs="仿宋"/>
          <w:b w:val="0"/>
          <w:bCs/>
        </w:rPr>
      </w:pPr>
      <w:r>
        <w:rPr>
          <w:rFonts w:hint="eastAsia" w:ascii="仿宋" w:hAnsi="仿宋" w:eastAsia="仿宋" w:cs="仿宋"/>
          <w:b w:val="0"/>
          <w:bCs/>
          <w:sz w:val="24"/>
          <w:szCs w:val="24"/>
          <w:highlight w:val="none"/>
          <w:lang w:bidi="ar"/>
        </w:rPr>
        <w:t>日期：</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 xml:space="preserve">年 </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月</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日</w:t>
      </w:r>
    </w:p>
    <w:p w14:paraId="18484872">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b/>
          <w:bCs/>
          <w:sz w:val="24"/>
          <w:szCs w:val="24"/>
          <w:highlight w:val="none"/>
        </w:rPr>
        <w:br w:type="page"/>
      </w:r>
      <w:bookmarkEnd w:id="0"/>
      <w:bookmarkEnd w:id="1"/>
      <w:bookmarkEnd w:id="2"/>
      <w:r>
        <w:rPr>
          <w:rFonts w:hint="eastAsia" w:ascii="仿宋" w:hAnsi="仿宋" w:eastAsia="仿宋" w:cs="仿宋"/>
          <w:color w:val="auto"/>
          <w:sz w:val="24"/>
          <w:szCs w:val="24"/>
          <w:lang w:val="en-US" w:eastAsia="zh-CN"/>
        </w:rPr>
        <w:t>1、法人身份证明或被法定代表人授权委托书</w:t>
      </w:r>
    </w:p>
    <w:p w14:paraId="047142C4">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法定代表人身份证明</w:t>
      </w:r>
    </w:p>
    <w:p w14:paraId="65E39C4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供应商名称：</w:t>
      </w:r>
      <w:r>
        <w:rPr>
          <w:rFonts w:hint="eastAsia" w:ascii="仿宋" w:hAnsi="仿宋" w:eastAsia="仿宋" w:cs="仿宋"/>
          <w:color w:val="000000"/>
          <w:kern w:val="0"/>
          <w:sz w:val="24"/>
          <w:szCs w:val="24"/>
          <w:u w:val="single"/>
          <w:lang w:val="en-US" w:eastAsia="zh-CN" w:bidi="ar"/>
        </w:rPr>
        <w:t xml:space="preserve">                   </w:t>
      </w:r>
    </w:p>
    <w:p w14:paraId="3637BE8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单位性质：</w:t>
      </w:r>
      <w:r>
        <w:rPr>
          <w:rFonts w:hint="eastAsia" w:ascii="仿宋" w:hAnsi="仿宋" w:eastAsia="仿宋" w:cs="仿宋"/>
          <w:color w:val="000000"/>
          <w:kern w:val="0"/>
          <w:sz w:val="24"/>
          <w:szCs w:val="24"/>
          <w:u w:val="single"/>
          <w:lang w:val="en-US" w:eastAsia="zh-CN" w:bidi="ar"/>
        </w:rPr>
        <w:t xml:space="preserve">                     </w:t>
      </w:r>
    </w:p>
    <w:p w14:paraId="63F2F3E0">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地址：</w:t>
      </w:r>
      <w:r>
        <w:rPr>
          <w:rFonts w:hint="eastAsia" w:ascii="仿宋" w:hAnsi="仿宋" w:eastAsia="仿宋" w:cs="仿宋"/>
          <w:color w:val="000000"/>
          <w:kern w:val="0"/>
          <w:sz w:val="24"/>
          <w:szCs w:val="24"/>
          <w:u w:val="single"/>
          <w:lang w:val="en-US" w:eastAsia="zh-CN" w:bidi="ar"/>
        </w:rPr>
        <w:t xml:space="preserve">                         </w:t>
      </w:r>
    </w:p>
    <w:p w14:paraId="40687BE1">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成立时间：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w:t>
      </w:r>
    </w:p>
    <w:p w14:paraId="7334D3CE">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经营期限：</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姓名：</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性别：</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年龄：</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职务：</w:t>
      </w:r>
      <w:r>
        <w:rPr>
          <w:rFonts w:hint="eastAsia" w:ascii="仿宋" w:hAnsi="仿宋" w:eastAsia="仿宋" w:cs="仿宋"/>
          <w:color w:val="000000"/>
          <w:kern w:val="0"/>
          <w:sz w:val="24"/>
          <w:szCs w:val="24"/>
          <w:u w:val="single"/>
          <w:lang w:val="en-US" w:eastAsia="zh-CN" w:bidi="ar"/>
        </w:rPr>
        <w:t xml:space="preserve">   </w:t>
      </w:r>
    </w:p>
    <w:p w14:paraId="44C1B891">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系</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（供应商名称）的法定代表人。 </w:t>
      </w:r>
    </w:p>
    <w:p w14:paraId="25D4D3D5">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color w:val="000000"/>
          <w:kern w:val="0"/>
          <w:sz w:val="24"/>
          <w:szCs w:val="24"/>
          <w:lang w:val="en-US" w:eastAsia="zh-CN" w:bidi="ar"/>
        </w:rPr>
      </w:pPr>
    </w:p>
    <w:p w14:paraId="4F370933">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特此证明。 </w:t>
      </w:r>
    </w:p>
    <w:p w14:paraId="122963AC">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sz w:val="24"/>
          <w:szCs w:val="24"/>
        </w:rPr>
      </w:pPr>
    </w:p>
    <w:p w14:paraId="540FE321">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sz w:val="24"/>
          <w:szCs w:val="24"/>
        </w:rPr>
      </w:pPr>
    </w:p>
    <w:p w14:paraId="19F54304">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sz w:val="24"/>
          <w:szCs w:val="24"/>
          <w:u w:val="single"/>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469AFA7B">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7F64BCB6">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color w:val="000000"/>
          <w:kern w:val="0"/>
          <w:sz w:val="24"/>
          <w:szCs w:val="24"/>
          <w:lang w:val="en-US" w:eastAsia="zh-CN" w:bidi="ar"/>
        </w:rPr>
      </w:pPr>
    </w:p>
    <w:p w14:paraId="54D13EE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(后附法定代表人身份证复印件加盖公章)</w:t>
      </w:r>
    </w:p>
    <w:p w14:paraId="5FDE9F80">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r>
        <w:rPr>
          <w:rFonts w:hint="eastAsia" w:ascii="仿宋" w:hAnsi="仿宋" w:eastAsia="仿宋" w:cs="仿宋"/>
          <w:sz w:val="24"/>
          <w:szCs w:val="24"/>
        </w:rPr>
        <w:br w:type="page"/>
      </w:r>
    </w:p>
    <w:p w14:paraId="4082BFAF">
      <w:pPr>
        <w:keepNext w:val="0"/>
        <w:keepLines w:val="0"/>
        <w:pageBreakBefore w:val="0"/>
        <w:widowControl/>
        <w:suppressLineNumbers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法定代表人授权委托书</w:t>
      </w:r>
    </w:p>
    <w:p w14:paraId="3BEAFA36">
      <w:pPr>
        <w:keepNext w:val="0"/>
        <w:keepLines w:val="0"/>
        <w:pageBreakBefore w:val="0"/>
        <w:tabs>
          <w:tab w:val="left" w:pos="8820"/>
        </w:tabs>
        <w:kinsoku/>
        <w:overflowPunct/>
        <w:topLinePunct w:val="0"/>
        <w:autoSpaceDE/>
        <w:autoSpaceDN/>
        <w:bidi w:val="0"/>
        <w:adjustRightInd/>
        <w:snapToGrid/>
        <w:spacing w:line="360" w:lineRule="auto"/>
        <w:ind w:right="0" w:rightChars="0"/>
        <w:jc w:val="both"/>
        <w:rPr>
          <w:rFonts w:hint="eastAsia" w:ascii="仿宋" w:hAnsi="仿宋" w:eastAsia="仿宋" w:cs="仿宋"/>
          <w:sz w:val="24"/>
          <w:szCs w:val="24"/>
        </w:rPr>
      </w:pPr>
    </w:p>
    <w:p w14:paraId="795B9AEE">
      <w:pPr>
        <w:keepNext w:val="0"/>
        <w:keepLines w:val="0"/>
        <w:pageBreakBefore w:val="0"/>
        <w:tabs>
          <w:tab w:val="left" w:pos="8820"/>
        </w:tabs>
        <w:kinsoku/>
        <w:overflowPunct/>
        <w:topLinePunct w:val="0"/>
        <w:autoSpaceDE/>
        <w:autoSpaceDN/>
        <w:bidi w:val="0"/>
        <w:adjustRightInd/>
        <w:snapToGrid/>
        <w:spacing w:line="360" w:lineRule="auto"/>
        <w:ind w:right="0" w:rightChars="0"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项目编号为</w:t>
      </w:r>
      <w:r>
        <w:rPr>
          <w:rFonts w:hint="eastAsia" w:ascii="仿宋" w:hAnsi="仿宋" w:eastAsia="仿宋" w:cs="仿宋"/>
          <w:sz w:val="24"/>
          <w:szCs w:val="24"/>
          <w:u w:val="single"/>
        </w:rPr>
        <w:t xml:space="preserve"> （项目编</w:t>
      </w:r>
      <w:r>
        <w:rPr>
          <w:rFonts w:hint="eastAsia" w:ascii="仿宋" w:hAnsi="仿宋" w:eastAsia="仿宋" w:cs="仿宋"/>
          <w:sz w:val="24"/>
          <w:szCs w:val="24"/>
          <w:highlight w:val="none"/>
          <w:u w:val="single"/>
        </w:rPr>
        <w:t>号）</w:t>
      </w:r>
      <w:r>
        <w:rPr>
          <w:rFonts w:hint="eastAsia" w:ascii="仿宋" w:hAnsi="仿宋" w:eastAsia="仿宋" w:cs="仿宋"/>
          <w:sz w:val="24"/>
          <w:szCs w:val="24"/>
          <w:highlight w:val="none"/>
        </w:rPr>
        <w:t>的</w:t>
      </w:r>
      <w:r>
        <w:rPr>
          <w:rFonts w:hint="eastAsia" w:ascii="仿宋" w:hAnsi="仿宋" w:eastAsia="仿宋" w:cs="仿宋"/>
          <w:sz w:val="24"/>
          <w:szCs w:val="24"/>
        </w:rPr>
        <w:t>投标活动。代理人在本次投标中所签署的一切文件和处理的一切有关事物，我公司均予承认。</w:t>
      </w:r>
    </w:p>
    <w:p w14:paraId="4DF6A6DF">
      <w:pPr>
        <w:keepNext w:val="0"/>
        <w:keepLines w:val="0"/>
        <w:pageBreakBefore w:val="0"/>
        <w:kinsoku/>
        <w:overflowPunct/>
        <w:topLinePunct w:val="0"/>
        <w:autoSpaceDE/>
        <w:autoSpaceDN/>
        <w:bidi w:val="0"/>
        <w:adjustRightInd/>
        <w:snapToGrid/>
        <w:spacing w:line="360" w:lineRule="auto"/>
        <w:ind w:right="0" w:rightChars="0" w:firstLine="570"/>
        <w:rPr>
          <w:rFonts w:hint="eastAsia" w:ascii="仿宋" w:hAnsi="仿宋" w:eastAsia="仿宋" w:cs="仿宋"/>
          <w:sz w:val="24"/>
          <w:szCs w:val="24"/>
        </w:rPr>
      </w:pPr>
      <w:r>
        <w:rPr>
          <w:rFonts w:hint="eastAsia" w:ascii="仿宋" w:hAnsi="仿宋" w:eastAsia="仿宋" w:cs="仿宋"/>
          <w:sz w:val="24"/>
          <w:szCs w:val="24"/>
        </w:rPr>
        <w:t>本授权有效期：自投标截止之日起90日历天；特此声明。</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1F6E4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4C64F437">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p>
          <w:p w14:paraId="3385BB02">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7C6B5495">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c>
          <w:tcPr>
            <w:tcW w:w="3740" w:type="dxa"/>
            <w:tcBorders>
              <w:bottom w:val="dashed" w:color="auto" w:sz="4" w:space="0"/>
            </w:tcBorders>
            <w:noWrap w:val="0"/>
            <w:vAlign w:val="top"/>
          </w:tcPr>
          <w:p w14:paraId="1BCE97F1">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p>
          <w:p w14:paraId="36A108DA">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078DF2A1">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r>
      <w:tr w14:paraId="2CD63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14:paraId="266D6F9A">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p w14:paraId="54D1AA88">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327E328E">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c>
          <w:tcPr>
            <w:tcW w:w="3740" w:type="dxa"/>
            <w:tcBorders>
              <w:top w:val="dashed" w:color="auto" w:sz="4" w:space="0"/>
            </w:tcBorders>
            <w:noWrap w:val="0"/>
            <w:vAlign w:val="top"/>
          </w:tcPr>
          <w:p w14:paraId="3CF8D564">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p w14:paraId="09C336CF">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19D3C66B">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r>
    </w:tbl>
    <w:p w14:paraId="72301B2D">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b/>
          <w:sz w:val="24"/>
          <w:szCs w:val="24"/>
        </w:rPr>
      </w:pPr>
    </w:p>
    <w:p w14:paraId="04EF1F81">
      <w:pPr>
        <w:pStyle w:val="5"/>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p>
    <w:p w14:paraId="0E20AF4C">
      <w:pPr>
        <w:keepNext w:val="0"/>
        <w:keepLines w:val="0"/>
        <w:pageBreakBefore w:val="0"/>
        <w:kinsoku/>
        <w:overflowPunct/>
        <w:topLinePunct w:val="0"/>
        <w:autoSpaceDE/>
        <w:autoSpaceDN/>
        <w:bidi w:val="0"/>
        <w:adjustRightInd/>
        <w:snapToGrid/>
        <w:spacing w:line="360" w:lineRule="auto"/>
        <w:ind w:right="0" w:rightChars="0" w:firstLine="420"/>
        <w:jc w:val="righ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（公章）</w:t>
      </w:r>
    </w:p>
    <w:p w14:paraId="04887610">
      <w:pPr>
        <w:keepNext w:val="0"/>
        <w:keepLines w:val="0"/>
        <w:pageBreakBefore w:val="0"/>
        <w:kinsoku/>
        <w:overflowPunct/>
        <w:topLinePunct w:val="0"/>
        <w:autoSpaceDE/>
        <w:autoSpaceDN/>
        <w:bidi w:val="0"/>
        <w:adjustRightInd/>
        <w:snapToGrid/>
        <w:spacing w:line="360" w:lineRule="auto"/>
        <w:ind w:right="0" w:rightChars="0"/>
        <w:jc w:val="righ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（签字或盖章）</w:t>
      </w:r>
    </w:p>
    <w:p w14:paraId="11EA9716">
      <w:pPr>
        <w:keepNext w:val="0"/>
        <w:keepLines w:val="0"/>
        <w:pageBreakBefore w:val="0"/>
        <w:kinsoku/>
        <w:overflowPunct/>
        <w:topLinePunct w:val="0"/>
        <w:autoSpaceDE/>
        <w:autoSpaceDN/>
        <w:bidi w:val="0"/>
        <w:adjustRightInd/>
        <w:snapToGrid/>
        <w:spacing w:line="360" w:lineRule="auto"/>
        <w:ind w:right="0" w:rightChars="0"/>
        <w:jc w:val="right"/>
        <w:rPr>
          <w:rFonts w:hint="eastAsia" w:ascii="仿宋" w:hAnsi="仿宋" w:eastAsia="仿宋" w:cs="仿宋"/>
          <w:sz w:val="24"/>
          <w:szCs w:val="24"/>
        </w:rPr>
      </w:pPr>
      <w:r>
        <w:rPr>
          <w:rFonts w:hint="eastAsia" w:ascii="仿宋" w:hAnsi="仿宋" w:eastAsia="仿宋" w:cs="仿宋"/>
          <w:sz w:val="24"/>
          <w:szCs w:val="24"/>
        </w:rPr>
        <w:t>授权代理人（被授权人）：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（签字）</w:t>
      </w:r>
    </w:p>
    <w:p w14:paraId="146B0B4F">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年      月      日</w:t>
      </w:r>
    </w:p>
    <w:p w14:paraId="5642C083">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7E438E40">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highlight w:val="none"/>
          <w:lang w:val="en-US" w:eastAsia="zh-CN"/>
        </w:rPr>
      </w:pPr>
      <w:bookmarkStart w:id="3" w:name="_Toc13186"/>
      <w:bookmarkStart w:id="4" w:name="_Toc2879"/>
      <w:r>
        <w:rPr>
          <w:rFonts w:hint="eastAsia" w:ascii="仿宋" w:hAnsi="仿宋" w:eastAsia="仿宋" w:cs="仿宋"/>
          <w:b w:val="0"/>
          <w:bCs/>
          <w:sz w:val="24"/>
          <w:szCs w:val="24"/>
          <w:highlight w:val="none"/>
          <w:lang w:val="en-US" w:eastAsia="zh-CN"/>
        </w:rPr>
        <w:t>2.资质要求：</w:t>
      </w:r>
      <w:r>
        <w:rPr>
          <w:rFonts w:hint="eastAsia" w:ascii="仿宋" w:hAnsi="仿宋" w:eastAsia="仿宋" w:cs="仿宋"/>
          <w:b w:val="0"/>
          <w:bCs/>
          <w:sz w:val="24"/>
          <w:szCs w:val="24"/>
          <w:highlight w:val="none"/>
          <w:lang w:eastAsia="zh-CN"/>
        </w:rPr>
        <w:t>供应商须提供建筑机电安装工程专业承包三级及以上资质，有效的安全生产许可证</w:t>
      </w:r>
    </w:p>
    <w:p w14:paraId="2C190CC7">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br w:type="page"/>
      </w:r>
      <w:bookmarkStart w:id="5" w:name="_GoBack"/>
      <w:bookmarkEnd w:id="5"/>
    </w:p>
    <w:p w14:paraId="7663F098">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default"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3.人员要求：</w:t>
      </w:r>
      <w:r>
        <w:rPr>
          <w:rFonts w:hint="eastAsia" w:ascii="仿宋" w:hAnsi="仿宋" w:eastAsia="仿宋" w:cs="仿宋"/>
          <w:b w:val="0"/>
          <w:bCs/>
          <w:sz w:val="24"/>
          <w:szCs w:val="24"/>
          <w:highlight w:val="none"/>
          <w:lang w:eastAsia="zh-CN"/>
        </w:rPr>
        <w:t>拟派项目经理应具备在本单位注册的建设行政主管部门颁发机电工程专业二级及以上注册建造师证书及安全生产考核合格证（建安B证）</w:t>
      </w:r>
    </w:p>
    <w:p w14:paraId="22A6508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br w:type="page"/>
      </w:r>
    </w:p>
    <w:p w14:paraId="5341E7E0">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4.本项目不接受联合体参与</w:t>
      </w:r>
      <w:r>
        <w:rPr>
          <w:rFonts w:hint="eastAsia" w:ascii="仿宋" w:hAnsi="仿宋" w:eastAsia="仿宋" w:cs="仿宋"/>
          <w:b w:val="0"/>
          <w:bCs/>
          <w:sz w:val="24"/>
          <w:szCs w:val="24"/>
          <w:highlight w:val="none"/>
          <w:lang w:eastAsia="zh-CN"/>
        </w:rPr>
        <w:t>：本项目不接受联合体参与，对列入失信被执行人、政府采购严重违法失信行为记录名单的供应商，拒绝参与本项目采购活动；</w:t>
      </w:r>
    </w:p>
    <w:p w14:paraId="4C749546">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rPr>
          <w:rFonts w:hint="eastAsia" w:ascii="仿宋" w:hAnsi="仿宋" w:eastAsia="仿宋" w:cs="仿宋"/>
          <w:b/>
          <w:bCs/>
          <w:color w:val="36363D"/>
          <w:sz w:val="24"/>
          <w:szCs w:val="24"/>
          <w:shd w:val="clear" w:color="auto" w:fill="FFFFFF"/>
          <w:lang w:eastAsia="zh-CN"/>
        </w:rPr>
      </w:pPr>
    </w:p>
    <w:p w14:paraId="6499BAB7">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rPr>
          <w:rFonts w:hint="eastAsia" w:ascii="仿宋" w:hAnsi="仿宋" w:eastAsia="仿宋" w:cs="仿宋"/>
          <w:b/>
          <w:bCs/>
          <w:color w:val="36363D"/>
          <w:sz w:val="24"/>
          <w:szCs w:val="24"/>
          <w:shd w:val="clear" w:color="auto" w:fill="FFFFFF"/>
        </w:rPr>
      </w:pPr>
      <w:r>
        <w:rPr>
          <w:rFonts w:hint="eastAsia" w:ascii="仿宋" w:hAnsi="仿宋" w:eastAsia="仿宋" w:cs="仿宋"/>
          <w:b/>
          <w:bCs/>
          <w:color w:val="36363D"/>
          <w:sz w:val="24"/>
          <w:szCs w:val="24"/>
          <w:shd w:val="clear" w:color="auto" w:fill="FFFFFF"/>
          <w:lang w:eastAsia="zh-CN"/>
        </w:rPr>
        <w:t>（</w:t>
      </w:r>
      <w:r>
        <w:rPr>
          <w:rFonts w:hint="eastAsia" w:ascii="仿宋" w:hAnsi="仿宋" w:eastAsia="仿宋" w:cs="仿宋"/>
          <w:b/>
          <w:bCs/>
          <w:color w:val="36363D"/>
          <w:sz w:val="24"/>
          <w:szCs w:val="24"/>
          <w:shd w:val="clear" w:color="auto" w:fill="FFFFFF"/>
          <w:lang w:val="en-US" w:eastAsia="zh-CN"/>
        </w:rPr>
        <w:t>采购人名称</w:t>
      </w:r>
      <w:r>
        <w:rPr>
          <w:rFonts w:hint="eastAsia" w:ascii="仿宋" w:hAnsi="仿宋" w:eastAsia="仿宋" w:cs="仿宋"/>
          <w:b/>
          <w:bCs/>
          <w:color w:val="36363D"/>
          <w:sz w:val="24"/>
          <w:szCs w:val="24"/>
          <w:shd w:val="clear" w:color="auto" w:fill="FFFFFF"/>
          <w:lang w:eastAsia="zh-CN"/>
        </w:rPr>
        <w:t>）</w:t>
      </w:r>
      <w:r>
        <w:rPr>
          <w:rFonts w:hint="eastAsia" w:ascii="仿宋" w:hAnsi="仿宋" w:eastAsia="仿宋" w:cs="仿宋"/>
          <w:b/>
          <w:bCs/>
          <w:color w:val="36363D"/>
          <w:sz w:val="24"/>
          <w:szCs w:val="24"/>
          <w:shd w:val="clear" w:color="auto" w:fill="FFFFFF"/>
        </w:rPr>
        <w:t>：</w:t>
      </w:r>
    </w:p>
    <w:p w14:paraId="2ECE9BD7">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133E5FD9">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我单位参与本项目并非联合体，本项目由本公司独立承担。我单位</w:t>
      </w:r>
      <w:r>
        <w:rPr>
          <w:rFonts w:hint="eastAsia" w:ascii="仿宋" w:hAnsi="仿宋" w:eastAsia="仿宋" w:cs="仿宋"/>
          <w:sz w:val="24"/>
          <w:szCs w:val="24"/>
          <w:shd w:val="clear" w:color="auto" w:fill="FFFFFF"/>
          <w:lang w:val="en-US" w:eastAsia="zh-CN"/>
        </w:rPr>
        <w:t>未被</w:t>
      </w:r>
      <w:r>
        <w:rPr>
          <w:rFonts w:hint="eastAsia" w:ascii="仿宋" w:hAnsi="仿宋" w:eastAsia="仿宋" w:cs="仿宋"/>
          <w:b w:val="0"/>
          <w:bCs/>
          <w:sz w:val="24"/>
          <w:szCs w:val="24"/>
          <w:highlight w:val="none"/>
          <w:lang w:eastAsia="zh-CN"/>
        </w:rPr>
        <w:t>列入失信被执行人、政府采购严重违法失信行为记录名单。</w:t>
      </w:r>
    </w:p>
    <w:p w14:paraId="6169FD76">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6F37CE42">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p>
    <w:p w14:paraId="6BBFB0E6">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p>
    <w:p w14:paraId="27A90CF4">
      <w:pPr>
        <w:pStyle w:val="5"/>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42B36073">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78C8B001">
      <w:pPr>
        <w:pStyle w:val="5"/>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46648E9B">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43539BAE">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rPr>
        <w:t>：</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（盖单位章）</w:t>
      </w:r>
    </w:p>
    <w:p w14:paraId="4768827B">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法定代表人或其授权代理人：</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（签字或盖章）</w:t>
      </w:r>
    </w:p>
    <w:p w14:paraId="072D516F">
      <w:pPr>
        <w:ind w:firstLine="2640" w:firstLineChars="1100"/>
        <w:rPr>
          <w:rFonts w:hint="eastAsia" w:ascii="仿宋" w:hAnsi="仿宋" w:eastAsia="仿宋" w:cs="仿宋"/>
          <w:b w:val="0"/>
          <w:bCs/>
        </w:rPr>
      </w:pPr>
      <w:r>
        <w:rPr>
          <w:rFonts w:hint="eastAsia" w:ascii="仿宋" w:hAnsi="仿宋" w:eastAsia="仿宋" w:cs="仿宋"/>
          <w:b w:val="0"/>
          <w:bCs/>
          <w:sz w:val="24"/>
          <w:szCs w:val="24"/>
          <w:highlight w:val="none"/>
          <w:lang w:bidi="ar"/>
        </w:rPr>
        <w:t>日期：</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 xml:space="preserve">年 </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月</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日</w:t>
      </w:r>
    </w:p>
    <w:p w14:paraId="60780B39">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b w:val="0"/>
          <w:bCs/>
          <w:sz w:val="24"/>
          <w:szCs w:val="24"/>
          <w:highlight w:val="none"/>
        </w:rPr>
      </w:pPr>
    </w:p>
    <w:p w14:paraId="73520C52">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br w:type="page"/>
      </w:r>
    </w:p>
    <w:bookmarkEnd w:id="3"/>
    <w:bookmarkEnd w:id="4"/>
    <w:p w14:paraId="3FDAE549">
      <w:pPr>
        <w:spacing w:line="360" w:lineRule="auto"/>
        <w:jc w:val="center"/>
        <w:outlineLvl w:val="2"/>
        <w:rPr>
          <w:rFonts w:hint="eastAsia" w:ascii="仿宋" w:hAnsi="仿宋" w:eastAsia="仿宋" w:cs="仿宋"/>
          <w:kern w:val="21"/>
          <w:sz w:val="32"/>
          <w:szCs w:val="32"/>
          <w:lang w:val="en-US" w:eastAsia="zh-CN"/>
        </w:rPr>
      </w:pPr>
      <w:r>
        <w:rPr>
          <w:rFonts w:hint="eastAsia" w:ascii="仿宋" w:hAnsi="仿宋" w:eastAsia="仿宋" w:cs="仿宋"/>
          <w:kern w:val="21"/>
          <w:sz w:val="32"/>
          <w:szCs w:val="32"/>
          <w:lang w:val="en-US" w:eastAsia="zh-CN"/>
        </w:rPr>
        <w:t>资格响应表</w:t>
      </w:r>
    </w:p>
    <w:p w14:paraId="64DD779A">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textAlignment w:val="auto"/>
        <w:outlineLvl w:val="9"/>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包2</w:t>
      </w:r>
    </w:p>
    <w:p w14:paraId="2426A4F3">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textAlignment w:val="auto"/>
        <w:outlineLvl w:val="9"/>
        <w:rPr>
          <w:rFonts w:hint="eastAsia" w:ascii="仿宋" w:hAnsi="仿宋" w:eastAsia="仿宋" w:cs="仿宋"/>
          <w:b/>
          <w:bCs/>
          <w:sz w:val="24"/>
          <w:szCs w:val="24"/>
          <w:highlight w:val="none"/>
        </w:rPr>
      </w:pPr>
      <w:r>
        <w:rPr>
          <w:rFonts w:hint="eastAsia" w:ascii="仿宋" w:hAnsi="仿宋" w:eastAsia="仿宋" w:cs="仿宋"/>
          <w:b/>
          <w:sz w:val="24"/>
          <w:szCs w:val="24"/>
        </w:rPr>
        <w:t>一般资格审查</w:t>
      </w:r>
    </w:p>
    <w:p w14:paraId="61E4432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供应商应具备《中华人民共和国政府采购法》第二十二条规定的条件</w:t>
      </w:r>
    </w:p>
    <w:p w14:paraId="0DAD9BFE">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1、具有 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w:t>
      </w:r>
    </w:p>
    <w:p w14:paraId="351B5845">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2、具有良好的商业信誉和健全的财务会计制度（提供2024年度财务审计报告或开标前12个月内银行资信证明或财政部门认可的政府采购专业担保机构出具的投标担保函）； </w:t>
      </w:r>
    </w:p>
    <w:p w14:paraId="2495E7F8">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3、提供具有履行本合同所必需专业技术能力的说明及承诺； </w:t>
      </w:r>
    </w:p>
    <w:p w14:paraId="48D18B9E">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4、社会保障资金缴纳记录证明文件和依法缴纳税收记录证明文件（同时提供开标时间前12个月内任意1个月的社保及税收缴纳证明；依法不需要缴纳的应提供相关证明文件)； </w:t>
      </w:r>
    </w:p>
    <w:p w14:paraId="06EA0F2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5、参加政府采购活动前3年内在经营活动中没有重大违法记录的书面声明。</w:t>
      </w:r>
    </w:p>
    <w:p w14:paraId="7442311C">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特殊资格审查</w:t>
      </w:r>
    </w:p>
    <w:p w14:paraId="7B2153D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1.法定代表人授权委托书</w:t>
      </w:r>
      <w:r>
        <w:rPr>
          <w:rFonts w:hint="eastAsia" w:ascii="仿宋" w:hAnsi="仿宋" w:eastAsia="仿宋" w:cs="仿宋"/>
          <w:b w:val="0"/>
          <w:bCs/>
          <w:sz w:val="24"/>
          <w:szCs w:val="24"/>
          <w:lang w:eastAsia="zh-CN"/>
        </w:rPr>
        <w:t>：法定代表人直接参加投标的，须提供法定代表人身份证，并与营业执照上信息一致。被授权代表参加投标的，须提供法定代表人授权书;</w:t>
      </w:r>
    </w:p>
    <w:p w14:paraId="7F632CD5">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资质证书：投标人为所投锅炉产品生产厂家的，应具备《中华人民共和国特种设备生产许可证》锅炉制造B级及以上资质;投标人为代理商的，应具备《中华人民共和国特种设备生产许可证》锅炉安装(含修理、改造)B级及以上资质并提供所投锅炉产品生产厂家的《中华人民共和国特种设备生产许可证》锅炉制造B级及以上资质。</w:t>
      </w:r>
    </w:p>
    <w:p w14:paraId="105BF10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3.本项目不接受联合体参与</w:t>
      </w:r>
      <w:r>
        <w:rPr>
          <w:rFonts w:hint="eastAsia" w:ascii="仿宋" w:hAnsi="仿宋" w:eastAsia="仿宋" w:cs="仿宋"/>
          <w:b w:val="0"/>
          <w:bCs/>
          <w:sz w:val="24"/>
          <w:szCs w:val="24"/>
          <w:highlight w:val="none"/>
          <w:lang w:eastAsia="zh-CN"/>
        </w:rPr>
        <w:t>：本项目不接受联合体参与，对列入失信被执行人、政府采购严重违法失信行为记录名单的供应商，拒绝参与本项目采购活动；</w:t>
      </w:r>
    </w:p>
    <w:p w14:paraId="508D89BB">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rPr>
        <w:br w:type="page"/>
      </w:r>
      <w:r>
        <w:rPr>
          <w:rFonts w:hint="eastAsia" w:ascii="仿宋" w:hAnsi="仿宋" w:eastAsia="仿宋" w:cs="仿宋"/>
          <w:color w:val="auto"/>
          <w:sz w:val="24"/>
          <w:szCs w:val="24"/>
          <w:highlight w:val="none"/>
          <w:lang w:eastAsia="zh-CN"/>
        </w:rPr>
        <w:t xml:space="preserve">1、具有 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w:t>
      </w:r>
    </w:p>
    <w:p w14:paraId="3963F2A2">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11273BE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2、具有良好的商业信誉和健全的财务会计制度（提供2024年度财务审计报告或开标前12个月内银行资信证明或财政部门认可的政府采购专业担保机构出具的投标担保函）； </w:t>
      </w:r>
    </w:p>
    <w:p w14:paraId="502DA181">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18097928">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3、提供具有履行本合同所必需专业技术能力的说明及承诺； </w:t>
      </w:r>
    </w:p>
    <w:p w14:paraId="6E0C8F2B">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rPr>
      </w:pPr>
    </w:p>
    <w:p w14:paraId="4950292C">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034AC7EF">
      <w:pPr>
        <w:keepNext w:val="0"/>
        <w:keepLines w:val="0"/>
        <w:pageBreakBefore w:val="0"/>
        <w:kinsoku/>
        <w:overflowPunct/>
        <w:topLinePunct w:val="0"/>
        <w:autoSpaceDE/>
        <w:autoSpaceDN/>
        <w:bidi w:val="0"/>
        <w:adjustRightInd/>
        <w:snapToGrid/>
        <w:spacing w:line="360" w:lineRule="auto"/>
        <w:ind w:right="0" w:rightChars="0"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F2A3155">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rPr>
      </w:pPr>
    </w:p>
    <w:p w14:paraId="0B693D29">
      <w:pPr>
        <w:pStyle w:val="10"/>
        <w:keepNext w:val="0"/>
        <w:keepLines w:val="0"/>
        <w:pageBreakBefore w:val="0"/>
        <w:kinsoku/>
        <w:overflowPunct/>
        <w:topLinePunct w:val="0"/>
        <w:autoSpaceDE/>
        <w:autoSpaceDN/>
        <w:bidi w:val="0"/>
        <w:adjustRightInd/>
        <w:snapToGrid/>
        <w:spacing w:after="0" w:afterLines="0" w:line="360" w:lineRule="auto"/>
        <w:ind w:left="0" w:leftChars="0" w:right="0" w:rightChars="0" w:firstLine="0" w:firstLineChars="0"/>
        <w:rPr>
          <w:rFonts w:hint="eastAsia" w:ascii="仿宋" w:hAnsi="仿宋" w:eastAsia="仿宋" w:cs="仿宋"/>
          <w:spacing w:val="4"/>
          <w:sz w:val="24"/>
          <w:szCs w:val="24"/>
          <w:highlight w:val="none"/>
        </w:rPr>
      </w:pPr>
    </w:p>
    <w:p w14:paraId="1EC0A587">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highlight w:val="none"/>
        </w:rPr>
      </w:pPr>
    </w:p>
    <w:p w14:paraId="4767C4C1">
      <w:pPr>
        <w:pStyle w:val="5"/>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rPr>
      </w:pPr>
    </w:p>
    <w:p w14:paraId="66722FC7">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highlight w:val="none"/>
        </w:rPr>
      </w:pPr>
    </w:p>
    <w:p w14:paraId="3FCE822B">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rPr>
        <w:t>：</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（盖单位章）</w:t>
      </w:r>
    </w:p>
    <w:p w14:paraId="002993CB">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法定代表人或其授权代理人：</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（签字或盖章）</w:t>
      </w:r>
    </w:p>
    <w:p w14:paraId="302A0FE1">
      <w:pPr>
        <w:ind w:firstLine="2640" w:firstLineChars="1100"/>
        <w:rPr>
          <w:rFonts w:hint="eastAsia" w:ascii="仿宋" w:hAnsi="仿宋" w:eastAsia="仿宋" w:cs="仿宋"/>
          <w:b w:val="0"/>
          <w:bCs/>
        </w:rPr>
      </w:pPr>
      <w:r>
        <w:rPr>
          <w:rFonts w:hint="eastAsia" w:ascii="仿宋" w:hAnsi="仿宋" w:eastAsia="仿宋" w:cs="仿宋"/>
          <w:b w:val="0"/>
          <w:bCs/>
          <w:sz w:val="24"/>
          <w:szCs w:val="24"/>
          <w:highlight w:val="none"/>
          <w:lang w:bidi="ar"/>
        </w:rPr>
        <w:t>日期：</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 xml:space="preserve">年 </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月</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日</w:t>
      </w:r>
    </w:p>
    <w:p w14:paraId="14DEDF01">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1D0B989C">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4、社会保障资金缴纳记录证明文件和依法缴纳税收记录证明文件（同时提供开标时间前12个月内任意1个月的社保及税收缴纳证明；依法不需要缴纳的应提供相关证明文件)； </w:t>
      </w:r>
    </w:p>
    <w:p w14:paraId="6F69EE33">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393374F0">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5、参加政府采购活动前3年内在经营活动中没有重大违法记录的书面声明。</w:t>
      </w:r>
    </w:p>
    <w:p w14:paraId="2B28AC56">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highlight w:val="none"/>
        </w:rPr>
      </w:pPr>
    </w:p>
    <w:p w14:paraId="3C7082EF">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（采购人名称） </w:t>
      </w:r>
    </w:p>
    <w:p w14:paraId="140E7FA8">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我方作为项目名称</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（项目编号：</w:t>
      </w:r>
      <w:r>
        <w:rPr>
          <w:rFonts w:hint="eastAsia" w:ascii="仿宋" w:hAnsi="仿宋" w:eastAsia="仿宋" w:cs="仿宋"/>
          <w:i/>
          <w:iCs/>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）的投标供应商，在此郑重声明： </w:t>
      </w:r>
    </w:p>
    <w:p w14:paraId="3D4A7864">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1、在参加本次政府采购活动前3年内的经营活动中</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64A8B18">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2、我方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（填“未被列入”或“被列入”）失信被执行人名单。</w:t>
      </w:r>
    </w:p>
    <w:p w14:paraId="3CF7DFF8">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3、我方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（填“未被列入”或“被列入”）重大税收违法案件当事人名单。 </w:t>
      </w:r>
    </w:p>
    <w:p w14:paraId="75B17242">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4、我方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（填“未被列入”或“被列入”）政府采购严重违法失信行为记录名单。 </w:t>
      </w:r>
    </w:p>
    <w:p w14:paraId="3AF8B2BC">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33CC1B02">
      <w:pPr>
        <w:keepNext w:val="0"/>
        <w:keepLines w:val="0"/>
        <w:pageBreakBefore w:val="0"/>
        <w:kinsoku/>
        <w:overflowPunct/>
        <w:topLinePunct w:val="0"/>
        <w:autoSpaceDE/>
        <w:autoSpaceDN/>
        <w:bidi w:val="0"/>
        <w:adjustRightInd/>
        <w:snapToGrid/>
        <w:spacing w:line="360" w:lineRule="auto"/>
        <w:ind w:right="0" w:rightChars="0" w:firstLine="480" w:firstLineChars="20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特此声明。</w:t>
      </w:r>
    </w:p>
    <w:p w14:paraId="634947B4">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仿宋" w:hAnsi="仿宋" w:eastAsia="仿宋" w:cs="仿宋"/>
          <w:sz w:val="24"/>
          <w:szCs w:val="24"/>
          <w:highlight w:val="none"/>
          <w:shd w:val="clear" w:color="auto" w:fill="FFFFFF"/>
        </w:rPr>
      </w:pPr>
    </w:p>
    <w:p w14:paraId="5009D635">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仿宋" w:hAnsi="仿宋" w:eastAsia="仿宋" w:cs="仿宋"/>
          <w:sz w:val="24"/>
          <w:szCs w:val="24"/>
          <w:highlight w:val="none"/>
          <w:shd w:val="clear" w:color="auto" w:fill="FFFFFF"/>
        </w:rPr>
      </w:pPr>
    </w:p>
    <w:p w14:paraId="3F8CBCC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仿宋" w:hAnsi="仿宋" w:eastAsia="仿宋" w:cs="仿宋"/>
          <w:sz w:val="24"/>
          <w:szCs w:val="24"/>
          <w:highlight w:val="none"/>
        </w:rPr>
      </w:pPr>
    </w:p>
    <w:p w14:paraId="4D68B943">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rPr>
        <w:t>：</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（盖单位章）</w:t>
      </w:r>
    </w:p>
    <w:p w14:paraId="278E88AB">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法定代表人或其授权代理人：</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（签字或盖章）</w:t>
      </w:r>
    </w:p>
    <w:p w14:paraId="3D27AD56">
      <w:pPr>
        <w:ind w:firstLine="2640" w:firstLineChars="1100"/>
        <w:rPr>
          <w:rFonts w:hint="eastAsia" w:ascii="仿宋" w:hAnsi="仿宋" w:eastAsia="仿宋" w:cs="仿宋"/>
          <w:b w:val="0"/>
          <w:bCs/>
        </w:rPr>
      </w:pPr>
      <w:r>
        <w:rPr>
          <w:rFonts w:hint="eastAsia" w:ascii="仿宋" w:hAnsi="仿宋" w:eastAsia="仿宋" w:cs="仿宋"/>
          <w:b w:val="0"/>
          <w:bCs/>
          <w:sz w:val="24"/>
          <w:szCs w:val="24"/>
          <w:highlight w:val="none"/>
          <w:lang w:bidi="ar"/>
        </w:rPr>
        <w:t>日期：</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 xml:space="preserve">年 </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月</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日</w:t>
      </w:r>
    </w:p>
    <w:p w14:paraId="0798FA25">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b/>
          <w:bCs/>
          <w:sz w:val="24"/>
          <w:szCs w:val="24"/>
          <w:highlight w:val="none"/>
        </w:rPr>
        <w:br w:type="page"/>
      </w:r>
      <w:r>
        <w:rPr>
          <w:rFonts w:hint="eastAsia" w:ascii="仿宋" w:hAnsi="仿宋" w:eastAsia="仿宋" w:cs="仿宋"/>
          <w:color w:val="auto"/>
          <w:sz w:val="24"/>
          <w:szCs w:val="24"/>
          <w:lang w:val="en-US" w:eastAsia="zh-CN"/>
        </w:rPr>
        <w:t>1、法人身份证明或被法定代表人授权委托书</w:t>
      </w:r>
    </w:p>
    <w:p w14:paraId="6F760F1E">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法定代表人身份证明</w:t>
      </w:r>
    </w:p>
    <w:p w14:paraId="2EAA0A58">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供应商名称：</w:t>
      </w:r>
      <w:r>
        <w:rPr>
          <w:rFonts w:hint="eastAsia" w:ascii="仿宋" w:hAnsi="仿宋" w:eastAsia="仿宋" w:cs="仿宋"/>
          <w:color w:val="000000"/>
          <w:kern w:val="0"/>
          <w:sz w:val="24"/>
          <w:szCs w:val="24"/>
          <w:u w:val="single"/>
          <w:lang w:val="en-US" w:eastAsia="zh-CN" w:bidi="ar"/>
        </w:rPr>
        <w:t xml:space="preserve">                   </w:t>
      </w:r>
    </w:p>
    <w:p w14:paraId="7A4DCCB3">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单位性质：</w:t>
      </w:r>
      <w:r>
        <w:rPr>
          <w:rFonts w:hint="eastAsia" w:ascii="仿宋" w:hAnsi="仿宋" w:eastAsia="仿宋" w:cs="仿宋"/>
          <w:color w:val="000000"/>
          <w:kern w:val="0"/>
          <w:sz w:val="24"/>
          <w:szCs w:val="24"/>
          <w:u w:val="single"/>
          <w:lang w:val="en-US" w:eastAsia="zh-CN" w:bidi="ar"/>
        </w:rPr>
        <w:t xml:space="preserve">                     </w:t>
      </w:r>
    </w:p>
    <w:p w14:paraId="161D9949">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地址：</w:t>
      </w:r>
      <w:r>
        <w:rPr>
          <w:rFonts w:hint="eastAsia" w:ascii="仿宋" w:hAnsi="仿宋" w:eastAsia="仿宋" w:cs="仿宋"/>
          <w:color w:val="000000"/>
          <w:kern w:val="0"/>
          <w:sz w:val="24"/>
          <w:szCs w:val="24"/>
          <w:u w:val="single"/>
          <w:lang w:val="en-US" w:eastAsia="zh-CN" w:bidi="ar"/>
        </w:rPr>
        <w:t xml:space="preserve">                         </w:t>
      </w:r>
    </w:p>
    <w:p w14:paraId="5DC52F5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成立时间：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w:t>
      </w:r>
    </w:p>
    <w:p w14:paraId="400C9A0A">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经营期限：</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姓名：</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性别：</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年龄：</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职务：</w:t>
      </w:r>
      <w:r>
        <w:rPr>
          <w:rFonts w:hint="eastAsia" w:ascii="仿宋" w:hAnsi="仿宋" w:eastAsia="仿宋" w:cs="仿宋"/>
          <w:color w:val="000000"/>
          <w:kern w:val="0"/>
          <w:sz w:val="24"/>
          <w:szCs w:val="24"/>
          <w:u w:val="single"/>
          <w:lang w:val="en-US" w:eastAsia="zh-CN" w:bidi="ar"/>
        </w:rPr>
        <w:t xml:space="preserve">   </w:t>
      </w:r>
    </w:p>
    <w:p w14:paraId="1948011E">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系</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（供应商名称）的法定代表人。 </w:t>
      </w:r>
    </w:p>
    <w:p w14:paraId="102CBA4E">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color w:val="000000"/>
          <w:kern w:val="0"/>
          <w:sz w:val="24"/>
          <w:szCs w:val="24"/>
          <w:lang w:val="en-US" w:eastAsia="zh-CN" w:bidi="ar"/>
        </w:rPr>
      </w:pPr>
    </w:p>
    <w:p w14:paraId="7F23FE99">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特此证明。 </w:t>
      </w:r>
    </w:p>
    <w:p w14:paraId="78F46B1C">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sz w:val="24"/>
          <w:szCs w:val="24"/>
        </w:rPr>
      </w:pPr>
    </w:p>
    <w:p w14:paraId="02603E7F">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sz w:val="24"/>
          <w:szCs w:val="24"/>
        </w:rPr>
      </w:pPr>
    </w:p>
    <w:p w14:paraId="7811BD39">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sz w:val="24"/>
          <w:szCs w:val="24"/>
          <w:u w:val="single"/>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30A25C33">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0947703D">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color w:val="000000"/>
          <w:kern w:val="0"/>
          <w:sz w:val="24"/>
          <w:szCs w:val="24"/>
          <w:lang w:val="en-US" w:eastAsia="zh-CN" w:bidi="ar"/>
        </w:rPr>
      </w:pPr>
    </w:p>
    <w:p w14:paraId="5D796870">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(后附法定代表人身份证复印件加盖公章)</w:t>
      </w:r>
    </w:p>
    <w:p w14:paraId="1B578151">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r>
        <w:rPr>
          <w:rFonts w:hint="eastAsia" w:ascii="仿宋" w:hAnsi="仿宋" w:eastAsia="仿宋" w:cs="仿宋"/>
          <w:sz w:val="24"/>
          <w:szCs w:val="24"/>
        </w:rPr>
        <w:br w:type="page"/>
      </w:r>
    </w:p>
    <w:p w14:paraId="301B7B1E">
      <w:pPr>
        <w:keepNext w:val="0"/>
        <w:keepLines w:val="0"/>
        <w:pageBreakBefore w:val="0"/>
        <w:widowControl/>
        <w:suppressLineNumbers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法定代表人授权委托书</w:t>
      </w:r>
    </w:p>
    <w:p w14:paraId="67A4D555">
      <w:pPr>
        <w:keepNext w:val="0"/>
        <w:keepLines w:val="0"/>
        <w:pageBreakBefore w:val="0"/>
        <w:tabs>
          <w:tab w:val="left" w:pos="8820"/>
        </w:tabs>
        <w:kinsoku/>
        <w:overflowPunct/>
        <w:topLinePunct w:val="0"/>
        <w:autoSpaceDE/>
        <w:autoSpaceDN/>
        <w:bidi w:val="0"/>
        <w:adjustRightInd/>
        <w:snapToGrid/>
        <w:spacing w:line="360" w:lineRule="auto"/>
        <w:ind w:right="0" w:rightChars="0"/>
        <w:jc w:val="both"/>
        <w:rPr>
          <w:rFonts w:hint="eastAsia" w:ascii="仿宋" w:hAnsi="仿宋" w:eastAsia="仿宋" w:cs="仿宋"/>
          <w:sz w:val="24"/>
          <w:szCs w:val="24"/>
        </w:rPr>
      </w:pPr>
    </w:p>
    <w:p w14:paraId="2AF4DFF4">
      <w:pPr>
        <w:keepNext w:val="0"/>
        <w:keepLines w:val="0"/>
        <w:pageBreakBefore w:val="0"/>
        <w:tabs>
          <w:tab w:val="left" w:pos="8820"/>
        </w:tabs>
        <w:kinsoku/>
        <w:overflowPunct/>
        <w:topLinePunct w:val="0"/>
        <w:autoSpaceDE/>
        <w:autoSpaceDN/>
        <w:bidi w:val="0"/>
        <w:adjustRightInd/>
        <w:snapToGrid/>
        <w:spacing w:line="360" w:lineRule="auto"/>
        <w:ind w:right="0" w:rightChars="0"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项目编号为</w:t>
      </w:r>
      <w:r>
        <w:rPr>
          <w:rFonts w:hint="eastAsia" w:ascii="仿宋" w:hAnsi="仿宋" w:eastAsia="仿宋" w:cs="仿宋"/>
          <w:sz w:val="24"/>
          <w:szCs w:val="24"/>
          <w:u w:val="single"/>
        </w:rPr>
        <w:t xml:space="preserve"> （项目编</w:t>
      </w:r>
      <w:r>
        <w:rPr>
          <w:rFonts w:hint="eastAsia" w:ascii="仿宋" w:hAnsi="仿宋" w:eastAsia="仿宋" w:cs="仿宋"/>
          <w:sz w:val="24"/>
          <w:szCs w:val="24"/>
          <w:highlight w:val="none"/>
          <w:u w:val="single"/>
        </w:rPr>
        <w:t>号）</w:t>
      </w:r>
      <w:r>
        <w:rPr>
          <w:rFonts w:hint="eastAsia" w:ascii="仿宋" w:hAnsi="仿宋" w:eastAsia="仿宋" w:cs="仿宋"/>
          <w:sz w:val="24"/>
          <w:szCs w:val="24"/>
          <w:highlight w:val="none"/>
        </w:rPr>
        <w:t>的</w:t>
      </w:r>
      <w:r>
        <w:rPr>
          <w:rFonts w:hint="eastAsia" w:ascii="仿宋" w:hAnsi="仿宋" w:eastAsia="仿宋" w:cs="仿宋"/>
          <w:sz w:val="24"/>
          <w:szCs w:val="24"/>
        </w:rPr>
        <w:t>投标活动。代理人在本次投标中所签署的一切文件和处理的一切有关事物，我公司均予承认。</w:t>
      </w:r>
    </w:p>
    <w:p w14:paraId="31BFCC52">
      <w:pPr>
        <w:keepNext w:val="0"/>
        <w:keepLines w:val="0"/>
        <w:pageBreakBefore w:val="0"/>
        <w:kinsoku/>
        <w:overflowPunct/>
        <w:topLinePunct w:val="0"/>
        <w:autoSpaceDE/>
        <w:autoSpaceDN/>
        <w:bidi w:val="0"/>
        <w:adjustRightInd/>
        <w:snapToGrid/>
        <w:spacing w:line="360" w:lineRule="auto"/>
        <w:ind w:right="0" w:rightChars="0" w:firstLine="570"/>
        <w:rPr>
          <w:rFonts w:hint="eastAsia" w:ascii="仿宋" w:hAnsi="仿宋" w:eastAsia="仿宋" w:cs="仿宋"/>
          <w:sz w:val="24"/>
          <w:szCs w:val="24"/>
        </w:rPr>
      </w:pPr>
      <w:r>
        <w:rPr>
          <w:rFonts w:hint="eastAsia" w:ascii="仿宋" w:hAnsi="仿宋" w:eastAsia="仿宋" w:cs="仿宋"/>
          <w:sz w:val="24"/>
          <w:szCs w:val="24"/>
        </w:rPr>
        <w:t>本授权有效期：自投标截止之日起90日历天；特此声明。</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7C893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74E817A3">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p>
          <w:p w14:paraId="3433CE4F">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3A612B7A">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c>
          <w:tcPr>
            <w:tcW w:w="3740" w:type="dxa"/>
            <w:tcBorders>
              <w:bottom w:val="dashed" w:color="auto" w:sz="4" w:space="0"/>
            </w:tcBorders>
            <w:noWrap w:val="0"/>
            <w:vAlign w:val="top"/>
          </w:tcPr>
          <w:p w14:paraId="41DFDB52">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p>
          <w:p w14:paraId="45DD1EB9">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23312FBE">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r>
      <w:tr w14:paraId="74FA4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14:paraId="5EA1024F">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p w14:paraId="0BC1B6AF">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2C1786A7">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c>
          <w:tcPr>
            <w:tcW w:w="3740" w:type="dxa"/>
            <w:tcBorders>
              <w:top w:val="dashed" w:color="auto" w:sz="4" w:space="0"/>
            </w:tcBorders>
            <w:noWrap w:val="0"/>
            <w:vAlign w:val="top"/>
          </w:tcPr>
          <w:p w14:paraId="5220605A">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p w14:paraId="2961D39E">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56F364E5">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r>
    </w:tbl>
    <w:p w14:paraId="01E43016">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b/>
          <w:sz w:val="24"/>
          <w:szCs w:val="24"/>
        </w:rPr>
      </w:pPr>
    </w:p>
    <w:p w14:paraId="26E00D9F">
      <w:pPr>
        <w:pStyle w:val="5"/>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p>
    <w:p w14:paraId="7B3A2C17">
      <w:pPr>
        <w:keepNext w:val="0"/>
        <w:keepLines w:val="0"/>
        <w:pageBreakBefore w:val="0"/>
        <w:kinsoku/>
        <w:overflowPunct/>
        <w:topLinePunct w:val="0"/>
        <w:autoSpaceDE/>
        <w:autoSpaceDN/>
        <w:bidi w:val="0"/>
        <w:adjustRightInd/>
        <w:snapToGrid/>
        <w:spacing w:line="360" w:lineRule="auto"/>
        <w:ind w:right="0" w:rightChars="0" w:firstLine="420"/>
        <w:jc w:val="righ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（公章）</w:t>
      </w:r>
    </w:p>
    <w:p w14:paraId="426CD14B">
      <w:pPr>
        <w:keepNext w:val="0"/>
        <w:keepLines w:val="0"/>
        <w:pageBreakBefore w:val="0"/>
        <w:kinsoku/>
        <w:overflowPunct/>
        <w:topLinePunct w:val="0"/>
        <w:autoSpaceDE/>
        <w:autoSpaceDN/>
        <w:bidi w:val="0"/>
        <w:adjustRightInd/>
        <w:snapToGrid/>
        <w:spacing w:line="360" w:lineRule="auto"/>
        <w:ind w:right="0" w:rightChars="0"/>
        <w:jc w:val="righ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（签字或盖章）</w:t>
      </w:r>
    </w:p>
    <w:p w14:paraId="3B58F375">
      <w:pPr>
        <w:keepNext w:val="0"/>
        <w:keepLines w:val="0"/>
        <w:pageBreakBefore w:val="0"/>
        <w:kinsoku/>
        <w:overflowPunct/>
        <w:topLinePunct w:val="0"/>
        <w:autoSpaceDE/>
        <w:autoSpaceDN/>
        <w:bidi w:val="0"/>
        <w:adjustRightInd/>
        <w:snapToGrid/>
        <w:spacing w:line="360" w:lineRule="auto"/>
        <w:ind w:right="0" w:rightChars="0"/>
        <w:jc w:val="right"/>
        <w:rPr>
          <w:rFonts w:hint="eastAsia" w:ascii="仿宋" w:hAnsi="仿宋" w:eastAsia="仿宋" w:cs="仿宋"/>
          <w:sz w:val="24"/>
          <w:szCs w:val="24"/>
        </w:rPr>
      </w:pPr>
      <w:r>
        <w:rPr>
          <w:rFonts w:hint="eastAsia" w:ascii="仿宋" w:hAnsi="仿宋" w:eastAsia="仿宋" w:cs="仿宋"/>
          <w:sz w:val="24"/>
          <w:szCs w:val="24"/>
        </w:rPr>
        <w:t>授权代理人（被授权人）：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（签字）</w:t>
      </w:r>
    </w:p>
    <w:p w14:paraId="68EE3FB2">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年      月      日</w:t>
      </w:r>
    </w:p>
    <w:p w14:paraId="6E7582D9">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69B42047">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资质证书：投标人为所投锅炉产品生产厂家的，应具备《中华人民共和国特种设备生产许可证》锅炉制造B级及以上资质;投标人为代理商的，应具备《中华人民共和国特种设备生产许可证》锅炉安装(含修理、改造)B级及以上资质并提供所投锅炉产品生产厂家的《中华人民共和国特种设备生产许可证》锅炉制造B级及以上资质。</w:t>
      </w:r>
    </w:p>
    <w:p w14:paraId="2C81FA49">
      <w:pPr>
        <w:rPr>
          <w:rFonts w:hint="eastAsia" w:ascii="仿宋" w:hAnsi="仿宋" w:eastAsia="仿宋" w:cs="仿宋"/>
          <w:b w:val="0"/>
          <w:bCs/>
          <w:sz w:val="24"/>
          <w:szCs w:val="24"/>
          <w:highlight w:val="none"/>
          <w:lang w:val="en-US" w:eastAsia="zh-CN"/>
        </w:rPr>
      </w:pPr>
    </w:p>
    <w:p w14:paraId="1237CA9B">
      <w:pPr>
        <w:rPr>
          <w:rFonts w:hint="eastAsia" w:ascii="仿宋" w:hAnsi="仿宋" w:eastAsia="仿宋" w:cs="仿宋"/>
          <w:b w:val="0"/>
          <w:bCs/>
          <w:sz w:val="24"/>
          <w:szCs w:val="24"/>
          <w:highlight w:val="none"/>
          <w:lang w:val="en-US" w:eastAsia="zh-CN"/>
        </w:rPr>
      </w:pPr>
    </w:p>
    <w:p w14:paraId="4FA04C98">
      <w:pP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br w:type="page"/>
      </w:r>
    </w:p>
    <w:p w14:paraId="0F77CA9E">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3.本项目不接受联合体参与</w:t>
      </w:r>
      <w:r>
        <w:rPr>
          <w:rFonts w:hint="eastAsia" w:ascii="仿宋" w:hAnsi="仿宋" w:eastAsia="仿宋" w:cs="仿宋"/>
          <w:b w:val="0"/>
          <w:bCs/>
          <w:sz w:val="24"/>
          <w:szCs w:val="24"/>
          <w:highlight w:val="none"/>
          <w:lang w:eastAsia="zh-CN"/>
        </w:rPr>
        <w:t>：本项目不接受联合体参与，对列入失信被执行人、政府采购严重违法失信行为记录名单的供应商，拒绝参与本项目采购活动；</w:t>
      </w:r>
    </w:p>
    <w:p w14:paraId="1D31AD60">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rPr>
          <w:rFonts w:hint="eastAsia" w:ascii="仿宋" w:hAnsi="仿宋" w:eastAsia="仿宋" w:cs="仿宋"/>
          <w:b/>
          <w:bCs/>
          <w:color w:val="36363D"/>
          <w:sz w:val="24"/>
          <w:szCs w:val="24"/>
          <w:shd w:val="clear" w:color="auto" w:fill="FFFFFF"/>
          <w:lang w:eastAsia="zh-CN"/>
        </w:rPr>
      </w:pPr>
    </w:p>
    <w:p w14:paraId="7BCDDC73">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rPr>
          <w:rFonts w:hint="eastAsia" w:ascii="仿宋" w:hAnsi="仿宋" w:eastAsia="仿宋" w:cs="仿宋"/>
          <w:b/>
          <w:bCs/>
          <w:color w:val="36363D"/>
          <w:sz w:val="24"/>
          <w:szCs w:val="24"/>
          <w:shd w:val="clear" w:color="auto" w:fill="FFFFFF"/>
        </w:rPr>
      </w:pPr>
      <w:r>
        <w:rPr>
          <w:rFonts w:hint="eastAsia" w:ascii="仿宋" w:hAnsi="仿宋" w:eastAsia="仿宋" w:cs="仿宋"/>
          <w:b/>
          <w:bCs/>
          <w:color w:val="36363D"/>
          <w:sz w:val="24"/>
          <w:szCs w:val="24"/>
          <w:shd w:val="clear" w:color="auto" w:fill="FFFFFF"/>
          <w:lang w:eastAsia="zh-CN"/>
        </w:rPr>
        <w:t>（</w:t>
      </w:r>
      <w:r>
        <w:rPr>
          <w:rFonts w:hint="eastAsia" w:ascii="仿宋" w:hAnsi="仿宋" w:eastAsia="仿宋" w:cs="仿宋"/>
          <w:b/>
          <w:bCs/>
          <w:color w:val="36363D"/>
          <w:sz w:val="24"/>
          <w:szCs w:val="24"/>
          <w:shd w:val="clear" w:color="auto" w:fill="FFFFFF"/>
          <w:lang w:val="en-US" w:eastAsia="zh-CN"/>
        </w:rPr>
        <w:t>采购人名称</w:t>
      </w:r>
      <w:r>
        <w:rPr>
          <w:rFonts w:hint="eastAsia" w:ascii="仿宋" w:hAnsi="仿宋" w:eastAsia="仿宋" w:cs="仿宋"/>
          <w:b/>
          <w:bCs/>
          <w:color w:val="36363D"/>
          <w:sz w:val="24"/>
          <w:szCs w:val="24"/>
          <w:shd w:val="clear" w:color="auto" w:fill="FFFFFF"/>
          <w:lang w:eastAsia="zh-CN"/>
        </w:rPr>
        <w:t>）</w:t>
      </w:r>
      <w:r>
        <w:rPr>
          <w:rFonts w:hint="eastAsia" w:ascii="仿宋" w:hAnsi="仿宋" w:eastAsia="仿宋" w:cs="仿宋"/>
          <w:b/>
          <w:bCs/>
          <w:color w:val="36363D"/>
          <w:sz w:val="24"/>
          <w:szCs w:val="24"/>
          <w:shd w:val="clear" w:color="auto" w:fill="FFFFFF"/>
        </w:rPr>
        <w:t>：</w:t>
      </w:r>
    </w:p>
    <w:p w14:paraId="25BF9BE5">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5C4191F5">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我单位参与本项目并非联合体，本项目由本公司独立承担。我单位</w:t>
      </w:r>
      <w:r>
        <w:rPr>
          <w:rFonts w:hint="eastAsia" w:ascii="仿宋" w:hAnsi="仿宋" w:eastAsia="仿宋" w:cs="仿宋"/>
          <w:sz w:val="24"/>
          <w:szCs w:val="24"/>
          <w:shd w:val="clear" w:color="auto" w:fill="FFFFFF"/>
          <w:lang w:val="en-US" w:eastAsia="zh-CN"/>
        </w:rPr>
        <w:t>未被</w:t>
      </w:r>
      <w:r>
        <w:rPr>
          <w:rFonts w:hint="eastAsia" w:ascii="仿宋" w:hAnsi="仿宋" w:eastAsia="仿宋" w:cs="仿宋"/>
          <w:b w:val="0"/>
          <w:bCs/>
          <w:sz w:val="24"/>
          <w:szCs w:val="24"/>
          <w:highlight w:val="none"/>
          <w:lang w:eastAsia="zh-CN"/>
        </w:rPr>
        <w:t>列入失信被执行人、政府采购严重违法失信行为记录名单。</w:t>
      </w:r>
    </w:p>
    <w:p w14:paraId="7383F5AC">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1136175C">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p>
    <w:p w14:paraId="3C208998">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p>
    <w:p w14:paraId="0562C169">
      <w:pPr>
        <w:pStyle w:val="5"/>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152D6263">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71DA781D">
      <w:pPr>
        <w:pStyle w:val="5"/>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01863248">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0806CE35">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rPr>
        <w:t>：</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（盖单位章）</w:t>
      </w:r>
    </w:p>
    <w:p w14:paraId="2FA3334B">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法定代表人或其授权代理人：</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（签字或盖章）</w:t>
      </w:r>
    </w:p>
    <w:p w14:paraId="084D52DF">
      <w:pPr>
        <w:ind w:firstLine="2640" w:firstLineChars="1100"/>
        <w:rPr>
          <w:rFonts w:hint="eastAsia" w:ascii="仿宋" w:hAnsi="仿宋" w:eastAsia="仿宋" w:cs="仿宋"/>
          <w:b w:val="0"/>
          <w:bCs/>
        </w:rPr>
      </w:pPr>
      <w:r>
        <w:rPr>
          <w:rFonts w:hint="eastAsia" w:ascii="仿宋" w:hAnsi="仿宋" w:eastAsia="仿宋" w:cs="仿宋"/>
          <w:b w:val="0"/>
          <w:bCs/>
          <w:sz w:val="24"/>
          <w:szCs w:val="24"/>
          <w:highlight w:val="none"/>
          <w:lang w:bidi="ar"/>
        </w:rPr>
        <w:t>日期：</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 xml:space="preserve">年 </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月</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日</w:t>
      </w:r>
    </w:p>
    <w:p w14:paraId="61916BC2">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b w:val="0"/>
          <w:bCs/>
          <w:sz w:val="24"/>
          <w:szCs w:val="24"/>
          <w:highlight w:val="none"/>
        </w:rPr>
      </w:pPr>
    </w:p>
    <w:p w14:paraId="35526EA2">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default" w:ascii="仿宋" w:hAnsi="仿宋" w:eastAsia="仿宋" w:cs="仿宋"/>
          <w:b w:val="0"/>
          <w:bCs/>
          <w:sz w:val="24"/>
          <w:szCs w:val="24"/>
          <w:highlight w:val="none"/>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433B8">
    <w:pPr>
      <w:pStyle w:val="8"/>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8C708">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02B92678"/>
    <w:rsid w:val="07790504"/>
    <w:rsid w:val="078103B6"/>
    <w:rsid w:val="0CCE21FA"/>
    <w:rsid w:val="0FB042DA"/>
    <w:rsid w:val="19A0030F"/>
    <w:rsid w:val="1C233644"/>
    <w:rsid w:val="1DCC7204"/>
    <w:rsid w:val="2AA902C1"/>
    <w:rsid w:val="30B967A1"/>
    <w:rsid w:val="351A0994"/>
    <w:rsid w:val="393A3157"/>
    <w:rsid w:val="3A8B1791"/>
    <w:rsid w:val="443F72D5"/>
    <w:rsid w:val="4F644B49"/>
    <w:rsid w:val="50D45E8F"/>
    <w:rsid w:val="5A771D26"/>
    <w:rsid w:val="602D37AE"/>
    <w:rsid w:val="625B49C2"/>
    <w:rsid w:val="6C7A7C07"/>
    <w:rsid w:val="7107702A"/>
    <w:rsid w:val="7C916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style>
  <w:style w:type="paragraph" w:styleId="5">
    <w:name w:val="Body Text"/>
    <w:basedOn w:val="1"/>
    <w:next w:val="1"/>
    <w:qFormat/>
    <w:uiPriority w:val="0"/>
    <w:rPr>
      <w:color w:val="993300"/>
      <w:sz w:val="24"/>
    </w:r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next w:val="1"/>
    <w:qFormat/>
    <w:uiPriority w:val="0"/>
    <w:rPr>
      <w:rFonts w:ascii="宋体" w:hAnsi="Courier New"/>
      <w:sz w:val="24"/>
    </w:rPr>
  </w:style>
  <w:style w:type="paragraph" w:styleId="8">
    <w:name w:val="footer"/>
    <w:basedOn w:val="1"/>
    <w:next w:val="5"/>
    <w:qFormat/>
    <w:uiPriority w:val="0"/>
    <w:pPr>
      <w:tabs>
        <w:tab w:val="center" w:pos="4153"/>
        <w:tab w:val="right" w:pos="8306"/>
      </w:tabs>
      <w:snapToGrid w:val="0"/>
      <w:jc w:val="left"/>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5"/>
    <w:next w:val="1"/>
    <w:qFormat/>
    <w:uiPriority w:val="0"/>
    <w:pPr>
      <w:adjustRightInd w:val="0"/>
      <w:spacing w:after="0" w:afterLines="0"/>
      <w:ind w:firstLine="420"/>
      <w:jc w:val="left"/>
      <w:textAlignment w:val="baseline"/>
    </w:pPr>
    <w:rPr>
      <w:kern w:val="0"/>
    </w:rPr>
  </w:style>
  <w:style w:type="paragraph" w:customStyle="1" w:styleId="13">
    <w:name w:val="正文缩进1"/>
    <w:basedOn w:val="3"/>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4406</Words>
  <Characters>4442</Characters>
  <Lines>0</Lines>
  <Paragraphs>0</Paragraphs>
  <TotalTime>4</TotalTime>
  <ScaleCrop>false</ScaleCrop>
  <LinksUpToDate>false</LinksUpToDate>
  <CharactersWithSpaces>5820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2024-07-16T05:40:00Z</dcterms:created>
  <dc:creator>Administrator</dc:creator>
  <cp:lastModifiedBy>admin</cp:lastModifiedBy>
  <dcterms:modified xsi:type="dcterms:W3CDTF">2025-10-24T09:31:20Z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5042A52635254322989FA2E078625D8C_12</vt:lpwstr>
  </property>
  <property fmtid="{D5CDD505-2E9C-101B-9397-08002B2CF9AE}" pid="4" name="KSOTemplateDocerSaveRecord">
    <vt:lpwstr>eyJoZGlkIjoiNjk4NTcwMDdlMzcwYWY0OTM4MzA3NmFmZjcwZWJjYWIiLCJ1c2VySWQiOiI1MTY0MDE0OTcifQ==</vt:lpwstr>
  </property>
</Properties>
</file>