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086E5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</w:p>
    <w:p w14:paraId="2AE56E5A">
      <w:pPr>
        <w:jc w:val="center"/>
      </w:pPr>
      <w:r>
        <w:rPr>
          <w:rFonts w:hint="eastAsia"/>
          <w:b/>
          <w:bCs/>
          <w:sz w:val="32"/>
          <w:szCs w:val="32"/>
        </w:rPr>
        <w:t>投标保证金缴纳凭证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B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2025-10-27T01:25:21Z</dcterms:created>
  <dc:creator>xb19</dc:creator>
  <cp:lastModifiedBy>xb19</cp:lastModifiedBy>
  <dcterms:modified xsi:type="dcterms:W3CDTF">2025-10-27T01:25:57Z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B400FDAE82764C7F8542ED8799A2E17A_12</vt:lpwstr>
  </property>
</Properties>
</file>