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E1A07F">
      <w:pPr>
        <w:widowControl/>
        <w:spacing w:line="360" w:lineRule="auto"/>
        <w:jc w:val="left"/>
        <w:rPr>
          <w:rFonts w:hint="eastAsia" w:ascii="宋体" w:hAnsi="宋体" w:eastAsia="宋体" w:cs="宋体"/>
          <w:b/>
          <w:bCs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highlight w:val="none"/>
        </w:rPr>
        <w:t>附件：</w:t>
      </w:r>
      <w:bookmarkStart w:id="0" w:name="_GoBack"/>
      <w:r>
        <w:rPr>
          <w:rFonts w:hint="eastAsia" w:ascii="宋体" w:hAnsi="宋体" w:eastAsia="宋体" w:cs="宋体"/>
          <w:b/>
          <w:bCs/>
          <w:kern w:val="0"/>
          <w:sz w:val="24"/>
          <w:highlight w:val="none"/>
        </w:rPr>
        <w:t>服务内容及服务邀请应答表</w:t>
      </w:r>
      <w:bookmarkEnd w:id="0"/>
    </w:p>
    <w:p w14:paraId="70952755">
      <w:pPr>
        <w:pStyle w:val="2"/>
        <w:spacing w:line="360" w:lineRule="auto"/>
        <w:rPr>
          <w:rFonts w:hint="eastAsia" w:hAnsi="宋体" w:eastAsia="宋体" w:cs="宋体"/>
          <w:kern w:val="0"/>
          <w:sz w:val="24"/>
          <w:highlight w:val="none"/>
        </w:rPr>
      </w:pPr>
    </w:p>
    <w:p w14:paraId="1D914EF1">
      <w:pPr>
        <w:pStyle w:val="2"/>
        <w:spacing w:after="156" w:afterLines="50" w:line="360" w:lineRule="auto"/>
        <w:ind w:left="1" w:firstLine="643"/>
        <w:jc w:val="center"/>
        <w:rPr>
          <w:rFonts w:hint="eastAsia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hAnsi="宋体" w:eastAsia="宋体" w:cs="宋体"/>
          <w:b/>
          <w:bCs/>
          <w:sz w:val="32"/>
          <w:szCs w:val="32"/>
          <w:highlight w:val="none"/>
        </w:rPr>
        <w:t>服务内容及服务要求应答表</w:t>
      </w:r>
    </w:p>
    <w:p w14:paraId="018C8CD5">
      <w:pPr>
        <w:spacing w:line="360" w:lineRule="auto"/>
        <w:ind w:firstLine="241" w:firstLineChars="100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采购项目名称：</w:t>
      </w:r>
      <w:r>
        <w:rPr>
          <w:rFonts w:hint="eastAsia" w:ascii="宋体" w:hAnsi="宋体" w:eastAsia="宋体" w:cs="宋体"/>
          <w:sz w:val="24"/>
          <w:highlight w:val="none"/>
        </w:rPr>
        <w:t>{</w:t>
      </w:r>
      <w:r>
        <w:rPr>
          <w:rFonts w:hint="eastAsia" w:ascii="宋体" w:hAnsi="宋体" w:eastAsia="宋体" w:cs="宋体"/>
          <w:sz w:val="24"/>
          <w:highlight w:val="none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  <w:highlight w:val="none"/>
        </w:rPr>
        <w:t>}</w:t>
      </w:r>
    </w:p>
    <w:p w14:paraId="5B7A4DB1">
      <w:pPr>
        <w:spacing w:line="360" w:lineRule="auto"/>
        <w:ind w:firstLine="241" w:firstLineChars="1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采购项目编号：</w:t>
      </w:r>
      <w:r>
        <w:rPr>
          <w:rFonts w:hint="eastAsia" w:ascii="宋体" w:hAnsi="宋体" w:eastAsia="宋体" w:cs="宋体"/>
          <w:sz w:val="24"/>
          <w:highlight w:val="none"/>
        </w:rPr>
        <w:t>{</w:t>
      </w:r>
      <w:r>
        <w:rPr>
          <w:rFonts w:hint="eastAsia" w:ascii="宋体" w:hAnsi="宋体" w:eastAsia="宋体" w:cs="宋体"/>
          <w:sz w:val="24"/>
          <w:highlight w:val="none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  <w:highlight w:val="none"/>
        </w:rPr>
        <w:t>}</w:t>
      </w:r>
    </w:p>
    <w:tbl>
      <w:tblPr>
        <w:tblStyle w:val="3"/>
        <w:tblW w:w="84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3236"/>
        <w:gridCol w:w="2991"/>
        <w:gridCol w:w="1271"/>
      </w:tblGrid>
      <w:tr w14:paraId="73365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0A4E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DD37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招标文件要求</w:t>
            </w: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0EAF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投标文件应答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3721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响应说明</w:t>
            </w:r>
          </w:p>
        </w:tc>
      </w:tr>
      <w:tr w14:paraId="04847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C1E772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C51633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BA1AC1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91E7A2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168E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745FA7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A2584E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E5606F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DF639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D4D6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AAB0F0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EF37CC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17B383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316E3C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0982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7687DD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CD91F7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599C95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1E0769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FDCB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DF74CA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63446B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5C42F5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B76DD0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9C26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ACFA85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730B40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E083FC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4EB41F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E12E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3EFC04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B531A0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DF8BFD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5CCBAF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7C897240">
      <w:pPr>
        <w:widowControl/>
        <w:spacing w:line="360" w:lineRule="auto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说明：</w:t>
      </w:r>
    </w:p>
    <w:p w14:paraId="5041BB56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1、投标人根据招标文件第3章-“3.2.2服务要求”填写此表，并按招标文件要求提供相应的证明材料。</w:t>
      </w:r>
    </w:p>
    <w:p w14:paraId="47E1C79E">
      <w:pPr>
        <w:pStyle w:val="2"/>
        <w:spacing w:line="360" w:lineRule="auto"/>
        <w:ind w:left="-2" w:leftChars="-1" w:right="-340" w:rightChars="-162" w:firstLine="480" w:firstLineChars="200"/>
        <w:rPr>
          <w:rFonts w:hint="eastAsia" w:hAnsi="宋体" w:eastAsia="宋体" w:cs="宋体"/>
          <w:sz w:val="24"/>
          <w:highlight w:val="none"/>
        </w:rPr>
      </w:pPr>
      <w:r>
        <w:rPr>
          <w:rFonts w:hint="eastAsia" w:hAnsi="宋体" w:eastAsia="宋体" w:cs="宋体"/>
          <w:sz w:val="24"/>
          <w:highlight w:val="none"/>
        </w:rPr>
        <w:t>2、偏离情况填写：优于、等于或低于，偏离说明对偏离情况做出详细说明。</w:t>
      </w:r>
    </w:p>
    <w:p w14:paraId="2AFF21E2">
      <w:pPr>
        <w:pStyle w:val="2"/>
        <w:spacing w:line="360" w:lineRule="auto"/>
        <w:ind w:leftChars="-135" w:hanging="283" w:hangingChars="118"/>
        <w:rPr>
          <w:rFonts w:hint="eastAsia" w:hAnsi="宋体" w:eastAsia="宋体" w:cs="宋体"/>
          <w:sz w:val="24"/>
          <w:highlight w:val="none"/>
        </w:rPr>
      </w:pPr>
    </w:p>
    <w:p w14:paraId="68259A65">
      <w:pPr>
        <w:pStyle w:val="2"/>
        <w:spacing w:line="360" w:lineRule="auto"/>
        <w:rPr>
          <w:rFonts w:hint="eastAsia" w:hAnsi="宋体" w:eastAsia="宋体" w:cs="宋体"/>
          <w:sz w:val="24"/>
          <w:highlight w:val="none"/>
        </w:rPr>
      </w:pPr>
    </w:p>
    <w:p w14:paraId="0465F0BB">
      <w:pPr>
        <w:pStyle w:val="2"/>
        <w:spacing w:line="360" w:lineRule="auto"/>
        <w:ind w:left="-286" w:leftChars="-136" w:firstLine="480"/>
        <w:rPr>
          <w:rFonts w:hint="eastAsia" w:hAnsi="宋体" w:eastAsia="宋体" w:cs="宋体"/>
          <w:sz w:val="24"/>
          <w:highlight w:val="none"/>
        </w:rPr>
      </w:pPr>
      <w:r>
        <w:rPr>
          <w:rFonts w:hint="eastAsia" w:hAnsi="宋体" w:eastAsia="宋体" w:cs="宋体"/>
          <w:sz w:val="24"/>
          <w:highlight w:val="none"/>
        </w:rPr>
        <w:t xml:space="preserve"> 投标人全称（公章）：</w:t>
      </w:r>
      <w:r>
        <w:rPr>
          <w:rFonts w:hint="eastAsia" w:hAnsi="宋体" w:eastAsia="宋体" w:cs="宋体"/>
          <w:sz w:val="24"/>
          <w:highlight w:val="none"/>
          <w:u w:val="single"/>
        </w:rPr>
        <w:t xml:space="preserve">                              </w:t>
      </w:r>
      <w:r>
        <w:rPr>
          <w:rFonts w:hint="eastAsia" w:hAnsi="宋体" w:eastAsia="宋体" w:cs="宋体"/>
          <w:sz w:val="24"/>
          <w:highlight w:val="none"/>
        </w:rPr>
        <w:t xml:space="preserve">                       </w:t>
      </w:r>
    </w:p>
    <w:p w14:paraId="2FF24955">
      <w:pPr>
        <w:kinsoku w:val="0"/>
        <w:spacing w:line="360" w:lineRule="auto"/>
        <w:ind w:leftChars="-135" w:hanging="283" w:hangingChars="118"/>
        <w:rPr>
          <w:rFonts w:hint="eastAsia" w:ascii="宋体" w:hAnsi="宋体" w:eastAsia="宋体" w:cs="宋体"/>
          <w:sz w:val="24"/>
          <w:highlight w:val="none"/>
        </w:rPr>
      </w:pPr>
    </w:p>
    <w:p w14:paraId="0514F74B">
      <w:pPr>
        <w:widowControl/>
        <w:spacing w:line="360" w:lineRule="auto"/>
        <w:ind w:left="-2" w:leftChars="-1" w:firstLine="480"/>
        <w:jc w:val="left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</w:t>
      </w:r>
    </w:p>
    <w:p w14:paraId="6AE95A9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304239"/>
    <w:rsid w:val="0F30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2025-09-11T10:40:00Z</dcterms:created>
  <dc:creator>Aurora</dc:creator>
  <cp:lastModifiedBy>Aurora</cp:lastModifiedBy>
  <dcterms:modified xsi:type="dcterms:W3CDTF">2025-09-11T10:40:27Z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613BFE34237D44279EFB51582F8F95FE_11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