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D1EE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default" w:ascii="Times New Roman" w:hAnsi="Times New Roman" w:eastAsia="仿宋_GB2312" w:cs="Times New Roman"/>
          <w:sz w:val="28"/>
          <w:szCs w:val="28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  <w:highlight w:val="none"/>
          <w:lang w:val="en-US" w:eastAsia="zh-CN" w:bidi="ar-SA"/>
        </w:rPr>
        <w:t>分项报价预算</w:t>
      </w:r>
    </w:p>
    <w:p w14:paraId="1B89D2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 预算编制说明</w:t>
      </w:r>
    </w:p>
    <w:p w14:paraId="5B97B4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1.1 项目概况</w:t>
      </w:r>
    </w:p>
    <w:p w14:paraId="33369E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1.2 预算编制依据</w:t>
      </w:r>
    </w:p>
    <w:p w14:paraId="59A331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1.3 采用的费用标准及计算方法</w:t>
      </w:r>
    </w:p>
    <w:p w14:paraId="14E12A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1.4 项目预算的合理性及可靠性分析</w:t>
      </w:r>
    </w:p>
    <w:p w14:paraId="0917E6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1.5 需要说明的问题</w:t>
      </w:r>
    </w:p>
    <w:p w14:paraId="400E0E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 预算表</w:t>
      </w:r>
    </w:p>
    <w:p w14:paraId="381344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表1：地质勘查基金项目工程手段预算表</w:t>
      </w:r>
    </w:p>
    <w:p w14:paraId="5494D3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</w:p>
    <w:p w14:paraId="4265C6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</w:p>
    <w:p w14:paraId="7A270E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</w:p>
    <w:p w14:paraId="771BD1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</w:p>
    <w:p w14:paraId="55F0EB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</w:p>
    <w:p w14:paraId="08A761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</w:p>
    <w:p w14:paraId="3B03E0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</w:p>
    <w:p w14:paraId="4D4FED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</w:p>
    <w:p w14:paraId="206690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</w:p>
    <w:p w14:paraId="148E40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</w:p>
    <w:p w14:paraId="6150053E"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 w:bidi="ar-SA"/>
        </w:rPr>
        <w:br w:type="page"/>
      </w:r>
    </w:p>
    <w:p w14:paraId="0AFE02F0">
      <w:pPr>
        <w:spacing w:line="560" w:lineRule="exact"/>
        <w:ind w:firstLine="0" w:firstLineChars="0"/>
        <w:rPr>
          <w:rFonts w:hint="eastAsia" w:ascii="仿宋" w:hAnsi="仿宋" w:eastAsia="仿宋" w:cs="仿宋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 w:bidi="ar-SA"/>
        </w:rPr>
        <w:t>表1</w:t>
      </w:r>
    </w:p>
    <w:p w14:paraId="7B4F5F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50" w:line="240" w:lineRule="auto"/>
        <w:ind w:firstLine="0" w:firstLineChars="0"/>
        <w:jc w:val="center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 w:bidi="ar-SA"/>
        </w:rPr>
        <w:t>地质勘查基金项目工程手段预算表</w:t>
      </w:r>
    </w:p>
    <w:p w14:paraId="5027BC57">
      <w:pPr>
        <w:spacing w:line="280" w:lineRule="exact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 w:bidi="ar-SA"/>
        </w:rPr>
        <w:t>标段名称：                                          单位：元</w:t>
      </w:r>
    </w:p>
    <w:tbl>
      <w:tblPr>
        <w:tblStyle w:val="6"/>
        <w:tblW w:w="9099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6"/>
        <w:gridCol w:w="700"/>
        <w:gridCol w:w="733"/>
        <w:gridCol w:w="917"/>
        <w:gridCol w:w="1466"/>
        <w:gridCol w:w="1100"/>
        <w:gridCol w:w="1099"/>
        <w:gridCol w:w="728"/>
      </w:tblGrid>
      <w:tr w14:paraId="77EBA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</w:trPr>
        <w:tc>
          <w:tcPr>
            <w:tcW w:w="2356" w:type="dxa"/>
            <w:noWrap w:val="0"/>
            <w:vAlign w:val="center"/>
          </w:tcPr>
          <w:p w14:paraId="4AF5B4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  <w:t>工作手段</w:t>
            </w:r>
          </w:p>
        </w:tc>
        <w:tc>
          <w:tcPr>
            <w:tcW w:w="700" w:type="dxa"/>
            <w:noWrap w:val="0"/>
            <w:vAlign w:val="center"/>
          </w:tcPr>
          <w:p w14:paraId="2321C0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  <w:t>技术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  <w:t>条件</w:t>
            </w:r>
          </w:p>
        </w:tc>
        <w:tc>
          <w:tcPr>
            <w:tcW w:w="733" w:type="dxa"/>
            <w:noWrap w:val="0"/>
            <w:vAlign w:val="center"/>
          </w:tcPr>
          <w:p w14:paraId="766544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  <w:t>计量单位</w:t>
            </w:r>
          </w:p>
        </w:tc>
        <w:tc>
          <w:tcPr>
            <w:tcW w:w="917" w:type="dxa"/>
            <w:tcBorders/>
            <w:noWrap w:val="0"/>
            <w:vAlign w:val="center"/>
          </w:tcPr>
          <w:p w14:paraId="0609B3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  <w:t>工作量</w:t>
            </w:r>
          </w:p>
        </w:tc>
        <w:tc>
          <w:tcPr>
            <w:tcW w:w="1466" w:type="dxa"/>
            <w:noWrap w:val="0"/>
            <w:vAlign w:val="center"/>
          </w:tcPr>
          <w:p w14:paraId="197CA4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zh-CN" w:bidi="ar-SA"/>
              </w:rPr>
              <w:t>预算标准(元/单位工作量)</w:t>
            </w:r>
          </w:p>
        </w:tc>
        <w:tc>
          <w:tcPr>
            <w:tcW w:w="1100" w:type="dxa"/>
            <w:noWrap w:val="0"/>
            <w:vAlign w:val="center"/>
          </w:tcPr>
          <w:p w14:paraId="6575E5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  <w:t>地区调整系数</w:t>
            </w:r>
          </w:p>
        </w:tc>
        <w:tc>
          <w:tcPr>
            <w:tcW w:w="1099" w:type="dxa"/>
            <w:noWrap w:val="0"/>
            <w:vAlign w:val="center"/>
          </w:tcPr>
          <w:p w14:paraId="78B3C4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  <w:t>预算</w:t>
            </w:r>
          </w:p>
        </w:tc>
        <w:tc>
          <w:tcPr>
            <w:tcW w:w="728" w:type="dxa"/>
            <w:noWrap w:val="0"/>
            <w:vAlign w:val="center"/>
          </w:tcPr>
          <w:p w14:paraId="6006EC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  <w:t>备 注</w:t>
            </w:r>
          </w:p>
        </w:tc>
      </w:tr>
      <w:tr w14:paraId="3ED05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356" w:type="dxa"/>
            <w:noWrap/>
            <w:vAlign w:val="center"/>
          </w:tcPr>
          <w:p w14:paraId="6F84DF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  <w:t>甲</w:t>
            </w:r>
          </w:p>
        </w:tc>
        <w:tc>
          <w:tcPr>
            <w:tcW w:w="700" w:type="dxa"/>
            <w:noWrap/>
            <w:vAlign w:val="center"/>
          </w:tcPr>
          <w:p w14:paraId="2B16BF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  <w:t>乙</w:t>
            </w:r>
          </w:p>
        </w:tc>
        <w:tc>
          <w:tcPr>
            <w:tcW w:w="733" w:type="dxa"/>
            <w:noWrap/>
            <w:vAlign w:val="center"/>
          </w:tcPr>
          <w:p w14:paraId="238F49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  <w:t>丙</w:t>
            </w:r>
          </w:p>
        </w:tc>
        <w:tc>
          <w:tcPr>
            <w:tcW w:w="917" w:type="dxa"/>
            <w:noWrap/>
            <w:vAlign w:val="center"/>
          </w:tcPr>
          <w:p w14:paraId="6F749D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  <w:t>1</w:t>
            </w:r>
          </w:p>
        </w:tc>
        <w:tc>
          <w:tcPr>
            <w:tcW w:w="1466" w:type="dxa"/>
            <w:noWrap/>
            <w:vAlign w:val="center"/>
          </w:tcPr>
          <w:p w14:paraId="1D89A9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 w:cs="Times New Roman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100" w:type="dxa"/>
            <w:noWrap/>
            <w:vAlign w:val="center"/>
          </w:tcPr>
          <w:p w14:paraId="5B5D97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 w:cs="Times New Roman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099" w:type="dxa"/>
            <w:noWrap/>
            <w:vAlign w:val="center"/>
          </w:tcPr>
          <w:p w14:paraId="484AE8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spacing w:val="-14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 w:cs="Times New Roman"/>
                <w:spacing w:val="-14"/>
                <w:sz w:val="24"/>
                <w:szCs w:val="24"/>
                <w:highlight w:val="none"/>
                <w:lang w:val="en-US" w:eastAsia="zh-CN" w:bidi="ar-SA"/>
              </w:rPr>
              <w:t>4</w:t>
            </w:r>
            <w:r>
              <w:rPr>
                <w:rFonts w:hint="default" w:ascii="Times New Roman" w:hAnsi="Times New Roman" w:eastAsia="仿宋_GB2312" w:cs="Times New Roman"/>
                <w:spacing w:val="-14"/>
                <w:sz w:val="24"/>
                <w:szCs w:val="24"/>
                <w:highlight w:val="none"/>
                <w:lang w:val="en-US" w:eastAsia="en-US" w:bidi="ar-SA"/>
              </w:rPr>
              <w:t>=1×</w:t>
            </w:r>
            <w:r>
              <w:rPr>
                <w:rFonts w:hint="eastAsia" w:eastAsia="仿宋_GB2312" w:cs="Times New Roman"/>
                <w:spacing w:val="-14"/>
                <w:sz w:val="24"/>
                <w:szCs w:val="24"/>
                <w:highlight w:val="none"/>
                <w:lang w:val="en-US" w:eastAsia="zh-CN" w:bidi="ar-SA"/>
              </w:rPr>
              <w:t>2</w:t>
            </w:r>
            <w:r>
              <w:rPr>
                <w:rFonts w:hint="default" w:ascii="Times New Roman" w:hAnsi="Times New Roman" w:eastAsia="仿宋_GB2312" w:cs="Times New Roman"/>
                <w:spacing w:val="-14"/>
                <w:sz w:val="24"/>
                <w:szCs w:val="24"/>
                <w:highlight w:val="none"/>
                <w:lang w:val="en-US" w:eastAsia="en-US" w:bidi="ar-SA"/>
              </w:rPr>
              <w:t>×</w:t>
            </w:r>
            <w:r>
              <w:rPr>
                <w:rFonts w:hint="eastAsia" w:eastAsia="仿宋_GB2312" w:cs="Times New Roman"/>
                <w:spacing w:val="-14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728" w:type="dxa"/>
            <w:noWrap/>
            <w:vAlign w:val="center"/>
          </w:tcPr>
          <w:p w14:paraId="60652F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_GB2312" w:cs="Times New Roman"/>
                <w:sz w:val="24"/>
                <w:szCs w:val="24"/>
                <w:highlight w:val="none"/>
                <w:lang w:val="en-US" w:eastAsia="zh-CN" w:bidi="ar-SA"/>
              </w:rPr>
              <w:t>5</w:t>
            </w:r>
          </w:p>
        </w:tc>
      </w:tr>
      <w:tr w14:paraId="56710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356" w:type="dxa"/>
            <w:noWrap/>
            <w:vAlign w:val="center"/>
          </w:tcPr>
          <w:p w14:paraId="226EE4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en-US" w:bidi="ar-SA"/>
              </w:rPr>
              <w:t>一、地形测绘</w:t>
            </w:r>
          </w:p>
        </w:tc>
        <w:tc>
          <w:tcPr>
            <w:tcW w:w="6743" w:type="dxa"/>
            <w:gridSpan w:val="7"/>
            <w:noWrap/>
            <w:vAlign w:val="center"/>
          </w:tcPr>
          <w:p w14:paraId="42B0A2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en-US" w:bidi="ar-SA"/>
              </w:rPr>
              <w:t>　</w:t>
            </w:r>
          </w:p>
        </w:tc>
      </w:tr>
      <w:tr w14:paraId="193D6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356" w:type="dxa"/>
            <w:noWrap/>
            <w:vAlign w:val="center"/>
          </w:tcPr>
          <w:p w14:paraId="3F15AB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  <w:t>……</w:t>
            </w:r>
          </w:p>
        </w:tc>
        <w:tc>
          <w:tcPr>
            <w:tcW w:w="6743" w:type="dxa"/>
            <w:gridSpan w:val="7"/>
            <w:vMerge w:val="restart"/>
            <w:noWrap/>
            <w:vAlign w:val="center"/>
          </w:tcPr>
          <w:p w14:paraId="07C237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  <w:t>填表说明</w:t>
            </w:r>
            <w:r>
              <w:rPr>
                <w:rFonts w:hint="eastAsia" w:eastAsia="仿宋_GB2312" w:cs="Times New Roman"/>
                <w:sz w:val="24"/>
                <w:szCs w:val="24"/>
                <w:highlight w:val="none"/>
                <w:lang w:val="en-US" w:eastAsia="zh-CN" w:bidi="ar-SA"/>
              </w:rPr>
              <w:t>：</w:t>
            </w:r>
          </w:p>
          <w:p w14:paraId="380B55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  <w:t>⒈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zh-CN" w:bidi="ar-SA"/>
              </w:rPr>
              <w:t>本表根据工作手段设计工作量及其相应的预算标准逐项测算填列。</w:t>
            </w:r>
          </w:p>
          <w:p w14:paraId="6C100A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  <w:t>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zh-CN" w:bidi="ar-SA"/>
              </w:rPr>
              <w:t>甲栏按预算工作手段选择填列，该目录中缺少的工作手段，可在保持目录中原分类体系的原则下据实补列，并作相应说明。</w:t>
            </w:r>
          </w:p>
          <w:p w14:paraId="01BED7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  <w:t>　</w:t>
            </w:r>
          </w:p>
        </w:tc>
      </w:tr>
      <w:tr w14:paraId="67BD2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356" w:type="dxa"/>
            <w:noWrap/>
            <w:vAlign w:val="center"/>
          </w:tcPr>
          <w:p w14:paraId="05C2ED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en-US" w:bidi="ar-SA"/>
              </w:rPr>
              <w:t>二、地质测量</w:t>
            </w:r>
          </w:p>
        </w:tc>
        <w:tc>
          <w:tcPr>
            <w:tcW w:w="6743" w:type="dxa"/>
            <w:gridSpan w:val="7"/>
            <w:vMerge w:val="continue"/>
            <w:tcBorders/>
            <w:noWrap w:val="0"/>
            <w:vAlign w:val="center"/>
          </w:tcPr>
          <w:p w14:paraId="58D371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</w:pPr>
          </w:p>
        </w:tc>
      </w:tr>
      <w:tr w14:paraId="33396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356" w:type="dxa"/>
            <w:noWrap/>
            <w:vAlign w:val="center"/>
          </w:tcPr>
          <w:p w14:paraId="7968BE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  <w:t>……</w:t>
            </w:r>
          </w:p>
        </w:tc>
        <w:tc>
          <w:tcPr>
            <w:tcW w:w="6743" w:type="dxa"/>
            <w:gridSpan w:val="7"/>
            <w:vMerge w:val="continue"/>
            <w:tcBorders/>
            <w:noWrap w:val="0"/>
            <w:vAlign w:val="center"/>
          </w:tcPr>
          <w:p w14:paraId="3C3799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</w:pPr>
          </w:p>
        </w:tc>
      </w:tr>
      <w:tr w14:paraId="3EECD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356" w:type="dxa"/>
            <w:noWrap/>
            <w:vAlign w:val="center"/>
          </w:tcPr>
          <w:p w14:paraId="64B75A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en-US" w:bidi="ar-SA"/>
              </w:rPr>
              <w:t>三、物探</w:t>
            </w:r>
          </w:p>
        </w:tc>
        <w:tc>
          <w:tcPr>
            <w:tcW w:w="6743" w:type="dxa"/>
            <w:gridSpan w:val="7"/>
            <w:vMerge w:val="continue"/>
            <w:tcBorders/>
            <w:noWrap w:val="0"/>
            <w:vAlign w:val="center"/>
          </w:tcPr>
          <w:p w14:paraId="3A6A78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C07B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356" w:type="dxa"/>
            <w:noWrap/>
            <w:vAlign w:val="center"/>
          </w:tcPr>
          <w:p w14:paraId="7F9089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  <w:t>……</w:t>
            </w:r>
          </w:p>
        </w:tc>
        <w:tc>
          <w:tcPr>
            <w:tcW w:w="6743" w:type="dxa"/>
            <w:gridSpan w:val="7"/>
            <w:vMerge w:val="continue"/>
            <w:tcBorders/>
            <w:noWrap w:val="0"/>
            <w:vAlign w:val="top"/>
          </w:tcPr>
          <w:p w14:paraId="759D2B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</w:pPr>
          </w:p>
        </w:tc>
      </w:tr>
      <w:tr w14:paraId="511DC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356" w:type="dxa"/>
            <w:noWrap/>
            <w:vAlign w:val="center"/>
          </w:tcPr>
          <w:p w14:paraId="769838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en-US" w:bidi="ar-SA"/>
              </w:rPr>
              <w:t>四、化探</w:t>
            </w:r>
          </w:p>
        </w:tc>
        <w:tc>
          <w:tcPr>
            <w:tcW w:w="6743" w:type="dxa"/>
            <w:gridSpan w:val="7"/>
            <w:vMerge w:val="continue"/>
            <w:tcBorders/>
            <w:noWrap/>
            <w:vAlign w:val="bottom"/>
          </w:tcPr>
          <w:p w14:paraId="042014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</w:pPr>
          </w:p>
        </w:tc>
      </w:tr>
      <w:tr w14:paraId="69EDE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356" w:type="dxa"/>
            <w:noWrap/>
            <w:vAlign w:val="center"/>
          </w:tcPr>
          <w:p w14:paraId="4FE4A1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  <w:t>……</w:t>
            </w:r>
          </w:p>
        </w:tc>
        <w:tc>
          <w:tcPr>
            <w:tcW w:w="6743" w:type="dxa"/>
            <w:gridSpan w:val="7"/>
            <w:vMerge w:val="continue"/>
            <w:tcBorders/>
            <w:noWrap w:val="0"/>
            <w:vAlign w:val="center"/>
          </w:tcPr>
          <w:p w14:paraId="392D2B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E2C3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356" w:type="dxa"/>
            <w:noWrap/>
            <w:vAlign w:val="center"/>
          </w:tcPr>
          <w:p w14:paraId="757014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en-US" w:bidi="ar-SA"/>
              </w:rPr>
              <w:t>五、遥感</w:t>
            </w:r>
          </w:p>
        </w:tc>
        <w:tc>
          <w:tcPr>
            <w:tcW w:w="6743" w:type="dxa"/>
            <w:gridSpan w:val="7"/>
            <w:vMerge w:val="continue"/>
            <w:tcBorders/>
            <w:noWrap w:val="0"/>
            <w:vAlign w:val="center"/>
          </w:tcPr>
          <w:p w14:paraId="6449AB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</w:pPr>
          </w:p>
        </w:tc>
      </w:tr>
      <w:tr w14:paraId="0FC1E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356" w:type="dxa"/>
            <w:noWrap/>
            <w:vAlign w:val="center"/>
          </w:tcPr>
          <w:p w14:paraId="486B49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  <w:t>……</w:t>
            </w:r>
          </w:p>
        </w:tc>
        <w:tc>
          <w:tcPr>
            <w:tcW w:w="6743" w:type="dxa"/>
            <w:gridSpan w:val="7"/>
            <w:vMerge w:val="continue"/>
            <w:tcBorders/>
            <w:noWrap w:val="0"/>
            <w:vAlign w:val="center"/>
          </w:tcPr>
          <w:p w14:paraId="14B3CE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</w:pPr>
          </w:p>
        </w:tc>
      </w:tr>
      <w:tr w14:paraId="36701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356" w:type="dxa"/>
            <w:noWrap/>
            <w:vAlign w:val="center"/>
          </w:tcPr>
          <w:p w14:paraId="6D8491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zh-CN" w:bidi="ar-SA"/>
              </w:rPr>
              <w:t>六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en-US" w:bidi="ar-SA"/>
              </w:rPr>
              <w:t>、钻探</w:t>
            </w:r>
          </w:p>
        </w:tc>
        <w:tc>
          <w:tcPr>
            <w:tcW w:w="6743" w:type="dxa"/>
            <w:gridSpan w:val="7"/>
            <w:vMerge w:val="continue"/>
            <w:tcBorders/>
            <w:noWrap/>
            <w:vAlign w:val="bottom"/>
          </w:tcPr>
          <w:p w14:paraId="2C34D0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</w:pPr>
          </w:p>
        </w:tc>
      </w:tr>
      <w:tr w14:paraId="295C7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356" w:type="dxa"/>
            <w:noWrap/>
            <w:vAlign w:val="center"/>
          </w:tcPr>
          <w:p w14:paraId="6471EA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  <w:t>……</w:t>
            </w:r>
          </w:p>
        </w:tc>
        <w:tc>
          <w:tcPr>
            <w:tcW w:w="6743" w:type="dxa"/>
            <w:gridSpan w:val="7"/>
            <w:vMerge w:val="continue"/>
            <w:tcBorders/>
            <w:noWrap w:val="0"/>
            <w:vAlign w:val="top"/>
          </w:tcPr>
          <w:p w14:paraId="6F4945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</w:pPr>
          </w:p>
        </w:tc>
      </w:tr>
      <w:tr w14:paraId="045F2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356" w:type="dxa"/>
            <w:noWrap/>
            <w:vAlign w:val="center"/>
          </w:tcPr>
          <w:p w14:paraId="36720F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zh-CN" w:bidi="ar-SA"/>
              </w:rPr>
              <w:t>七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en-US" w:bidi="ar-SA"/>
              </w:rPr>
              <w:t>、坑探</w:t>
            </w:r>
          </w:p>
        </w:tc>
        <w:tc>
          <w:tcPr>
            <w:tcW w:w="6743" w:type="dxa"/>
            <w:gridSpan w:val="7"/>
            <w:vMerge w:val="continue"/>
            <w:tcBorders/>
            <w:noWrap w:val="0"/>
            <w:vAlign w:val="center"/>
          </w:tcPr>
          <w:p w14:paraId="5A5E81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</w:pPr>
          </w:p>
        </w:tc>
      </w:tr>
      <w:tr w14:paraId="581E9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356" w:type="dxa"/>
            <w:noWrap/>
            <w:vAlign w:val="center"/>
          </w:tcPr>
          <w:p w14:paraId="272C48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  <w:t>……</w:t>
            </w:r>
          </w:p>
        </w:tc>
        <w:tc>
          <w:tcPr>
            <w:tcW w:w="6743" w:type="dxa"/>
            <w:gridSpan w:val="7"/>
            <w:vMerge w:val="continue"/>
            <w:tcBorders/>
            <w:noWrap w:val="0"/>
            <w:vAlign w:val="center"/>
          </w:tcPr>
          <w:p w14:paraId="5B468A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</w:pPr>
          </w:p>
        </w:tc>
      </w:tr>
      <w:tr w14:paraId="7FFE9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356" w:type="dxa"/>
            <w:noWrap/>
            <w:vAlign w:val="center"/>
          </w:tcPr>
          <w:p w14:paraId="0E1502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zh-CN" w:bidi="ar-SA"/>
              </w:rPr>
              <w:t>八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en-US" w:bidi="ar-SA"/>
              </w:rPr>
              <w:t>、浅井</w:t>
            </w:r>
          </w:p>
        </w:tc>
        <w:tc>
          <w:tcPr>
            <w:tcW w:w="6743" w:type="dxa"/>
            <w:gridSpan w:val="7"/>
            <w:vMerge w:val="continue"/>
            <w:tcBorders/>
            <w:noWrap w:val="0"/>
            <w:vAlign w:val="center"/>
          </w:tcPr>
          <w:p w14:paraId="70E38A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</w:pPr>
          </w:p>
        </w:tc>
      </w:tr>
      <w:tr w14:paraId="1784E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356" w:type="dxa"/>
            <w:noWrap/>
            <w:vAlign w:val="center"/>
          </w:tcPr>
          <w:p w14:paraId="632504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  <w:t>……</w:t>
            </w:r>
          </w:p>
        </w:tc>
        <w:tc>
          <w:tcPr>
            <w:tcW w:w="6743" w:type="dxa"/>
            <w:gridSpan w:val="7"/>
            <w:vMerge w:val="continue"/>
            <w:tcBorders/>
            <w:noWrap w:val="0"/>
            <w:vAlign w:val="center"/>
          </w:tcPr>
          <w:p w14:paraId="392095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</w:pPr>
          </w:p>
        </w:tc>
      </w:tr>
      <w:tr w14:paraId="615B9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356" w:type="dxa"/>
            <w:noWrap/>
            <w:vAlign w:val="center"/>
          </w:tcPr>
          <w:p w14:paraId="02D035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zh-CN" w:bidi="ar-SA"/>
              </w:rPr>
              <w:t>九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en-US" w:bidi="ar-SA"/>
              </w:rPr>
              <w:t>、槽探</w:t>
            </w:r>
          </w:p>
        </w:tc>
        <w:tc>
          <w:tcPr>
            <w:tcW w:w="6743" w:type="dxa"/>
            <w:gridSpan w:val="7"/>
            <w:vMerge w:val="continue"/>
            <w:tcBorders/>
            <w:noWrap w:val="0"/>
            <w:vAlign w:val="top"/>
          </w:tcPr>
          <w:p w14:paraId="7FD7DC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</w:pPr>
          </w:p>
        </w:tc>
      </w:tr>
      <w:tr w14:paraId="38956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356" w:type="dxa"/>
            <w:noWrap/>
            <w:vAlign w:val="center"/>
          </w:tcPr>
          <w:p w14:paraId="33D196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  <w:t>……</w:t>
            </w:r>
          </w:p>
        </w:tc>
        <w:tc>
          <w:tcPr>
            <w:tcW w:w="6743" w:type="dxa"/>
            <w:gridSpan w:val="7"/>
            <w:vMerge w:val="continue"/>
            <w:tcBorders/>
            <w:noWrap w:val="0"/>
            <w:vAlign w:val="center"/>
          </w:tcPr>
          <w:p w14:paraId="652DF6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</w:pPr>
          </w:p>
        </w:tc>
      </w:tr>
      <w:tr w14:paraId="19558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356" w:type="dxa"/>
            <w:noWrap/>
            <w:vAlign w:val="center"/>
          </w:tcPr>
          <w:p w14:paraId="1ABF6B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en-US" w:bidi="ar-SA"/>
              </w:rPr>
              <w:t>十、岩矿测试</w:t>
            </w:r>
          </w:p>
        </w:tc>
        <w:tc>
          <w:tcPr>
            <w:tcW w:w="6743" w:type="dxa"/>
            <w:gridSpan w:val="7"/>
            <w:vMerge w:val="continue"/>
            <w:tcBorders/>
            <w:noWrap/>
            <w:vAlign w:val="top"/>
          </w:tcPr>
          <w:p w14:paraId="24BD38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</w:pPr>
          </w:p>
        </w:tc>
      </w:tr>
      <w:tr w14:paraId="1B510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356" w:type="dxa"/>
            <w:noWrap/>
            <w:vAlign w:val="center"/>
          </w:tcPr>
          <w:p w14:paraId="4711DF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  <w:t>……</w:t>
            </w:r>
          </w:p>
        </w:tc>
        <w:tc>
          <w:tcPr>
            <w:tcW w:w="6743" w:type="dxa"/>
            <w:gridSpan w:val="7"/>
            <w:vMerge w:val="continue"/>
            <w:tcBorders/>
            <w:noWrap/>
            <w:vAlign w:val="top"/>
          </w:tcPr>
          <w:p w14:paraId="47C276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</w:pPr>
          </w:p>
        </w:tc>
      </w:tr>
      <w:tr w14:paraId="56F5F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356" w:type="dxa"/>
            <w:noWrap/>
            <w:vAlign w:val="center"/>
          </w:tcPr>
          <w:p w14:paraId="3EAB2D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en-US" w:bidi="ar-SA"/>
              </w:rPr>
              <w:t>十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zh-CN" w:bidi="ar-SA"/>
              </w:rPr>
              <w:t>一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en-US" w:bidi="ar-SA"/>
              </w:rPr>
              <w:t>、其他地质工作</w:t>
            </w:r>
          </w:p>
        </w:tc>
        <w:tc>
          <w:tcPr>
            <w:tcW w:w="6743" w:type="dxa"/>
            <w:gridSpan w:val="7"/>
            <w:vMerge w:val="continue"/>
            <w:tcBorders/>
            <w:noWrap/>
            <w:vAlign w:val="top"/>
          </w:tcPr>
          <w:p w14:paraId="0086DB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</w:pPr>
          </w:p>
        </w:tc>
      </w:tr>
      <w:tr w14:paraId="082C7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356" w:type="dxa"/>
            <w:noWrap/>
            <w:vAlign w:val="center"/>
          </w:tcPr>
          <w:p w14:paraId="6CD2CF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en-US" w:bidi="ar-SA"/>
              </w:rPr>
              <w:t>十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zh-CN" w:bidi="ar-SA"/>
              </w:rPr>
              <w:t>二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en-US" w:bidi="ar-SA"/>
              </w:rPr>
              <w:t>、工地建筑</w:t>
            </w:r>
          </w:p>
        </w:tc>
        <w:tc>
          <w:tcPr>
            <w:tcW w:w="6743" w:type="dxa"/>
            <w:gridSpan w:val="7"/>
            <w:vMerge w:val="continue"/>
            <w:tcBorders/>
            <w:noWrap/>
            <w:vAlign w:val="top"/>
          </w:tcPr>
          <w:p w14:paraId="12285C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</w:pPr>
          </w:p>
        </w:tc>
      </w:tr>
      <w:tr w14:paraId="1A62F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2356" w:type="dxa"/>
            <w:noWrap/>
            <w:vAlign w:val="center"/>
          </w:tcPr>
          <w:p w14:paraId="6EDD7C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en-US" w:bidi="ar-SA"/>
              </w:rPr>
              <w:t>十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zh-CN" w:bidi="ar-SA"/>
              </w:rPr>
              <w:t>三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en-US" w:bidi="ar-SA"/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zh-CN" w:bidi="ar-SA"/>
              </w:rPr>
              <w:t>设备折旧费</w:t>
            </w:r>
          </w:p>
        </w:tc>
        <w:tc>
          <w:tcPr>
            <w:tcW w:w="6743" w:type="dxa"/>
            <w:gridSpan w:val="7"/>
            <w:vMerge w:val="continue"/>
            <w:tcBorders/>
            <w:noWrap/>
            <w:vAlign w:val="top"/>
          </w:tcPr>
          <w:p w14:paraId="7EE44B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</w:pPr>
          </w:p>
        </w:tc>
      </w:tr>
      <w:tr w14:paraId="165A85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356" w:type="dxa"/>
            <w:noWrap/>
            <w:vAlign w:val="center"/>
          </w:tcPr>
          <w:p w14:paraId="563803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  <w:t>……</w:t>
            </w:r>
          </w:p>
        </w:tc>
        <w:tc>
          <w:tcPr>
            <w:tcW w:w="6743" w:type="dxa"/>
            <w:gridSpan w:val="7"/>
            <w:vMerge w:val="continue"/>
            <w:tcBorders/>
            <w:noWrap/>
            <w:vAlign w:val="top"/>
          </w:tcPr>
          <w:p w14:paraId="369644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</w:pPr>
          </w:p>
        </w:tc>
      </w:tr>
      <w:tr w14:paraId="6FE60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2356" w:type="dxa"/>
            <w:noWrap/>
            <w:vAlign w:val="bottom"/>
          </w:tcPr>
          <w:p w14:paraId="1D0ABB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en-US" w:bidi="ar-SA"/>
              </w:rPr>
              <w:t>十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zh-CN" w:bidi="ar-SA"/>
              </w:rPr>
              <w:t>四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en-US" w:bidi="ar-SA"/>
              </w:rPr>
              <w:t>、税金</w:t>
            </w:r>
          </w:p>
        </w:tc>
        <w:tc>
          <w:tcPr>
            <w:tcW w:w="6743" w:type="dxa"/>
            <w:gridSpan w:val="7"/>
            <w:vMerge w:val="continue"/>
            <w:tcBorders/>
            <w:noWrap/>
            <w:vAlign w:val="top"/>
          </w:tcPr>
          <w:p w14:paraId="218A04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</w:pPr>
          </w:p>
        </w:tc>
      </w:tr>
      <w:tr w14:paraId="5E464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356" w:type="dxa"/>
            <w:noWrap/>
            <w:vAlign w:val="bottom"/>
          </w:tcPr>
          <w:p w14:paraId="44491D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6743" w:type="dxa"/>
            <w:gridSpan w:val="7"/>
            <w:noWrap/>
            <w:vAlign w:val="top"/>
          </w:tcPr>
          <w:p w14:paraId="7258E0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</w:pPr>
          </w:p>
        </w:tc>
      </w:tr>
      <w:tr w14:paraId="6C978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356" w:type="dxa"/>
            <w:noWrap/>
            <w:vAlign w:val="center"/>
          </w:tcPr>
          <w:p w14:paraId="2467B8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en-US" w:bidi="ar-SA"/>
              </w:rPr>
              <w:t>合  计</w:t>
            </w:r>
          </w:p>
        </w:tc>
        <w:tc>
          <w:tcPr>
            <w:tcW w:w="6743" w:type="dxa"/>
            <w:gridSpan w:val="7"/>
            <w:noWrap/>
            <w:vAlign w:val="top"/>
          </w:tcPr>
          <w:p w14:paraId="4645F2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  <w:t>　</w:t>
            </w:r>
          </w:p>
        </w:tc>
      </w:tr>
      <w:tr w14:paraId="5C1B5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2356" w:type="dxa"/>
            <w:noWrap/>
            <w:vAlign w:val="center"/>
          </w:tcPr>
          <w:p w14:paraId="1E2299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zh-CN" w:eastAsia="en-US" w:bidi="ar-SA"/>
              </w:rPr>
              <w:t>投标报价</w:t>
            </w:r>
          </w:p>
        </w:tc>
        <w:tc>
          <w:tcPr>
            <w:tcW w:w="6743" w:type="dxa"/>
            <w:gridSpan w:val="7"/>
            <w:noWrap/>
            <w:vAlign w:val="top"/>
          </w:tcPr>
          <w:p w14:paraId="0592E2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zh-CN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zh-CN" w:eastAsia="en-US" w:bidi="ar-SA"/>
              </w:rPr>
              <w:t>小写：</w:t>
            </w:r>
          </w:p>
          <w:p w14:paraId="5DDE11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3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  <w:lang w:val="zh-CN" w:eastAsia="en-US" w:bidi="ar-SA"/>
              </w:rPr>
              <w:t>大写：</w:t>
            </w:r>
            <w:bookmarkStart w:id="0" w:name="_GoBack"/>
            <w:bookmarkEnd w:id="0"/>
          </w:p>
        </w:tc>
      </w:tr>
    </w:tbl>
    <w:p w14:paraId="5CD4D6F5">
      <w:pPr>
        <w:spacing w:line="276" w:lineRule="auto"/>
        <w:ind w:firstLine="480" w:firstLineChars="200"/>
        <w:rPr>
          <w:rFonts w:hint="default" w:ascii="Times New Roman" w:hAnsi="Times New Roman" w:eastAsia="仿宋_GB2312" w:cs="Times New Roman"/>
          <w:sz w:val="24"/>
          <w:szCs w:val="24"/>
          <w:highlight w:val="none"/>
          <w:lang w:val="en-US" w:eastAsia="zh-CN" w:bidi="ar-SA"/>
        </w:rPr>
      </w:pPr>
    </w:p>
    <w:p w14:paraId="0350F9BE">
      <w:pPr>
        <w:spacing w:line="276" w:lineRule="auto"/>
        <w:ind w:firstLine="480" w:firstLineChars="200"/>
        <w:rPr>
          <w:rFonts w:hint="default" w:ascii="Times New Roman" w:hAnsi="Times New Roman" w:eastAsia="仿宋_GB2312" w:cs="Times New Roman"/>
          <w:sz w:val="24"/>
          <w:szCs w:val="24"/>
          <w:highlight w:val="none"/>
          <w:lang w:val="en-US" w:eastAsia="zh-CN" w:bidi="ar-SA"/>
        </w:rPr>
      </w:pPr>
    </w:p>
    <w:p w14:paraId="23F5CA93">
      <w:pPr>
        <w:spacing w:line="276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 w:bidi="ar-SA"/>
        </w:rPr>
        <w:t>供应商（全称加盖公章）：</w:t>
      </w:r>
    </w:p>
    <w:p w14:paraId="05D6A910">
      <w:pPr>
        <w:spacing w:line="560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en-US" w:eastAsia="zh-CN" w:bidi="ar-SA"/>
        </w:rPr>
      </w:pPr>
    </w:p>
    <w:p w14:paraId="2DA23BC8">
      <w:pPr>
        <w:spacing w:line="276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 w:bidi="ar-SA"/>
        </w:rPr>
        <w:t>法人代表或授权代理人（签字或盖章）：</w:t>
      </w:r>
    </w:p>
    <w:p w14:paraId="3EC9355F">
      <w:pPr>
        <w:spacing w:line="276" w:lineRule="auto"/>
        <w:ind w:left="960" w:hanging="960" w:hangingChars="400"/>
        <w:rPr>
          <w:rFonts w:hint="eastAsia" w:ascii="仿宋" w:hAnsi="仿宋" w:eastAsia="仿宋" w:cs="仿宋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 w:bidi="ar-SA"/>
        </w:rPr>
        <w:t xml:space="preserve">                                                                         年   月   日</w:t>
      </w:r>
    </w:p>
    <w:p w14:paraId="64D9BFB1">
      <w:pPr>
        <w:spacing w:line="276" w:lineRule="auto"/>
        <w:ind w:left="960" w:hanging="960" w:hangingChars="400"/>
        <w:rPr>
          <w:rFonts w:hint="default" w:ascii="Times New Roman" w:hAnsi="Times New Roman" w:eastAsia="仿宋_GB2312" w:cs="Times New Roman"/>
          <w:sz w:val="24"/>
          <w:szCs w:val="24"/>
          <w:highlight w:val="none"/>
          <w:lang w:val="en-US" w:eastAsia="zh-CN" w:bidi="ar-SA"/>
        </w:rPr>
      </w:pPr>
    </w:p>
    <w:p w14:paraId="0712DBD0">
      <w:pPr>
        <w:spacing w:line="276" w:lineRule="auto"/>
        <w:ind w:left="960" w:hanging="960" w:hangingChars="400"/>
        <w:rPr>
          <w:rFonts w:hint="default" w:ascii="Times New Roman" w:hAnsi="Times New Roman" w:eastAsia="仿宋_GB2312" w:cs="Times New Roman"/>
          <w:sz w:val="24"/>
          <w:szCs w:val="24"/>
          <w:highlight w:val="none"/>
          <w:lang w:val="en-US" w:eastAsia="zh-CN" w:bidi="ar-SA"/>
        </w:rPr>
      </w:pPr>
    </w:p>
    <w:p w14:paraId="0498F8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lang w:val="en-US" w:eastAsia="zh-CN"/>
        </w:rPr>
      </w:pPr>
    </w:p>
    <w:p w14:paraId="4A702A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lang w:val="en-US" w:eastAsia="zh-CN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A737D5"/>
    <w:rsid w:val="12502219"/>
    <w:rsid w:val="28821682"/>
    <w:rsid w:val="2F7137B9"/>
    <w:rsid w:val="37660CBC"/>
    <w:rsid w:val="37FA1725"/>
    <w:rsid w:val="39A14358"/>
    <w:rsid w:val="59C47AB6"/>
    <w:rsid w:val="6C872EDD"/>
    <w:rsid w:val="6E0F6573"/>
    <w:rsid w:val="7FA53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</w:rPr>
  </w:style>
  <w:style w:type="character" w:default="1" w:styleId="7">
    <w:name w:val="Default Paragraph Font"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spacing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3">
    <w:name w:val="Body Text"/>
    <w:basedOn w:val="1"/>
    <w:qFormat/>
    <w:uiPriority w:val="0"/>
    <w:rPr>
      <w:rFonts w:ascii="仿宋_GB2312" w:eastAsia="仿宋_GB2312"/>
      <w:sz w:val="28"/>
    </w:rPr>
  </w:style>
  <w:style w:type="paragraph" w:styleId="4">
    <w:name w:val="footer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line="560" w:lineRule="exact"/>
      <w:ind w:firstLine="883" w:firstLineChars="200"/>
      <w:jc w:val="both"/>
    </w:pPr>
    <w:rPr>
      <w:rFonts w:ascii="Times New Roman" w:hAnsi="Times New Roman" w:eastAsia="仿宋_GB2312" w:cs="宋体"/>
      <w:sz w:val="18"/>
      <w:szCs w:val="18"/>
      <w:lang w:val="en-US" w:eastAsia="en-US" w:bidi="ar-SA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1023</Words>
  <Characters>1083</Characters>
  <Lines>0</Lines>
  <Paragraphs>0</Paragraphs>
  <TotalTime>7</TotalTime>
  <ScaleCrop>false</ScaleCrop>
  <LinksUpToDate>false</LinksUpToDate>
  <CharactersWithSpaces>1415</CharactersWithSpaces>
  <Application>WPS Office_12.1.0.23122_F1E327BC-269C-435d-A152-05C5408002CA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2025-10-27T03:17:00Z</dcterms:created>
  <dc:creator>1</dc:creator>
  <cp:lastModifiedBy>杨志军</cp:lastModifiedBy>
  <dcterms:modified xsi:type="dcterms:W3CDTF">2025-10-29T07:36:14Z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2052-12.1.0.23122</vt:lpwstr>
  </property>
  <property fmtid="{D5CDD505-2E9C-101B-9397-08002B2CF9AE}" pid="3" name="KSOTemplateDocerSaveRecord">
    <vt:lpwstr>eyJoZGlkIjoiMDc5NWJmNjUzYjI5ZmU4NDg0ZWQwNjVmZTNiNWMwNjEiLCJ1c2VySWQiOiI5Njk1NTMwMDcifQ==</vt:lpwstr>
  </property>
  <property fmtid="{D5CDD505-2E9C-101B-9397-08002B2CF9AE}" pid="4" name="ICV">
    <vt:lpwstr>C451F8DF9D0F4DF79595251B42A89668_13</vt:lpwstr>
  </property>
</Properties>
</file>