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94B20F">
      <w:pPr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产品技术参数表</w:t>
      </w:r>
    </w:p>
    <w:p w14:paraId="5225D5B8">
      <w:pPr>
        <w:spacing w:line="360" w:lineRule="auto"/>
        <w:ind w:left="1308" w:hanging="1308" w:hangingChars="545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采购项目名称：{请填写采购项目名称}</w:t>
      </w:r>
    </w:p>
    <w:p w14:paraId="3E02F16B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采购项目编号：{请填写采购项目编号}</w:t>
      </w:r>
    </w:p>
    <w:p w14:paraId="2C0F9290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采购包号：{请填写采购包编号}                      </w:t>
      </w:r>
    </w:p>
    <w:tbl>
      <w:tblPr>
        <w:tblStyle w:val="2"/>
        <w:tblW w:w="82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6"/>
        <w:gridCol w:w="832"/>
        <w:gridCol w:w="1493"/>
        <w:gridCol w:w="698"/>
        <w:gridCol w:w="644"/>
        <w:gridCol w:w="849"/>
        <w:gridCol w:w="745"/>
        <w:gridCol w:w="704"/>
        <w:gridCol w:w="1021"/>
        <w:gridCol w:w="722"/>
      </w:tblGrid>
      <w:tr w14:paraId="05CAB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526" w:type="dxa"/>
            <w:vMerge w:val="restart"/>
            <w:vAlign w:val="center"/>
          </w:tcPr>
          <w:p w14:paraId="461A99F4"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832" w:type="dxa"/>
            <w:vMerge w:val="restart"/>
            <w:vAlign w:val="center"/>
          </w:tcPr>
          <w:p w14:paraId="4204A0F9"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品目</w:t>
            </w:r>
          </w:p>
          <w:p w14:paraId="05FDD54D"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名称</w:t>
            </w:r>
          </w:p>
        </w:tc>
        <w:tc>
          <w:tcPr>
            <w:tcW w:w="1493" w:type="dxa"/>
            <w:vMerge w:val="restart"/>
            <w:vAlign w:val="center"/>
          </w:tcPr>
          <w:p w14:paraId="2A4F927F"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招标文件要求的技术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参数</w:t>
            </w:r>
          </w:p>
        </w:tc>
        <w:tc>
          <w:tcPr>
            <w:tcW w:w="3640" w:type="dxa"/>
            <w:gridSpan w:val="5"/>
            <w:vAlign w:val="center"/>
          </w:tcPr>
          <w:p w14:paraId="17670CA6"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投标人拟投产品技术参数响应情况</w:t>
            </w:r>
          </w:p>
        </w:tc>
        <w:tc>
          <w:tcPr>
            <w:tcW w:w="1021" w:type="dxa"/>
            <w:vAlign w:val="center"/>
          </w:tcPr>
          <w:p w14:paraId="0982D15C"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偏离情况</w:t>
            </w:r>
          </w:p>
        </w:tc>
        <w:tc>
          <w:tcPr>
            <w:tcW w:w="722" w:type="dxa"/>
            <w:vMerge w:val="restart"/>
            <w:vAlign w:val="center"/>
          </w:tcPr>
          <w:p w14:paraId="06261CEF"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证明材料页码</w:t>
            </w:r>
          </w:p>
        </w:tc>
      </w:tr>
      <w:tr w14:paraId="3E936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9" w:hRule="atLeast"/>
          <w:jc w:val="center"/>
        </w:trPr>
        <w:tc>
          <w:tcPr>
            <w:tcW w:w="526" w:type="dxa"/>
            <w:vMerge w:val="continue"/>
            <w:vAlign w:val="center"/>
          </w:tcPr>
          <w:p w14:paraId="5E14D1C8"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32" w:type="dxa"/>
            <w:vMerge w:val="continue"/>
            <w:vAlign w:val="center"/>
          </w:tcPr>
          <w:p w14:paraId="6A5CD9DA"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93" w:type="dxa"/>
            <w:vMerge w:val="continue"/>
            <w:vAlign w:val="center"/>
          </w:tcPr>
          <w:p w14:paraId="533235AE"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98" w:type="dxa"/>
            <w:vAlign w:val="center"/>
          </w:tcPr>
          <w:p w14:paraId="455DD48C"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品牌</w:t>
            </w:r>
          </w:p>
        </w:tc>
        <w:tc>
          <w:tcPr>
            <w:tcW w:w="644" w:type="dxa"/>
            <w:vAlign w:val="center"/>
          </w:tcPr>
          <w:p w14:paraId="48B44DD7"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型号和规格</w:t>
            </w:r>
          </w:p>
        </w:tc>
        <w:tc>
          <w:tcPr>
            <w:tcW w:w="849" w:type="dxa"/>
            <w:vAlign w:val="center"/>
          </w:tcPr>
          <w:p w14:paraId="0AF1D98D"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拟投产品技术参数</w:t>
            </w:r>
          </w:p>
        </w:tc>
        <w:tc>
          <w:tcPr>
            <w:tcW w:w="745" w:type="dxa"/>
            <w:vAlign w:val="center"/>
          </w:tcPr>
          <w:p w14:paraId="332F0A8F"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原产地及制造厂名</w:t>
            </w:r>
          </w:p>
        </w:tc>
        <w:tc>
          <w:tcPr>
            <w:tcW w:w="704" w:type="dxa"/>
            <w:vAlign w:val="center"/>
          </w:tcPr>
          <w:p w14:paraId="0DD23894"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质保</w:t>
            </w:r>
          </w:p>
          <w:p w14:paraId="44C0CA16"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期限</w:t>
            </w:r>
          </w:p>
        </w:tc>
        <w:tc>
          <w:tcPr>
            <w:tcW w:w="1021" w:type="dxa"/>
            <w:vAlign w:val="center"/>
          </w:tcPr>
          <w:p w14:paraId="1BB70703"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（正偏离/响应/负偏离）</w:t>
            </w:r>
          </w:p>
        </w:tc>
        <w:tc>
          <w:tcPr>
            <w:tcW w:w="722" w:type="dxa"/>
            <w:vMerge w:val="continue"/>
            <w:vAlign w:val="center"/>
          </w:tcPr>
          <w:p w14:paraId="08A48BBD"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6BEC7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526" w:type="dxa"/>
            <w:vAlign w:val="center"/>
          </w:tcPr>
          <w:p w14:paraId="14B158E8"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832" w:type="dxa"/>
            <w:vAlign w:val="center"/>
          </w:tcPr>
          <w:p w14:paraId="107D7BF0">
            <w:pPr>
              <w:snapToGrid w:val="0"/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14:paraId="46C69154">
            <w:pPr>
              <w:snapToGrid w:val="0"/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8" w:type="dxa"/>
            <w:vAlign w:val="center"/>
          </w:tcPr>
          <w:p w14:paraId="7B7B1968">
            <w:pPr>
              <w:snapToGrid w:val="0"/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4" w:type="dxa"/>
            <w:vAlign w:val="center"/>
          </w:tcPr>
          <w:p w14:paraId="2F34DA4B">
            <w:pPr>
              <w:snapToGrid w:val="0"/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641CC9CC">
            <w:pPr>
              <w:snapToGrid w:val="0"/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45" w:type="dxa"/>
            <w:vAlign w:val="center"/>
          </w:tcPr>
          <w:p w14:paraId="26EE30A8">
            <w:pPr>
              <w:snapToGrid w:val="0"/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14:paraId="04130AFB">
            <w:pPr>
              <w:snapToGrid w:val="0"/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14:paraId="38091CD6">
            <w:pPr>
              <w:snapToGrid w:val="0"/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2" w:type="dxa"/>
            <w:vAlign w:val="center"/>
          </w:tcPr>
          <w:p w14:paraId="4DF7200B">
            <w:pPr>
              <w:snapToGrid w:val="0"/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 w14:paraId="0D88C7D8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</w:t>
      </w:r>
    </w:p>
    <w:p w14:paraId="54B10CC2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1.以上表格格式行、列可增减。</w:t>
      </w:r>
    </w:p>
    <w:p w14:paraId="76B448F2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2.投标人根据采购项目的全部技术参数逐条填写此表，并按招标文件要求提供相应的证明材料。</w:t>
      </w:r>
    </w:p>
    <w:p w14:paraId="09AB4FA9">
      <w:r>
        <w:rPr>
          <w:rFonts w:ascii="宋体" w:hAnsi="宋体" w:eastAsia="宋体" w:cs="宋体"/>
          <w:sz w:val="24"/>
          <w:szCs w:val="24"/>
        </w:rPr>
        <w:t>3.投标人响应产品的制造商家、规格型号、数量进行在此表中明确响应，否则视为未实质性响应本项目。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0671E2"/>
    <w:rsid w:val="5F223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0" w:lineRule="atLeast"/>
      <w:jc w:val="both"/>
    </w:pPr>
    <w:rPr>
      <w:rFonts w:ascii="微软雅黑" w:hAnsi="微软雅黑" w:eastAsia="微软雅黑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248</Words>
  <Characters>251</Characters>
  <Lines>0</Lines>
  <Paragraphs>0</Paragraphs>
  <TotalTime>0</TotalTime>
  <ScaleCrop>false</ScaleCrop>
  <LinksUpToDate>false</LinksUpToDate>
  <CharactersWithSpaces>273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2025-09-29T10:06:00Z</dcterms:created>
  <dc:creator>Administrator</dc:creator>
  <cp:lastModifiedBy>十五</cp:lastModifiedBy>
  <dcterms:modified xsi:type="dcterms:W3CDTF">2025-10-23T08:58:11Z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6122CAB686BE417897947608CA4B333C_12</vt:lpwstr>
  </property>
</Properties>
</file>