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D1B09">
      <w:pPr>
        <w:adjustRightInd w:val="0"/>
        <w:snapToGrid w:val="0"/>
        <w:spacing w:beforeLines="100" w:afterLines="50" w:line="24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41CE09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bookmarkStart w:id="0" w:name="_Toc495909096"/>
      <w:bookmarkStart w:id="1" w:name="_Toc495908047"/>
      <w:bookmarkStart w:id="2" w:name="_Toc495671262"/>
      <w:bookmarkStart w:id="3" w:name="_Toc495681405"/>
      <w:bookmarkStart w:id="4" w:name="_Toc495681251"/>
      <w:bookmarkStart w:id="5" w:name="_Toc495681532"/>
      <w:r>
        <w:rPr>
          <w:rFonts w:hint="eastAsia" w:ascii="宋体" w:hAnsi="宋体" w:cs="宋体"/>
          <w:b w:val="0"/>
          <w:bCs w:val="0"/>
          <w:sz w:val="24"/>
          <w:szCs w:val="24"/>
          <w:lang w:val="zh-CN"/>
        </w:rPr>
        <w:t>(1)具有独立承担民事责任能力的法人、其他组织或自然人，并出具合法有效的营业执照或事业单位法人证书等国家规定的相关证明，自然人参与的提供其身份证明。</w:t>
      </w:r>
    </w:p>
    <w:p w14:paraId="204BDF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(2)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7457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(3)提供2024年8月至今已缴纳至少一个月的依法缴纳税款的相关凭据（时间以税款所属日期为准），凭据应有税务机关或代收机关的公章或业务专用章。依法免税或无须缴纳税款的投标人，应提供相关证明文件。</w:t>
      </w:r>
    </w:p>
    <w:p w14:paraId="5D6EB3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(4)提供2024年8月至今已缴存的至少一个月的社会保障资金缴存单据或社保机构开具的社会保险参保缴费情况证明，依法不需要缴纳社会保障资金的单位应提供相关证明材料。</w:t>
      </w:r>
    </w:p>
    <w:p w14:paraId="26807E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(5)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75800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(6)提供具有履行合同所必需的设备和专业技术能力的承诺函。</w:t>
      </w:r>
    </w:p>
    <w:p w14:paraId="464F6B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(7)法定代表人授权书及被授权人身份证明。（法定代表人直接投标只须提供其身份证明）</w:t>
      </w:r>
    </w:p>
    <w:p w14:paraId="217165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lang w:val="zh-CN"/>
        </w:rPr>
      </w:pPr>
    </w:p>
    <w:p w14:paraId="6DD088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lang w:val="zh-CN"/>
        </w:rPr>
      </w:pPr>
    </w:p>
    <w:p w14:paraId="26BA3B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lang w:val="zh-CN"/>
        </w:rPr>
      </w:pPr>
    </w:p>
    <w:p w14:paraId="538CEB9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lang w:val="zh-CN"/>
        </w:rPr>
      </w:pPr>
      <w:r>
        <w:rPr>
          <w:rFonts w:hint="eastAsia" w:ascii="宋体" w:hAnsi="宋体" w:cs="宋体"/>
          <w:b/>
          <w:bCs/>
          <w:sz w:val="24"/>
          <w:szCs w:val="24"/>
          <w:lang w:val="zh-CN"/>
        </w:rPr>
        <w:t>注：以上均为各供应商必备资格要求，不得缺项。各供应商在投标时须在响应文件中附有复印件加盖公章，有格式要求，按后附格式执行，无格式要求的，其格式自拟。在评审过程中由评标委员会进行评审，否则将被视为无效文件</w:t>
      </w:r>
      <w:bookmarkEnd w:id="0"/>
      <w:bookmarkEnd w:id="1"/>
      <w:bookmarkEnd w:id="2"/>
      <w:bookmarkEnd w:id="3"/>
      <w:bookmarkEnd w:id="4"/>
      <w:bookmarkEnd w:id="5"/>
      <w:r>
        <w:rPr>
          <w:rFonts w:hint="eastAsia" w:ascii="宋体" w:hAnsi="宋体" w:cs="宋体"/>
          <w:b/>
          <w:bCs/>
          <w:sz w:val="24"/>
          <w:szCs w:val="24"/>
          <w:lang w:val="zh-CN"/>
        </w:rPr>
        <w:t>。</w:t>
      </w:r>
    </w:p>
    <w:p w14:paraId="24B683AE">
      <w:pPr>
        <w:snapToGrid w:val="0"/>
        <w:spacing w:beforeLines="100" w:afterLines="50" w:line="360" w:lineRule="auto"/>
        <w:jc w:val="center"/>
        <w:rPr>
          <w:rFonts w:hint="eastAsia" w:ascii="宋体" w:hAnsi="宋体" w:cs="宋体"/>
          <w:b/>
          <w:sz w:val="28"/>
          <w:szCs w:val="28"/>
        </w:rPr>
      </w:pPr>
    </w:p>
    <w:p w14:paraId="4BCC8F6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5D0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1333204D">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297469DF">
            <w:pPr>
              <w:topLinePunct/>
              <w:snapToGrid w:val="0"/>
              <w:spacing w:line="360" w:lineRule="auto"/>
              <w:jc w:val="center"/>
              <w:rPr>
                <w:rFonts w:ascii="宋体" w:hAnsi="宋体" w:cs="宋体"/>
                <w:sz w:val="24"/>
                <w:szCs w:val="24"/>
              </w:rPr>
            </w:pPr>
          </w:p>
        </w:tc>
        <w:tc>
          <w:tcPr>
            <w:tcW w:w="1890" w:type="dxa"/>
            <w:noWrap/>
            <w:vAlign w:val="center"/>
          </w:tcPr>
          <w:p w14:paraId="0DB2E74F">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2587D769">
            <w:pPr>
              <w:topLinePunct/>
              <w:snapToGrid w:val="0"/>
              <w:spacing w:line="360" w:lineRule="auto"/>
              <w:jc w:val="center"/>
              <w:rPr>
                <w:rFonts w:ascii="宋体" w:hAnsi="宋体" w:cs="宋体"/>
                <w:sz w:val="24"/>
                <w:szCs w:val="24"/>
              </w:rPr>
            </w:pPr>
          </w:p>
        </w:tc>
      </w:tr>
      <w:tr w14:paraId="54824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17F5CC0">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D3E184B">
            <w:pPr>
              <w:topLinePunct/>
              <w:snapToGrid w:val="0"/>
              <w:spacing w:line="360" w:lineRule="auto"/>
              <w:jc w:val="center"/>
              <w:rPr>
                <w:rFonts w:ascii="宋体" w:hAnsi="宋体" w:cs="宋体"/>
                <w:sz w:val="24"/>
                <w:szCs w:val="24"/>
              </w:rPr>
            </w:pPr>
          </w:p>
        </w:tc>
        <w:tc>
          <w:tcPr>
            <w:tcW w:w="1890" w:type="dxa"/>
            <w:noWrap/>
            <w:vAlign w:val="center"/>
          </w:tcPr>
          <w:p w14:paraId="41DF253E">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9C49DDD">
            <w:pPr>
              <w:topLinePunct/>
              <w:snapToGrid w:val="0"/>
              <w:spacing w:line="360" w:lineRule="auto"/>
              <w:jc w:val="center"/>
              <w:rPr>
                <w:rFonts w:ascii="宋体" w:hAnsi="宋体" w:cs="宋体"/>
                <w:sz w:val="24"/>
                <w:szCs w:val="24"/>
              </w:rPr>
            </w:pPr>
          </w:p>
        </w:tc>
      </w:tr>
      <w:tr w14:paraId="6DB32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7816BB7">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22E7519E">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E91D4E1">
            <w:pPr>
              <w:topLinePunct/>
              <w:snapToGrid w:val="0"/>
              <w:spacing w:line="360" w:lineRule="auto"/>
              <w:ind w:firstLine="120" w:firstLineChars="50"/>
              <w:jc w:val="center"/>
              <w:rPr>
                <w:rFonts w:ascii="宋体" w:hAnsi="宋体" w:cs="宋体"/>
                <w:sz w:val="24"/>
                <w:szCs w:val="24"/>
              </w:rPr>
            </w:pPr>
          </w:p>
        </w:tc>
      </w:tr>
      <w:tr w14:paraId="79979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6E907EB">
            <w:pPr>
              <w:topLinePunct/>
              <w:snapToGrid w:val="0"/>
              <w:spacing w:line="360" w:lineRule="auto"/>
              <w:jc w:val="center"/>
              <w:rPr>
                <w:rFonts w:ascii="宋体" w:hAnsi="宋体" w:cs="宋体"/>
                <w:sz w:val="24"/>
                <w:szCs w:val="24"/>
              </w:rPr>
            </w:pPr>
          </w:p>
        </w:tc>
        <w:tc>
          <w:tcPr>
            <w:tcW w:w="2852" w:type="dxa"/>
            <w:gridSpan w:val="3"/>
            <w:noWrap/>
            <w:vAlign w:val="center"/>
          </w:tcPr>
          <w:p w14:paraId="0BB8848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01F8985">
            <w:pPr>
              <w:topLinePunct/>
              <w:snapToGrid w:val="0"/>
              <w:spacing w:line="360" w:lineRule="auto"/>
              <w:ind w:firstLine="120" w:firstLineChars="50"/>
              <w:jc w:val="center"/>
              <w:rPr>
                <w:rFonts w:ascii="宋体" w:hAnsi="宋体" w:cs="宋体"/>
                <w:sz w:val="24"/>
                <w:szCs w:val="24"/>
              </w:rPr>
            </w:pPr>
          </w:p>
        </w:tc>
      </w:tr>
      <w:tr w14:paraId="2912E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74193FB">
            <w:pPr>
              <w:topLinePunct/>
              <w:snapToGrid w:val="0"/>
              <w:spacing w:line="360" w:lineRule="auto"/>
              <w:jc w:val="center"/>
              <w:rPr>
                <w:rFonts w:ascii="宋体" w:hAnsi="宋体" w:cs="宋体"/>
                <w:sz w:val="24"/>
                <w:szCs w:val="24"/>
              </w:rPr>
            </w:pPr>
          </w:p>
        </w:tc>
        <w:tc>
          <w:tcPr>
            <w:tcW w:w="2852" w:type="dxa"/>
            <w:gridSpan w:val="3"/>
            <w:noWrap/>
            <w:vAlign w:val="center"/>
          </w:tcPr>
          <w:p w14:paraId="4284D363">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609A43BF">
            <w:pPr>
              <w:topLinePunct/>
              <w:snapToGrid w:val="0"/>
              <w:spacing w:line="360" w:lineRule="auto"/>
              <w:jc w:val="center"/>
              <w:rPr>
                <w:rFonts w:ascii="宋体" w:hAnsi="宋体" w:cs="宋体"/>
                <w:sz w:val="24"/>
                <w:szCs w:val="24"/>
              </w:rPr>
            </w:pPr>
          </w:p>
        </w:tc>
        <w:tc>
          <w:tcPr>
            <w:tcW w:w="1890" w:type="dxa"/>
            <w:noWrap/>
            <w:vAlign w:val="center"/>
          </w:tcPr>
          <w:p w14:paraId="27E03204">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A2D8536">
            <w:pPr>
              <w:topLinePunct/>
              <w:snapToGrid w:val="0"/>
              <w:spacing w:line="360" w:lineRule="auto"/>
              <w:ind w:firstLine="120" w:firstLineChars="50"/>
              <w:jc w:val="center"/>
              <w:rPr>
                <w:rFonts w:ascii="宋体" w:hAnsi="宋体" w:cs="宋体"/>
                <w:sz w:val="24"/>
                <w:szCs w:val="24"/>
              </w:rPr>
            </w:pPr>
          </w:p>
        </w:tc>
      </w:tr>
      <w:tr w14:paraId="79494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0AD7D4C">
            <w:pPr>
              <w:topLinePunct/>
              <w:snapToGrid w:val="0"/>
              <w:spacing w:line="360" w:lineRule="auto"/>
              <w:jc w:val="center"/>
              <w:rPr>
                <w:rFonts w:ascii="宋体" w:hAnsi="宋体" w:cs="宋体"/>
                <w:sz w:val="24"/>
                <w:szCs w:val="24"/>
              </w:rPr>
            </w:pPr>
          </w:p>
        </w:tc>
        <w:tc>
          <w:tcPr>
            <w:tcW w:w="2852" w:type="dxa"/>
            <w:gridSpan w:val="3"/>
            <w:noWrap/>
            <w:vAlign w:val="center"/>
          </w:tcPr>
          <w:p w14:paraId="7192A79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EB581EB">
            <w:pPr>
              <w:topLinePunct/>
              <w:snapToGrid w:val="0"/>
              <w:spacing w:line="360" w:lineRule="auto"/>
              <w:ind w:firstLine="120" w:firstLineChars="50"/>
              <w:jc w:val="center"/>
              <w:rPr>
                <w:rFonts w:ascii="宋体" w:hAnsi="宋体" w:cs="宋体"/>
                <w:sz w:val="24"/>
                <w:szCs w:val="24"/>
              </w:rPr>
            </w:pPr>
          </w:p>
        </w:tc>
      </w:tr>
      <w:tr w14:paraId="0DE96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3D93F">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42CFCF5E">
            <w:pPr>
              <w:topLinePunct/>
              <w:snapToGrid w:val="0"/>
              <w:spacing w:line="360" w:lineRule="auto"/>
              <w:jc w:val="center"/>
              <w:rPr>
                <w:rFonts w:ascii="宋体" w:hAnsi="宋体" w:cs="宋体"/>
                <w:sz w:val="24"/>
                <w:szCs w:val="24"/>
              </w:rPr>
            </w:pPr>
          </w:p>
        </w:tc>
      </w:tr>
      <w:tr w14:paraId="2642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1559C0E">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08B029F3">
            <w:pPr>
              <w:topLinePunct/>
              <w:snapToGrid w:val="0"/>
              <w:spacing w:line="360" w:lineRule="auto"/>
              <w:jc w:val="center"/>
              <w:rPr>
                <w:rFonts w:ascii="宋体" w:hAnsi="宋体" w:cs="宋体"/>
                <w:sz w:val="24"/>
                <w:szCs w:val="24"/>
              </w:rPr>
            </w:pPr>
          </w:p>
        </w:tc>
      </w:tr>
      <w:tr w14:paraId="2B938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302851A8">
            <w:pPr>
              <w:topLinePunct/>
              <w:snapToGrid w:val="0"/>
              <w:spacing w:line="360" w:lineRule="auto"/>
              <w:jc w:val="center"/>
              <w:rPr>
                <w:rFonts w:ascii="宋体" w:hAnsi="宋体" w:cs="宋体"/>
                <w:sz w:val="24"/>
                <w:szCs w:val="24"/>
              </w:rPr>
            </w:pPr>
            <w:r>
              <w:rPr>
                <w:rFonts w:hint="eastAsia" w:ascii="宋体" w:hAnsi="宋体" w:cs="宋体"/>
                <w:sz w:val="24"/>
                <w:szCs w:val="24"/>
                <w:lang w:val="en-US" w:eastAsia="zh-CN"/>
              </w:rPr>
              <w:t>证书</w:t>
            </w:r>
            <w:r>
              <w:rPr>
                <w:rFonts w:hint="eastAsia" w:ascii="宋体" w:hAnsi="宋体" w:cs="宋体"/>
                <w:sz w:val="24"/>
                <w:szCs w:val="24"/>
              </w:rPr>
              <w:t>名称</w:t>
            </w:r>
          </w:p>
        </w:tc>
        <w:tc>
          <w:tcPr>
            <w:tcW w:w="1398" w:type="dxa"/>
            <w:noWrap/>
            <w:vAlign w:val="center"/>
          </w:tcPr>
          <w:p w14:paraId="04791009">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4B46E0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55DA242">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60C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0DE7169">
            <w:pPr>
              <w:topLinePunct/>
              <w:snapToGrid w:val="0"/>
              <w:spacing w:line="360" w:lineRule="auto"/>
              <w:jc w:val="center"/>
              <w:rPr>
                <w:rFonts w:ascii="宋体" w:hAnsi="宋体" w:cs="宋体"/>
                <w:sz w:val="24"/>
                <w:szCs w:val="24"/>
              </w:rPr>
            </w:pPr>
          </w:p>
        </w:tc>
        <w:tc>
          <w:tcPr>
            <w:tcW w:w="1398" w:type="dxa"/>
            <w:noWrap/>
            <w:vAlign w:val="center"/>
          </w:tcPr>
          <w:p w14:paraId="7437A44D">
            <w:pPr>
              <w:topLinePunct/>
              <w:snapToGrid w:val="0"/>
              <w:spacing w:line="360" w:lineRule="auto"/>
              <w:jc w:val="center"/>
              <w:rPr>
                <w:rFonts w:ascii="宋体" w:hAnsi="宋体" w:cs="宋体"/>
                <w:sz w:val="24"/>
                <w:szCs w:val="24"/>
              </w:rPr>
            </w:pPr>
          </w:p>
        </w:tc>
        <w:tc>
          <w:tcPr>
            <w:tcW w:w="2487" w:type="dxa"/>
            <w:gridSpan w:val="2"/>
            <w:noWrap/>
            <w:vAlign w:val="center"/>
          </w:tcPr>
          <w:p w14:paraId="2A360297">
            <w:pPr>
              <w:topLinePunct/>
              <w:snapToGrid w:val="0"/>
              <w:spacing w:line="360" w:lineRule="auto"/>
              <w:jc w:val="center"/>
              <w:rPr>
                <w:rFonts w:ascii="宋体" w:hAnsi="宋体" w:cs="宋体"/>
                <w:sz w:val="24"/>
                <w:szCs w:val="24"/>
              </w:rPr>
            </w:pPr>
          </w:p>
        </w:tc>
        <w:tc>
          <w:tcPr>
            <w:tcW w:w="1995" w:type="dxa"/>
            <w:noWrap/>
            <w:vAlign w:val="center"/>
          </w:tcPr>
          <w:p w14:paraId="368B6D18">
            <w:pPr>
              <w:topLinePunct/>
              <w:snapToGrid w:val="0"/>
              <w:spacing w:line="360" w:lineRule="auto"/>
              <w:jc w:val="center"/>
              <w:rPr>
                <w:rFonts w:ascii="宋体" w:hAnsi="宋体" w:cs="宋体"/>
                <w:sz w:val="24"/>
                <w:szCs w:val="24"/>
              </w:rPr>
            </w:pPr>
          </w:p>
        </w:tc>
      </w:tr>
      <w:tr w14:paraId="2520C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9DA0BB1">
            <w:pPr>
              <w:topLinePunct/>
              <w:snapToGrid w:val="0"/>
              <w:spacing w:line="360" w:lineRule="auto"/>
              <w:jc w:val="center"/>
              <w:rPr>
                <w:rFonts w:ascii="宋体" w:hAnsi="宋体" w:cs="宋体"/>
                <w:sz w:val="24"/>
                <w:szCs w:val="24"/>
              </w:rPr>
            </w:pPr>
          </w:p>
        </w:tc>
        <w:tc>
          <w:tcPr>
            <w:tcW w:w="1398" w:type="dxa"/>
            <w:noWrap/>
            <w:vAlign w:val="center"/>
          </w:tcPr>
          <w:p w14:paraId="05AF0A2F">
            <w:pPr>
              <w:topLinePunct/>
              <w:snapToGrid w:val="0"/>
              <w:spacing w:line="360" w:lineRule="auto"/>
              <w:jc w:val="center"/>
              <w:rPr>
                <w:rFonts w:ascii="宋体" w:hAnsi="宋体" w:cs="宋体"/>
                <w:sz w:val="24"/>
                <w:szCs w:val="24"/>
              </w:rPr>
            </w:pPr>
          </w:p>
        </w:tc>
        <w:tc>
          <w:tcPr>
            <w:tcW w:w="2487" w:type="dxa"/>
            <w:gridSpan w:val="2"/>
            <w:noWrap/>
            <w:vAlign w:val="center"/>
          </w:tcPr>
          <w:p w14:paraId="7AABAE4F">
            <w:pPr>
              <w:topLinePunct/>
              <w:snapToGrid w:val="0"/>
              <w:spacing w:line="360" w:lineRule="auto"/>
              <w:jc w:val="center"/>
              <w:rPr>
                <w:rFonts w:ascii="宋体" w:hAnsi="宋体" w:cs="宋体"/>
                <w:sz w:val="24"/>
                <w:szCs w:val="24"/>
              </w:rPr>
            </w:pPr>
          </w:p>
        </w:tc>
        <w:tc>
          <w:tcPr>
            <w:tcW w:w="1995" w:type="dxa"/>
            <w:noWrap/>
            <w:vAlign w:val="center"/>
          </w:tcPr>
          <w:p w14:paraId="7EEC783E">
            <w:pPr>
              <w:topLinePunct/>
              <w:snapToGrid w:val="0"/>
              <w:spacing w:line="360" w:lineRule="auto"/>
              <w:jc w:val="center"/>
              <w:rPr>
                <w:rFonts w:ascii="宋体" w:hAnsi="宋体" w:cs="宋体"/>
                <w:sz w:val="24"/>
                <w:szCs w:val="24"/>
              </w:rPr>
            </w:pPr>
          </w:p>
        </w:tc>
      </w:tr>
      <w:tr w14:paraId="0BEF5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B9EBBB6">
            <w:pPr>
              <w:topLinePunct/>
              <w:snapToGrid w:val="0"/>
              <w:spacing w:line="360" w:lineRule="auto"/>
              <w:jc w:val="center"/>
              <w:rPr>
                <w:rFonts w:ascii="宋体" w:hAnsi="宋体" w:cs="宋体"/>
                <w:sz w:val="24"/>
                <w:szCs w:val="24"/>
              </w:rPr>
            </w:pPr>
          </w:p>
        </w:tc>
        <w:tc>
          <w:tcPr>
            <w:tcW w:w="1398" w:type="dxa"/>
            <w:noWrap/>
            <w:vAlign w:val="center"/>
          </w:tcPr>
          <w:p w14:paraId="5D546F4D">
            <w:pPr>
              <w:topLinePunct/>
              <w:snapToGrid w:val="0"/>
              <w:spacing w:line="360" w:lineRule="auto"/>
              <w:jc w:val="center"/>
              <w:rPr>
                <w:rFonts w:ascii="宋体" w:hAnsi="宋体" w:cs="宋体"/>
                <w:sz w:val="24"/>
                <w:szCs w:val="24"/>
              </w:rPr>
            </w:pPr>
          </w:p>
        </w:tc>
        <w:tc>
          <w:tcPr>
            <w:tcW w:w="2487" w:type="dxa"/>
            <w:gridSpan w:val="2"/>
            <w:noWrap/>
            <w:vAlign w:val="center"/>
          </w:tcPr>
          <w:p w14:paraId="3727189D">
            <w:pPr>
              <w:topLinePunct/>
              <w:snapToGrid w:val="0"/>
              <w:spacing w:line="360" w:lineRule="auto"/>
              <w:jc w:val="center"/>
              <w:rPr>
                <w:rFonts w:ascii="宋体" w:hAnsi="宋体" w:cs="宋体"/>
                <w:sz w:val="24"/>
                <w:szCs w:val="24"/>
              </w:rPr>
            </w:pPr>
          </w:p>
        </w:tc>
        <w:tc>
          <w:tcPr>
            <w:tcW w:w="1995" w:type="dxa"/>
            <w:noWrap/>
            <w:vAlign w:val="center"/>
          </w:tcPr>
          <w:p w14:paraId="726406EE">
            <w:pPr>
              <w:topLinePunct/>
              <w:snapToGrid w:val="0"/>
              <w:spacing w:line="360" w:lineRule="auto"/>
              <w:jc w:val="center"/>
              <w:rPr>
                <w:rFonts w:ascii="宋体" w:hAnsi="宋体" w:cs="宋体"/>
                <w:sz w:val="24"/>
                <w:szCs w:val="24"/>
              </w:rPr>
            </w:pPr>
          </w:p>
        </w:tc>
      </w:tr>
      <w:tr w14:paraId="5FD64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93401F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4E35112">
            <w:pPr>
              <w:topLinePunct/>
              <w:snapToGrid w:val="0"/>
              <w:spacing w:line="360" w:lineRule="auto"/>
              <w:rPr>
                <w:rFonts w:ascii="宋体" w:hAnsi="宋体" w:cs="宋体"/>
                <w:sz w:val="24"/>
                <w:szCs w:val="24"/>
              </w:rPr>
            </w:pPr>
          </w:p>
        </w:tc>
      </w:tr>
    </w:tbl>
    <w:p w14:paraId="02570FC0">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2A949208">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44598C4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324497E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CF70CD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4B3E2B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F27E9C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47F271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4E3E087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1BB0814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E59FE53">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A808279">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A15470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1667D725">
            <w:pPr>
              <w:snapToGrid w:val="0"/>
              <w:spacing w:line="360" w:lineRule="auto"/>
              <w:jc w:val="center"/>
              <w:rPr>
                <w:rFonts w:ascii="宋体" w:hAnsi="宋体" w:cs="宋体"/>
                <w:szCs w:val="21"/>
                <w:lang w:val="zh-CN"/>
              </w:rPr>
            </w:pPr>
          </w:p>
          <w:p w14:paraId="6187C668">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F58C954">
            <w:pPr>
              <w:snapToGrid w:val="0"/>
              <w:spacing w:line="360" w:lineRule="auto"/>
              <w:jc w:val="center"/>
              <w:rPr>
                <w:rFonts w:ascii="宋体" w:hAnsi="宋体" w:cs="宋体"/>
                <w:szCs w:val="21"/>
              </w:rPr>
            </w:pPr>
            <w:r>
              <w:rPr>
                <w:rFonts w:hint="eastAsia" w:ascii="宋体" w:hAnsi="宋体" w:cs="宋体"/>
                <w:szCs w:val="21"/>
              </w:rPr>
              <w:t>（人像面、国徽面）</w:t>
            </w:r>
          </w:p>
          <w:p w14:paraId="18F5389D">
            <w:pPr>
              <w:snapToGrid w:val="0"/>
              <w:spacing w:line="360" w:lineRule="auto"/>
              <w:jc w:val="center"/>
              <w:rPr>
                <w:rFonts w:ascii="宋体" w:hAnsi="宋体" w:cs="宋体"/>
                <w:szCs w:val="21"/>
                <w:u w:val="single"/>
              </w:rPr>
            </w:pPr>
          </w:p>
        </w:tc>
      </w:tr>
    </w:tbl>
    <w:p w14:paraId="33A537AD">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790F3687">
      <w:pPr>
        <w:snapToGrid w:val="0"/>
        <w:spacing w:line="360" w:lineRule="auto"/>
        <w:ind w:firstLine="1920" w:firstLineChars="800"/>
        <w:rPr>
          <w:rFonts w:ascii="宋体" w:hAnsi="宋体" w:cs="宋体"/>
          <w:kern w:val="0"/>
          <w:sz w:val="24"/>
          <w:szCs w:val="24"/>
        </w:rPr>
      </w:pPr>
    </w:p>
    <w:p w14:paraId="280E2D8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A4A3A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8DC95C">
      <w:pPr>
        <w:adjustRightInd w:val="0"/>
        <w:snapToGrid w:val="0"/>
        <w:spacing w:line="360" w:lineRule="auto"/>
        <w:jc w:val="left"/>
        <w:rPr>
          <w:rFonts w:ascii="宋体" w:hAnsi="宋体" w:cs="宋体"/>
          <w:b/>
          <w:bCs/>
          <w:sz w:val="28"/>
          <w:szCs w:val="28"/>
        </w:rPr>
      </w:pPr>
    </w:p>
    <w:p w14:paraId="74096033">
      <w:pPr>
        <w:adjustRightInd w:val="0"/>
        <w:snapToGrid w:val="0"/>
        <w:spacing w:line="360" w:lineRule="auto"/>
        <w:jc w:val="left"/>
        <w:rPr>
          <w:rFonts w:ascii="宋体" w:hAnsi="宋体" w:cs="宋体"/>
          <w:b/>
          <w:bCs/>
          <w:sz w:val="28"/>
          <w:szCs w:val="28"/>
        </w:rPr>
      </w:pPr>
    </w:p>
    <w:p w14:paraId="426BDBAC">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35672AE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1E1D371">
      <w:pPr>
        <w:adjustRightInd w:val="0"/>
        <w:snapToGrid w:val="0"/>
        <w:spacing w:line="360" w:lineRule="auto"/>
        <w:rPr>
          <w:rFonts w:ascii="宋体" w:hAnsi="宋体" w:cs="宋体"/>
          <w:sz w:val="24"/>
          <w:szCs w:val="24"/>
          <w:lang w:val="zh-CN"/>
        </w:rPr>
      </w:pPr>
    </w:p>
    <w:p w14:paraId="2A99B3B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eastAsia="zh-CN"/>
        </w:rPr>
        <w:t>投标</w:t>
      </w:r>
      <w:r>
        <w:rPr>
          <w:rFonts w:hint="eastAsia" w:ascii="宋体" w:hAnsi="宋体" w:cs="宋体"/>
          <w:sz w:val="24"/>
          <w:szCs w:val="24"/>
        </w:rPr>
        <w:t>文件、签订合同和处理有关事宜，其法律后果由我方承担。代理人无转委托权。</w:t>
      </w:r>
    </w:p>
    <w:p w14:paraId="418907C3">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eastAsia="zh-CN"/>
        </w:rPr>
        <w:t>招标</w:t>
      </w:r>
      <w:r>
        <w:rPr>
          <w:rFonts w:hint="eastAsia" w:ascii="宋体" w:hAnsi="宋体" w:cs="宋体"/>
          <w:sz w:val="24"/>
          <w:szCs w:val="24"/>
        </w:rPr>
        <w:t>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94790D4">
        <w:tblPrEx>
          <w:tblCellMar>
            <w:top w:w="0" w:type="dxa"/>
            <w:left w:w="108" w:type="dxa"/>
            <w:bottom w:w="0" w:type="dxa"/>
            <w:right w:w="108" w:type="dxa"/>
          </w:tblCellMar>
        </w:tblPrEx>
        <w:trPr>
          <w:trHeight w:val="600" w:hRule="atLeast"/>
        </w:trPr>
        <w:tc>
          <w:tcPr>
            <w:tcW w:w="4045" w:type="dxa"/>
            <w:noWrap/>
          </w:tcPr>
          <w:p w14:paraId="1D986E9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tcPr>
          <w:p w14:paraId="49D8E7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1C4B0AC7">
        <w:tblPrEx>
          <w:tblCellMar>
            <w:top w:w="0" w:type="dxa"/>
            <w:left w:w="108" w:type="dxa"/>
            <w:bottom w:w="0" w:type="dxa"/>
            <w:right w:w="108" w:type="dxa"/>
          </w:tblCellMar>
        </w:tblPrEx>
        <w:trPr>
          <w:trHeight w:val="600" w:hRule="atLeast"/>
        </w:trPr>
        <w:tc>
          <w:tcPr>
            <w:tcW w:w="4045" w:type="dxa"/>
            <w:noWrap/>
          </w:tcPr>
          <w:p w14:paraId="3AC5BF0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31E809D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3E2F9FCA">
        <w:tblPrEx>
          <w:tblCellMar>
            <w:top w:w="0" w:type="dxa"/>
            <w:left w:w="108" w:type="dxa"/>
            <w:bottom w:w="0" w:type="dxa"/>
            <w:right w:w="108" w:type="dxa"/>
          </w:tblCellMar>
        </w:tblPrEx>
        <w:trPr>
          <w:trHeight w:val="600" w:hRule="atLeast"/>
        </w:trPr>
        <w:tc>
          <w:tcPr>
            <w:tcW w:w="4045" w:type="dxa"/>
            <w:noWrap/>
          </w:tcPr>
          <w:p w14:paraId="7595E609">
            <w:pPr>
              <w:snapToGrid w:val="0"/>
              <w:spacing w:line="360" w:lineRule="auto"/>
              <w:jc w:val="left"/>
              <w:rPr>
                <w:rFonts w:ascii="宋体" w:hAnsi="宋体" w:cs="宋体"/>
                <w:spacing w:val="4"/>
                <w:sz w:val="24"/>
                <w:szCs w:val="24"/>
              </w:rPr>
            </w:pPr>
          </w:p>
        </w:tc>
        <w:tc>
          <w:tcPr>
            <w:tcW w:w="3844" w:type="dxa"/>
            <w:noWrap/>
          </w:tcPr>
          <w:p w14:paraId="58C0E25E">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6161BBF4">
      <w:pPr>
        <w:snapToGrid w:val="0"/>
        <w:spacing w:line="360" w:lineRule="auto"/>
        <w:ind w:right="1120" w:firstLine="240" w:firstLineChars="100"/>
        <w:jc w:val="right"/>
        <w:rPr>
          <w:rFonts w:ascii="宋体" w:hAnsi="宋体" w:cs="宋体"/>
          <w:sz w:val="24"/>
          <w:szCs w:val="24"/>
        </w:rPr>
      </w:pPr>
    </w:p>
    <w:p w14:paraId="2DC8EF0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BE40997">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6767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404D8F87">
            <w:pPr>
              <w:snapToGrid w:val="0"/>
              <w:spacing w:line="360" w:lineRule="auto"/>
              <w:jc w:val="center"/>
              <w:rPr>
                <w:rFonts w:ascii="宋体" w:hAnsi="宋体" w:cs="宋体"/>
                <w:szCs w:val="21"/>
              </w:rPr>
            </w:pPr>
          </w:p>
          <w:p w14:paraId="7F6DF354">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38919CFB">
            <w:pPr>
              <w:snapToGrid w:val="0"/>
              <w:spacing w:line="360" w:lineRule="auto"/>
              <w:jc w:val="center"/>
              <w:rPr>
                <w:rFonts w:ascii="宋体" w:hAnsi="宋体" w:cs="宋体"/>
                <w:szCs w:val="21"/>
              </w:rPr>
            </w:pPr>
            <w:r>
              <w:rPr>
                <w:rFonts w:hint="eastAsia" w:ascii="宋体" w:hAnsi="宋体" w:cs="宋体"/>
                <w:szCs w:val="21"/>
              </w:rPr>
              <w:t>（人像面、国徽面）</w:t>
            </w:r>
          </w:p>
          <w:p w14:paraId="4751F3BD">
            <w:pPr>
              <w:snapToGrid w:val="0"/>
              <w:spacing w:line="360" w:lineRule="auto"/>
              <w:jc w:val="center"/>
              <w:rPr>
                <w:rFonts w:ascii="宋体" w:hAnsi="宋体" w:cs="宋体"/>
                <w:szCs w:val="21"/>
              </w:rPr>
            </w:pPr>
          </w:p>
        </w:tc>
        <w:tc>
          <w:tcPr>
            <w:tcW w:w="4644" w:type="dxa"/>
            <w:noWrap/>
            <w:vAlign w:val="center"/>
          </w:tcPr>
          <w:p w14:paraId="1BC4480C">
            <w:pPr>
              <w:snapToGrid w:val="0"/>
              <w:spacing w:line="360" w:lineRule="auto"/>
              <w:jc w:val="center"/>
              <w:rPr>
                <w:rFonts w:ascii="宋体" w:hAnsi="宋体" w:cs="宋体"/>
                <w:szCs w:val="21"/>
              </w:rPr>
            </w:pPr>
          </w:p>
          <w:p w14:paraId="18CD615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40E4665">
            <w:pPr>
              <w:snapToGrid w:val="0"/>
              <w:spacing w:line="360" w:lineRule="auto"/>
              <w:jc w:val="center"/>
              <w:rPr>
                <w:rFonts w:ascii="宋体" w:hAnsi="宋体" w:cs="宋体"/>
                <w:szCs w:val="21"/>
              </w:rPr>
            </w:pPr>
            <w:r>
              <w:rPr>
                <w:rFonts w:hint="eastAsia" w:ascii="宋体" w:hAnsi="宋体" w:cs="宋体"/>
                <w:szCs w:val="21"/>
              </w:rPr>
              <w:t>（人像面、国徽面）</w:t>
            </w:r>
          </w:p>
          <w:p w14:paraId="1D97E732">
            <w:pPr>
              <w:snapToGrid w:val="0"/>
              <w:spacing w:line="360" w:lineRule="auto"/>
              <w:jc w:val="center"/>
              <w:rPr>
                <w:rFonts w:ascii="宋体" w:hAnsi="宋体" w:cs="宋体"/>
                <w:szCs w:val="21"/>
              </w:rPr>
            </w:pPr>
          </w:p>
        </w:tc>
      </w:tr>
    </w:tbl>
    <w:p w14:paraId="215F8B25">
      <w:pPr>
        <w:adjustRightInd w:val="0"/>
        <w:snapToGrid w:val="0"/>
        <w:spacing w:line="360" w:lineRule="auto"/>
        <w:jc w:val="left"/>
        <w:rPr>
          <w:rFonts w:ascii="宋体" w:hAnsi="宋体" w:cs="宋体"/>
          <w:sz w:val="24"/>
          <w:szCs w:val="24"/>
        </w:rPr>
      </w:pPr>
    </w:p>
    <w:p w14:paraId="6D8E8A81">
      <w:pPr>
        <w:adjustRightInd w:val="0"/>
        <w:snapToGrid w:val="0"/>
        <w:spacing w:line="360" w:lineRule="auto"/>
        <w:jc w:val="left"/>
        <w:rPr>
          <w:rFonts w:ascii="宋体" w:hAnsi="宋体" w:cs="宋体"/>
          <w:sz w:val="24"/>
          <w:szCs w:val="24"/>
        </w:rPr>
      </w:pPr>
    </w:p>
    <w:p w14:paraId="230BB346">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25FBC33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13B69203">
      <w:pPr>
        <w:adjustRightInd w:val="0"/>
        <w:snapToGrid w:val="0"/>
        <w:spacing w:line="360" w:lineRule="auto"/>
        <w:jc w:val="center"/>
        <w:rPr>
          <w:rFonts w:ascii="宋体" w:hAnsi="宋体" w:cs="宋体"/>
          <w:b/>
          <w:sz w:val="28"/>
          <w:szCs w:val="28"/>
        </w:rPr>
      </w:pPr>
    </w:p>
    <w:p w14:paraId="11303F28">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07ACAB1">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527F81D">
      <w:pPr>
        <w:snapToGrid w:val="0"/>
        <w:spacing w:beforeLines="100" w:afterLines="50" w:line="360" w:lineRule="auto"/>
        <w:ind w:firstLine="170"/>
        <w:rPr>
          <w:rFonts w:ascii="宋体" w:hAnsi="宋体" w:cs="宋体"/>
          <w:spacing w:val="4"/>
          <w:sz w:val="24"/>
          <w:szCs w:val="24"/>
        </w:rPr>
      </w:pPr>
    </w:p>
    <w:p w14:paraId="6C66F0B7">
      <w:pPr>
        <w:snapToGrid w:val="0"/>
        <w:spacing w:beforeLines="100" w:afterLines="50" w:line="360" w:lineRule="auto"/>
        <w:ind w:firstLine="170"/>
        <w:rPr>
          <w:rFonts w:ascii="宋体" w:hAnsi="宋体" w:cs="宋体"/>
          <w:spacing w:val="4"/>
          <w:sz w:val="24"/>
          <w:szCs w:val="24"/>
        </w:rPr>
      </w:pPr>
    </w:p>
    <w:p w14:paraId="0F66D794">
      <w:pPr>
        <w:tabs>
          <w:tab w:val="center" w:pos="4153"/>
          <w:tab w:val="right" w:pos="8306"/>
        </w:tabs>
        <w:snapToGrid w:val="0"/>
        <w:spacing w:line="360" w:lineRule="auto"/>
        <w:jc w:val="left"/>
        <w:rPr>
          <w:rFonts w:ascii="宋体" w:hAnsi="宋体" w:cs="宋体"/>
          <w:sz w:val="24"/>
          <w:szCs w:val="24"/>
        </w:rPr>
      </w:pPr>
    </w:p>
    <w:p w14:paraId="4588414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C5D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B2C088C">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1151C35">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638C4128">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602A64CD">
      <w:pPr>
        <w:pStyle w:val="5"/>
        <w:adjustRightInd w:val="0"/>
        <w:snapToGrid w:val="0"/>
        <w:spacing w:line="360" w:lineRule="auto"/>
        <w:jc w:val="center"/>
        <w:rPr>
          <w:rFonts w:hAnsi="宋体" w:cs="宋体"/>
          <w:b/>
          <w:sz w:val="13"/>
          <w:szCs w:val="13"/>
        </w:rPr>
      </w:pPr>
    </w:p>
    <w:p w14:paraId="0EBF4FFA">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5FB5C90E">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B398556">
      <w:pPr>
        <w:autoSpaceDE w:val="0"/>
        <w:autoSpaceDN w:val="0"/>
        <w:adjustRightInd w:val="0"/>
        <w:snapToGrid w:val="0"/>
        <w:spacing w:line="360" w:lineRule="auto"/>
        <w:rPr>
          <w:rFonts w:ascii="宋体" w:hAnsi="宋体" w:cs="宋体"/>
          <w:sz w:val="24"/>
          <w:szCs w:val="24"/>
        </w:rPr>
      </w:pPr>
    </w:p>
    <w:p w14:paraId="2438361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6B983EDE">
      <w:pPr>
        <w:autoSpaceDE w:val="0"/>
        <w:autoSpaceDN w:val="0"/>
        <w:adjustRightInd w:val="0"/>
        <w:snapToGrid w:val="0"/>
        <w:spacing w:line="360" w:lineRule="auto"/>
        <w:rPr>
          <w:rFonts w:ascii="宋体" w:hAnsi="宋体" w:cs="宋体"/>
          <w:sz w:val="24"/>
          <w:szCs w:val="24"/>
        </w:rPr>
      </w:pPr>
    </w:p>
    <w:p w14:paraId="124DB7A2">
      <w:pPr>
        <w:autoSpaceDE w:val="0"/>
        <w:autoSpaceDN w:val="0"/>
        <w:adjustRightInd w:val="0"/>
        <w:snapToGrid w:val="0"/>
        <w:spacing w:line="360" w:lineRule="auto"/>
        <w:ind w:firstLine="480" w:firstLineChars="200"/>
        <w:rPr>
          <w:rFonts w:ascii="宋体" w:hAnsi="宋体" w:cs="宋体"/>
          <w:sz w:val="24"/>
          <w:szCs w:val="24"/>
        </w:rPr>
      </w:pPr>
    </w:p>
    <w:p w14:paraId="05991BEA">
      <w:pPr>
        <w:autoSpaceDE w:val="0"/>
        <w:autoSpaceDN w:val="0"/>
        <w:adjustRightInd w:val="0"/>
        <w:snapToGrid w:val="0"/>
        <w:spacing w:line="360" w:lineRule="auto"/>
        <w:ind w:firstLine="480" w:firstLineChars="200"/>
        <w:rPr>
          <w:rFonts w:ascii="宋体" w:hAnsi="宋体" w:cs="宋体"/>
          <w:sz w:val="24"/>
          <w:szCs w:val="24"/>
        </w:rPr>
      </w:pPr>
    </w:p>
    <w:p w14:paraId="729522F2">
      <w:pPr>
        <w:pStyle w:val="12"/>
        <w:spacing w:line="360" w:lineRule="auto"/>
        <w:rPr>
          <w:rFonts w:ascii="宋体" w:hAnsi="宋体" w:cs="宋体"/>
          <w:color w:val="auto"/>
        </w:rPr>
      </w:pPr>
    </w:p>
    <w:p w14:paraId="177D56BE">
      <w:pPr>
        <w:pStyle w:val="12"/>
        <w:spacing w:line="360" w:lineRule="auto"/>
        <w:rPr>
          <w:rFonts w:ascii="宋体" w:hAnsi="宋体" w:cs="宋体"/>
          <w:color w:val="auto"/>
        </w:rPr>
      </w:pPr>
    </w:p>
    <w:p w14:paraId="05D36534">
      <w:pPr>
        <w:pStyle w:val="12"/>
        <w:spacing w:line="360" w:lineRule="auto"/>
        <w:rPr>
          <w:rFonts w:ascii="宋体" w:hAnsi="宋体" w:cs="宋体"/>
          <w:color w:val="auto"/>
        </w:rPr>
      </w:pPr>
    </w:p>
    <w:p w14:paraId="385EBA10">
      <w:pPr>
        <w:pStyle w:val="12"/>
        <w:spacing w:line="360" w:lineRule="auto"/>
        <w:rPr>
          <w:rFonts w:ascii="宋体" w:hAnsi="宋体" w:cs="宋体"/>
          <w:color w:val="auto"/>
        </w:rPr>
      </w:pPr>
    </w:p>
    <w:p w14:paraId="6C131B8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E0305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E7E642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D607C84">
      <w:pPr>
        <w:pStyle w:val="5"/>
        <w:adjustRightInd w:val="0"/>
        <w:snapToGrid w:val="0"/>
        <w:spacing w:line="360" w:lineRule="auto"/>
        <w:jc w:val="center"/>
        <w:rPr>
          <w:rFonts w:hAnsi="宋体" w:cs="宋体"/>
          <w:sz w:val="24"/>
          <w:szCs w:val="24"/>
          <w:u w:val="single"/>
        </w:rPr>
      </w:pPr>
    </w:p>
    <w:p w14:paraId="373C415B">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6D39CD7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69B8082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我方承诺，不存在相关法律法规规定的禁止投标的情形。我单位的股权关系、与其他单位的管理关系和其他与本项目有关的利害关系等，作如下说明和承诺：</w:t>
      </w:r>
    </w:p>
    <w:p w14:paraId="381702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1.我方在本项目投标</w:t>
      </w:r>
      <w:bookmarkStart w:id="7" w:name="_GoBack"/>
      <w:bookmarkEnd w:id="7"/>
      <w:r>
        <w:rPr>
          <w:rFonts w:hint="eastAsia" w:ascii="宋体" w:hAnsi="宋体" w:cs="宋体"/>
          <w:sz w:val="24"/>
          <w:szCs w:val="24"/>
          <w:lang w:val="zh-CN"/>
        </w:rPr>
        <w:t>中，不存在与其他供应商单位负责人为同一人或者存在直接控股、管理关系。</w:t>
      </w:r>
    </w:p>
    <w:p w14:paraId="5EADF13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337CB6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326BA07">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8980E7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2582EC7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FE7757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230A4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1D6066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04EA4B2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0183FBE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9A0A97C">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2CA6DAF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69C1F246">
      <w:pPr>
        <w:snapToGrid w:val="0"/>
        <w:spacing w:line="360" w:lineRule="auto"/>
        <w:ind w:firstLine="1920" w:firstLineChars="800"/>
        <w:rPr>
          <w:rFonts w:ascii="宋体" w:hAnsi="宋体" w:cs="宋体"/>
          <w:sz w:val="24"/>
          <w:szCs w:val="24"/>
        </w:rPr>
      </w:pPr>
    </w:p>
    <w:p w14:paraId="7CA96F3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573F8B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C2C2EA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645899A">
      <w:pPr>
        <w:adjustRightInd w:val="0"/>
        <w:snapToGrid w:val="0"/>
        <w:spacing w:beforeLines="100" w:afterLines="50" w:line="360" w:lineRule="auto"/>
        <w:jc w:val="left"/>
        <w:rPr>
          <w:rFonts w:ascii="宋体" w:hAnsi="宋体" w:cs="宋体"/>
          <w:b/>
          <w:sz w:val="24"/>
          <w:szCs w:val="24"/>
        </w:rPr>
      </w:pPr>
    </w:p>
    <w:p w14:paraId="0FCF04C6">
      <w:pPr>
        <w:pStyle w:val="9"/>
        <w:spacing w:line="360" w:lineRule="auto"/>
        <w:ind w:firstLine="482"/>
        <w:rPr>
          <w:rFonts w:ascii="宋体" w:hAnsi="宋体" w:eastAsia="宋体" w:cs="宋体"/>
          <w:b/>
          <w:sz w:val="24"/>
          <w:szCs w:val="24"/>
        </w:rPr>
      </w:pPr>
    </w:p>
    <w:p w14:paraId="646B9BDA">
      <w:pPr>
        <w:pStyle w:val="9"/>
        <w:spacing w:line="360" w:lineRule="auto"/>
        <w:ind w:firstLine="482"/>
        <w:rPr>
          <w:rFonts w:ascii="宋体" w:hAnsi="宋体" w:eastAsia="宋体" w:cs="宋体"/>
          <w:b/>
          <w:sz w:val="24"/>
          <w:szCs w:val="24"/>
        </w:rPr>
      </w:pPr>
    </w:p>
    <w:p w14:paraId="1FC8ECC7">
      <w:pPr>
        <w:pStyle w:val="9"/>
        <w:spacing w:line="360" w:lineRule="auto"/>
        <w:ind w:firstLine="0" w:firstLineChars="0"/>
        <w:rPr>
          <w:rFonts w:ascii="宋体" w:hAnsi="宋体" w:eastAsia="宋体" w:cs="宋体"/>
          <w:b/>
          <w:sz w:val="24"/>
          <w:szCs w:val="24"/>
        </w:rPr>
      </w:pPr>
    </w:p>
    <w:p w14:paraId="0FDFD2CA">
      <w:pPr>
        <w:adjustRightInd w:val="0"/>
        <w:snapToGrid w:val="0"/>
        <w:spacing w:line="360" w:lineRule="auto"/>
        <w:jc w:val="left"/>
        <w:rPr>
          <w:rFonts w:ascii="宋体" w:hAnsi="宋体" w:cs="宋体"/>
          <w:b/>
          <w:sz w:val="24"/>
          <w:szCs w:val="24"/>
        </w:rPr>
      </w:pPr>
    </w:p>
    <w:p w14:paraId="7A45381B">
      <w:pPr>
        <w:adjustRightInd w:val="0"/>
        <w:snapToGrid w:val="0"/>
        <w:spacing w:line="360" w:lineRule="auto"/>
        <w:jc w:val="left"/>
        <w:rPr>
          <w:rFonts w:ascii="宋体" w:hAnsi="宋体" w:cs="宋体"/>
          <w:b/>
          <w:sz w:val="24"/>
          <w:szCs w:val="24"/>
        </w:rPr>
      </w:pPr>
    </w:p>
    <w:p w14:paraId="496608C3">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70073533">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B489F3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17E688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一、在参与政府采购活动中遵纪守法、诚信经营、公平竞标。</w:t>
      </w:r>
    </w:p>
    <w:p w14:paraId="50C606B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二、不向政府采购人、采购代理机构和政府采购评审专家进行任何形式的商业贿赂以谋取交易机会。</w:t>
      </w:r>
    </w:p>
    <w:p w14:paraId="765A2B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三、不向政府采购代理机构和采购人提供虚假资格证明文件或采用虚假应标方式参与政府采购市场竞争并谋取中标、成交。</w:t>
      </w:r>
    </w:p>
    <w:p w14:paraId="158A02C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四、不采取“围标、陪标”等商业欺诈手段获得政府采购订单。</w:t>
      </w:r>
    </w:p>
    <w:p w14:paraId="235FAF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五、不采取不正当手段诋毁、排挤其他供应商。</w:t>
      </w:r>
    </w:p>
    <w:p w14:paraId="5439ED9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六、不在提供货物和服务时“偷梁换柱、以次充好”损害采购人的合法权益。</w:t>
      </w:r>
    </w:p>
    <w:p w14:paraId="7108B57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七、不与采购人、采购代理机构、政府采购评审专家或其它供应商恶意串通，进行质疑和投诉，维护政府采购市场秩序。</w:t>
      </w:r>
    </w:p>
    <w:p w14:paraId="55F60AA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八、尊重和接受政府采购监督管理部门的监督和政府采购代理机构招标采购要求，承担因违约行为给采购人造成的损失。</w:t>
      </w:r>
    </w:p>
    <w:p w14:paraId="0BFA4DA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九、不发生其他有悖于政府采购公开、公平、公正和诚信原则的行为。</w:t>
      </w:r>
    </w:p>
    <w:p w14:paraId="5D8E1F52">
      <w:pPr>
        <w:autoSpaceDE w:val="0"/>
        <w:autoSpaceDN w:val="0"/>
        <w:adjustRightInd w:val="0"/>
        <w:snapToGrid w:val="0"/>
        <w:spacing w:line="360" w:lineRule="auto"/>
        <w:ind w:firstLine="480" w:firstLineChars="200"/>
        <w:rPr>
          <w:rFonts w:ascii="宋体" w:hAnsi="宋体" w:cs="宋体"/>
          <w:sz w:val="24"/>
          <w:szCs w:val="24"/>
          <w:lang w:val="zh-CN"/>
        </w:rPr>
      </w:pPr>
    </w:p>
    <w:p w14:paraId="1EE5DBB1">
      <w:pPr>
        <w:pStyle w:val="13"/>
        <w:spacing w:line="360" w:lineRule="auto"/>
        <w:ind w:firstLine="480"/>
        <w:rPr>
          <w:rFonts w:ascii="宋体" w:hAnsi="宋体" w:cs="宋体"/>
          <w:sz w:val="24"/>
          <w:lang w:val="zh-CN"/>
        </w:rPr>
      </w:pPr>
    </w:p>
    <w:p w14:paraId="72654877">
      <w:pPr>
        <w:pStyle w:val="13"/>
        <w:spacing w:line="360" w:lineRule="auto"/>
        <w:ind w:firstLine="0" w:firstLineChars="0"/>
        <w:rPr>
          <w:rFonts w:ascii="宋体" w:hAnsi="宋体" w:cs="宋体"/>
          <w:sz w:val="24"/>
          <w:lang w:val="zh-CN"/>
        </w:rPr>
      </w:pPr>
    </w:p>
    <w:p w14:paraId="0B8A1246">
      <w:pPr>
        <w:pStyle w:val="13"/>
        <w:spacing w:line="360" w:lineRule="auto"/>
        <w:ind w:firstLine="480"/>
        <w:rPr>
          <w:rFonts w:ascii="宋体" w:hAnsi="宋体" w:cs="宋体"/>
          <w:sz w:val="24"/>
          <w:lang w:val="zh-CN"/>
        </w:rPr>
      </w:pPr>
    </w:p>
    <w:p w14:paraId="106E1639">
      <w:pPr>
        <w:pStyle w:val="13"/>
        <w:spacing w:line="360" w:lineRule="auto"/>
        <w:ind w:firstLine="480"/>
        <w:rPr>
          <w:rFonts w:ascii="宋体" w:hAnsi="宋体" w:cs="宋体"/>
          <w:sz w:val="24"/>
          <w:lang w:val="zh-CN"/>
        </w:rPr>
      </w:pPr>
    </w:p>
    <w:p w14:paraId="606EC31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2A296B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F11D06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DB25E56">
      <w:pPr>
        <w:pStyle w:val="2"/>
      </w:pPr>
    </w:p>
    <w:p w14:paraId="333016D1"/>
    <w:p w14:paraId="767365C4">
      <w:pPr>
        <w:pStyle w:val="2"/>
      </w:pPr>
    </w:p>
    <w:p w14:paraId="7690B9B1"/>
    <w:p w14:paraId="35BB5499"/>
    <w:p w14:paraId="75E9A57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kern w:val="2"/>
          <w:sz w:val="24"/>
          <w:szCs w:val="24"/>
          <w:lang w:val="zh-CN"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NTNhMDM0YWVkYzE3NTE5NjRlNTNmOWJiNjUwYTYifQ=="/>
  </w:docVars>
  <w:rsids>
    <w:rsidRoot w:val="003C4796"/>
    <w:rsid w:val="003C4796"/>
    <w:rsid w:val="00597B89"/>
    <w:rsid w:val="00AB0ED9"/>
    <w:rsid w:val="0ECF1D06"/>
    <w:rsid w:val="0F5F3205"/>
    <w:rsid w:val="114C69A9"/>
    <w:rsid w:val="2799656E"/>
    <w:rsid w:val="28257D37"/>
    <w:rsid w:val="2C8A44FE"/>
    <w:rsid w:val="313222ED"/>
    <w:rsid w:val="33E20444"/>
    <w:rsid w:val="41BA48D8"/>
    <w:rsid w:val="41E46480"/>
    <w:rsid w:val="48431768"/>
    <w:rsid w:val="4A5B3A3A"/>
    <w:rsid w:val="4B7E71FC"/>
    <w:rsid w:val="4FBC6CC9"/>
    <w:rsid w:val="5D36792F"/>
    <w:rsid w:val="60DE4E40"/>
    <w:rsid w:val="624B1CE7"/>
    <w:rsid w:val="68C40D5C"/>
    <w:rsid w:val="6B2A218C"/>
    <w:rsid w:val="6CD358FE"/>
    <w:rsid w:val="6E98472B"/>
    <w:rsid w:val="6EA82D92"/>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2481</Words>
  <Characters>2538</Characters>
  <Lines>4</Lines>
  <Paragraphs>6</Paragraphs>
  <TotalTime>2</TotalTime>
  <ScaleCrop>false</ScaleCrop>
  <LinksUpToDate>false</LinksUpToDate>
  <CharactersWithSpaces>3161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2025-10-24T07:31:49Z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7985A2B22EA942E089F14D9DF9F52077_13</vt:lpwstr>
  </property>
  <property fmtid="{D5CDD505-2E9C-101B-9397-08002B2CF9AE}" pid="4" name="KSOTemplateDocerSaveRecord">
    <vt:lpwstr>eyJoZGlkIjoiNTdiYzNlMzRkZTc3MGM3YjQxNTBlMTcyYWQzMGNlNmQiLCJ1c2VySWQiOiIyNTQ0OTA1OTQifQ==</vt:lpwstr>
  </property>
</Properties>
</file>