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CD78C">
      <w:pPr>
        <w:spacing w:after="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类似项目业绩一览表</w:t>
      </w:r>
    </w:p>
    <w:tbl>
      <w:tblPr>
        <w:tblStyle w:val="3"/>
        <w:tblW w:w="93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912"/>
        <w:gridCol w:w="1730"/>
        <w:gridCol w:w="1842"/>
        <w:gridCol w:w="2552"/>
      </w:tblGrid>
      <w:tr w14:paraId="60799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76" w:type="dxa"/>
            <w:noWrap w:val="0"/>
            <w:vAlign w:val="center"/>
          </w:tcPr>
          <w:p w14:paraId="48113A71">
            <w:pPr>
              <w:spacing w:after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1912" w:type="dxa"/>
            <w:noWrap w:val="0"/>
            <w:vAlign w:val="center"/>
          </w:tcPr>
          <w:p w14:paraId="325B22AC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合同签订</w:t>
            </w:r>
          </w:p>
          <w:p w14:paraId="0E165748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24378BB9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用户名称</w:t>
            </w:r>
          </w:p>
        </w:tc>
        <w:tc>
          <w:tcPr>
            <w:tcW w:w="1842" w:type="dxa"/>
            <w:noWrap w:val="0"/>
            <w:vAlign w:val="center"/>
          </w:tcPr>
          <w:p w14:paraId="631BAD85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552" w:type="dxa"/>
            <w:noWrap w:val="0"/>
            <w:vAlign w:val="center"/>
          </w:tcPr>
          <w:p w14:paraId="45CE9EC8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合同金额</w:t>
            </w:r>
          </w:p>
        </w:tc>
      </w:tr>
      <w:tr w14:paraId="1C25C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77EC27C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4985F8E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0573A1A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1BBB09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FC221F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9AD1F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5C7CCC1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1CCB9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5437D5D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B39CF1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2193DE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0C78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21AF3E6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0AFBAA6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28864B3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299D5BD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14FD148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41DC0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2D8916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672B24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3C0CDC8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8AC200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D960E0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FB12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432B85F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1F76D52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53F7D92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4944996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541DB9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57DD7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10944A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4782103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139B7A9D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3D1F83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A82547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E16B6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54B0A41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105983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4436BE9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2352A18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0682C3E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4BD2CD9A">
      <w:pPr>
        <w:spacing w:line="360" w:lineRule="auto"/>
        <w:rPr>
          <w:rFonts w:hint="eastAsia" w:ascii="宋体" w:hAnsi="宋体" w:eastAsia="宋体" w:cs="宋体"/>
        </w:rPr>
      </w:pPr>
    </w:p>
    <w:p w14:paraId="54CE1469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</w:p>
    <w:p w14:paraId="42D7579D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本表后附合同复印件加盖公章，合同金额及合同签订时间以合同中体现的内容为准。</w:t>
      </w:r>
    </w:p>
    <w:p w14:paraId="1ACA9BC7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供应商应如实列出以上情况，如有隐瞒，一经查实将导致其响应文件被拒绝。</w:t>
      </w:r>
    </w:p>
    <w:p w14:paraId="76962C38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未按上述要求提供、填写的，评审时不予以考虑。</w:t>
      </w:r>
    </w:p>
    <w:p w14:paraId="5F205413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FFA5442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172F2095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bookmarkStart w:id="0" w:name="_GoBack"/>
      <w:bookmarkEnd w:id="0"/>
    </w:p>
    <w:p w14:paraId="7C9DE150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3A233B2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ZGUxMmFiYjg3ZWY0YzgyZTBhZmMxYTBhYjM3MTYifQ=="/>
  </w:docVars>
  <w:rsids>
    <w:rsidRoot w:val="00000000"/>
    <w:rsid w:val="17935940"/>
    <w:rsid w:val="5CCC27C3"/>
    <w:rsid w:val="76CB01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220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2024-08-20T02:48:00Z</dcterms:created>
  <dc:creator>asus</dc:creator>
  <cp:lastModifiedBy>曹军</cp:lastModifiedBy>
  <dcterms:modified xsi:type="dcterms:W3CDTF">2025-04-23T07:56:45Z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1B03EA610A8C42F0A2A9FFBD2CBB1A01_13</vt:lpwstr>
  </property>
  <property fmtid="{D5CDD505-2E9C-101B-9397-08002B2CF9AE}" pid="4" name="KSOTemplateDocerSaveRecord">
    <vt:lpwstr>eyJoZGlkIjoiMjlhMWYzZmRiYjczOWZmODc4ZTQyNzhhMDM5YzUxMDkiLCJ1c2VySWQiOiIxMTc2MzgzNDQ0In0=</vt:lpwstr>
  </property>
</Properties>
</file>