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3278A">
      <w:pPr>
        <w:jc w:val="both"/>
        <w:outlineLvl w:val="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业绩一览表</w:t>
      </w:r>
      <w:bookmarkStart w:id="0" w:name="_GoBack"/>
      <w:bookmarkEnd w:id="0"/>
    </w:p>
    <w:p w14:paraId="5E5FC550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tbl>
      <w:tblPr>
        <w:tblStyle w:val="3"/>
        <w:tblW w:w="0" w:type="auto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2"/>
        <w:gridCol w:w="3452"/>
        <w:gridCol w:w="2034"/>
        <w:gridCol w:w="1680"/>
      </w:tblGrid>
      <w:tr w14:paraId="591E3E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19CC45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3452" w:type="dxa"/>
            <w:noWrap w:val="0"/>
            <w:vAlign w:val="center"/>
          </w:tcPr>
          <w:p w14:paraId="263015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项目名称</w:t>
            </w: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D21A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合同金额（万元）</w:t>
            </w:r>
          </w:p>
        </w:tc>
        <w:tc>
          <w:tcPr>
            <w:tcW w:w="1680" w:type="dxa"/>
            <w:noWrap w:val="0"/>
            <w:vAlign w:val="center"/>
          </w:tcPr>
          <w:p w14:paraId="4B4EA7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签订日期</w:t>
            </w:r>
          </w:p>
        </w:tc>
      </w:tr>
      <w:tr w14:paraId="59753F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4BF30354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3452" w:type="dxa"/>
            <w:noWrap w:val="0"/>
            <w:vAlign w:val="center"/>
          </w:tcPr>
          <w:p w14:paraId="664C0B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D4D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0CCEAD5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740E2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560918FE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3452" w:type="dxa"/>
            <w:noWrap w:val="0"/>
            <w:vAlign w:val="center"/>
          </w:tcPr>
          <w:p w14:paraId="496E36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D7B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08D575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6E745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4E8AF079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3452" w:type="dxa"/>
            <w:noWrap w:val="0"/>
            <w:vAlign w:val="center"/>
          </w:tcPr>
          <w:p w14:paraId="1B2C44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B38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3A6DB2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F6AFA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152183F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3452" w:type="dxa"/>
            <w:noWrap w:val="0"/>
            <w:vAlign w:val="center"/>
          </w:tcPr>
          <w:p w14:paraId="3F77C8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5B3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7517F99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FFDD2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06656E0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3452" w:type="dxa"/>
            <w:noWrap w:val="0"/>
            <w:vAlign w:val="center"/>
          </w:tcPr>
          <w:p w14:paraId="5BEAE3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1A4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509CD2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9EEE8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6" w:hRule="atLeast"/>
        </w:trPr>
        <w:tc>
          <w:tcPr>
            <w:tcW w:w="972" w:type="dxa"/>
            <w:noWrap w:val="0"/>
            <w:vAlign w:val="center"/>
          </w:tcPr>
          <w:p w14:paraId="4DE78F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3452" w:type="dxa"/>
            <w:noWrap w:val="0"/>
            <w:vAlign w:val="center"/>
          </w:tcPr>
          <w:p w14:paraId="6E54A9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1E6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18BFC0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5C8777DF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注：1.供应商应如实列出以上情况，如有隐瞒，一经查实将导致其报价申请被拒绝。</w:t>
      </w:r>
    </w:p>
    <w:p w14:paraId="7426E72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0FC2DDC2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7415ADF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4B43368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</w:t>
      </w:r>
    </w:p>
    <w:p w14:paraId="399932C9">
      <w:pPr>
        <w:ind w:firstLine="265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p w14:paraId="275A615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CD27988"/>
    <w:rsid w:val="40C3060D"/>
    <w:rsid w:val="4819715C"/>
    <w:rsid w:val="4BB20ECB"/>
    <w:rsid w:val="6F2066A0"/>
    <w:rsid w:val="7AA6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102</Characters>
  <Lines>0</Lines>
  <Paragraphs>0</Paragraphs>
  <TotalTime>0</TotalTime>
  <ScaleCrop>false</ScaleCrop>
  <LinksUpToDate>false</LinksUpToDate>
  <CharactersWithSpaces>211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2024-04-25T07:32:00Z</dcterms:created>
  <dc:creator>Administrator</dc:creator>
  <cp:lastModifiedBy>陕西中技</cp:lastModifiedBy>
  <dcterms:modified xsi:type="dcterms:W3CDTF">2025-10-27T10:27:37Z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9C0D383292534CA6BF0528E343A07887_12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