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版本号：SXWZ2025ZB-SYDX-26120251110002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数理类高水平教学科研平台建设项目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SXWZ2025ZB-SYDX-261</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数理类高水平教学科研平台建设项目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SXWZ2025ZB-SYDX-261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数理类高水平教学科研平台建设项目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西安石油大学数理类高水平教学科研平台建设项目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采购包1（数理类高水平教学科研平台建设）：属于专门面向中小企业采购。</w:t>
      </w:r>
    </w:p>
    <w:p>
      <w:pPr>
        <w:pStyle w:val="null3"/>
      </w:pPr>
      <w:r>
        <w:rPr>
          <w:rFonts w:ascii="仿宋_GB2312" w:hAnsi="仿宋_GB2312" w:cs="仿宋_GB2312" w:eastAsia="仿宋_GB2312"/>
        </w:rPr>
        <w:t>采购包2（数理类高水平教学科研平台建设项目）：属于专门面向中小企业采购。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1、营业执照等证明文件：提供合格有效的法人或其他组织的营业执照等证明文件，自然人参与的提供其身份证原件</w:t>
      </w:r>
    </w:p>
    <w:p>
      <w:pPr>
        <w:pStyle w:val="null3"/>
      </w:pPr>
      <w:r>
        <w:rPr>
          <w:rFonts w:ascii="仿宋_GB2312" w:hAnsi="仿宋_GB2312" w:cs="仿宋_GB2312" w:eastAsia="仿宋_GB2312"/>
        </w:rPr>
        <w:t>2、社会保障资金缴纳证明：提供2024年10月至今已缴存的至少一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3、税收缴纳证明：提供2024年10月至今已缴纳的至少一个月的纳税证明或完税证明；依法免税的单位应提供相关证明材料；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4、财务状况证明：提供经会计师事务所审计的2024年度财务审计报告，或在开标日期前六个月内其基本开户银行出具的资信证明</w:t>
      </w:r>
    </w:p>
    <w:p>
      <w:pPr>
        <w:pStyle w:val="null3"/>
      </w:pPr>
      <w:r>
        <w:rPr>
          <w:rFonts w:ascii="仿宋_GB2312" w:hAnsi="仿宋_GB2312" w:cs="仿宋_GB2312" w:eastAsia="仿宋_GB2312"/>
        </w:rPr>
        <w:t>5、投标人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6、法定代表人授权委托书：非法定代表人参加投标，须提供法定代表人授权委托书及被授权人近半年内任意一个月的社保缴纳证明；法定代表人参加投标时,只须提供法定代表人证明书。</w:t>
      </w:r>
    </w:p>
    <w:p>
      <w:pPr>
        <w:pStyle w:val="null3"/>
      </w:pPr>
      <w:r>
        <w:rPr>
          <w:rFonts w:ascii="仿宋_GB2312" w:hAnsi="仿宋_GB2312" w:cs="仿宋_GB2312" w:eastAsia="仿宋_GB2312"/>
        </w:rPr>
        <w:t>7、书面声明：具有履行合同所必需的设备和专业技术能力的书面声明</w:t>
      </w:r>
    </w:p>
    <w:p>
      <w:pPr>
        <w:pStyle w:val="null3"/>
      </w:pPr>
      <w:r>
        <w:rPr>
          <w:rFonts w:ascii="仿宋_GB2312" w:hAnsi="仿宋_GB2312" w:cs="仿宋_GB2312" w:eastAsia="仿宋_GB2312"/>
        </w:rPr>
        <w:t>8、中小企业声明函：本项目专门面向中小企业采购，投标人应提供中小企业声明函</w:t>
      </w:r>
    </w:p>
    <w:p>
      <w:pPr>
        <w:pStyle w:val="null3"/>
      </w:pPr>
      <w:r>
        <w:rPr>
          <w:rFonts w:ascii="仿宋_GB2312" w:hAnsi="仿宋_GB2312" w:cs="仿宋_GB2312" w:eastAsia="仿宋_GB2312"/>
        </w:rPr>
        <w:t>9、非联合体投标：本项目不接受联合体投标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1、营业执照等证明文件：提供合格有效的法人或其他组织的营业执照等证明文件，自然人参与的提供其身份证原件</w:t>
      </w:r>
    </w:p>
    <w:p>
      <w:pPr>
        <w:pStyle w:val="null3"/>
      </w:pPr>
      <w:r>
        <w:rPr>
          <w:rFonts w:ascii="仿宋_GB2312" w:hAnsi="仿宋_GB2312" w:cs="仿宋_GB2312" w:eastAsia="仿宋_GB2312"/>
        </w:rPr>
        <w:t>2、社会保障资金缴纳证明：提供2024年10月至今已缴存的至少一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3、税收缴纳证明：提供2024年10月至今已缴纳的至少一个月的纳税证明或完税证明；依法免税的单位应提供相关证明材料；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4、财务状况证明：提供经会计师事务所审计的2024年度财务审计报告，或在开标日期前六个月内其基本开户银行出具的资信证明</w:t>
      </w:r>
    </w:p>
    <w:p>
      <w:pPr>
        <w:pStyle w:val="null3"/>
      </w:pPr>
      <w:r>
        <w:rPr>
          <w:rFonts w:ascii="仿宋_GB2312" w:hAnsi="仿宋_GB2312" w:cs="仿宋_GB2312" w:eastAsia="仿宋_GB2312"/>
        </w:rPr>
        <w:t>5、投标人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6、法定代表人授权委托书：非法定代表人参加投标，须提供法定代表人授权委托书及被授权人近半年内任意一个月的社保缴纳证明；法定代表人参加投标时,只须提供法定代表人证明书。</w:t>
      </w:r>
    </w:p>
    <w:p>
      <w:pPr>
        <w:pStyle w:val="null3"/>
      </w:pPr>
      <w:r>
        <w:rPr>
          <w:rFonts w:ascii="仿宋_GB2312" w:hAnsi="仿宋_GB2312" w:cs="仿宋_GB2312" w:eastAsia="仿宋_GB2312"/>
        </w:rPr>
        <w:t>7、书面声明：具有履行合同所必需的设备和专业技术能力的书面声明</w:t>
      </w:r>
    </w:p>
    <w:p>
      <w:pPr>
        <w:pStyle w:val="null3"/>
      </w:pPr>
      <w:r>
        <w:rPr>
          <w:rFonts w:ascii="仿宋_GB2312" w:hAnsi="仿宋_GB2312" w:cs="仿宋_GB2312" w:eastAsia="仿宋_GB2312"/>
        </w:rPr>
        <w:t>8、中小企业声明函：本项目专门面向中小企业采购，投标人应提供中小企业声明函</w:t>
      </w:r>
    </w:p>
    <w:p>
      <w:pPr>
        <w:pStyle w:val="null3"/>
      </w:pPr>
      <w:r>
        <w:rPr>
          <w:rFonts w:ascii="仿宋_GB2312" w:hAnsi="仿宋_GB2312" w:cs="仿宋_GB2312" w:eastAsia="仿宋_GB2312"/>
        </w:rPr>
        <w:t>9、非联合体投标：本项目不接受联合体投标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 崔方明 陈晓航 许芳芳 刘嘉辉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029-88319689-8004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采购包1：270,600.00元</w:t>
            </w:r>
          </w:p>
          <w:p>
            <w:pPr>
              <w:pStyle w:val="null3"/>
            </w:pPr>
            <w:r>
              <w:rPr>
                <w:rFonts w:ascii="仿宋_GB2312" w:hAnsi="仿宋_GB2312" w:cs="仿宋_GB2312" w:eastAsia="仿宋_GB2312"/>
              </w:rPr>
              <w:t>采购包2：233,400.00元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开户银行：西安银行朝阳门支行</w:t>
            </w:r>
          </w:p>
          <w:p>
            <w:pPr>
              <w:pStyle w:val="null3"/>
            </w:pPr>
            <w:r>
              <w:rPr>
                <w:rFonts w:ascii="仿宋_GB2312" w:hAnsi="仿宋_GB2312" w:cs="仿宋_GB2312" w:eastAsia="仿宋_GB2312"/>
              </w:rPr>
              <w:t>银行账号：211011580000015489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说明：合同价款5%，签合同时需交纳合同价款的5%履约保证金，待产品自验收合格后无息退还。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说明：合同价款5%，签合同时需交纳合同价款的5%履约保证金，待产品自验收合格后无息退还。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代理服务费收费标准：代理服务费30万元（不含）以下的项目中标服务费参照发展改革委《招标代理服务收费暂行办法》（计价格[2002]1980 号）文件规定标准计取，30万元（含）以上的项目中标服务费参照发展改革委《招标代理服务收费暂行办法》（计价格[2002]1980 号）文件规定标准90%计取。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联系人：招标二部 崔方明 刘嘉辉 陈晓航 许芳芳</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地址：西安市高新区唐延路旺座现代城C座2502室</w:t>
      </w:r>
    </w:p>
    <w:p>
      <w:pPr>
        <w:pStyle w:val="null3"/>
      </w:pPr>
      <w:r>
        <w:rPr>
          <w:rFonts w:ascii="仿宋_GB2312" w:hAnsi="仿宋_GB2312" w:cs="仿宋_GB2312" w:eastAsia="仿宋_GB2312"/>
        </w:rPr>
        <w:t>邮编： 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西安石油大学数理类高水平教学科研平台建设项目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270,600.00</w:t>
      </w:r>
    </w:p>
    <w:p>
      <w:pPr>
        <w:pStyle w:val="null3"/>
      </w:pPr>
      <w:r>
        <w:rPr>
          <w:rFonts w:ascii="仿宋_GB2312" w:hAnsi="仿宋_GB2312" w:cs="仿宋_GB2312" w:eastAsia="仿宋_GB2312"/>
        </w:rPr>
        <w:t>采购包最高限价（元）: 270,600.00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数理类高水平教学科研平台建设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233,400.00</w:t>
      </w:r>
    </w:p>
    <w:p>
      <w:pPr>
        <w:pStyle w:val="null3"/>
      </w:pPr>
      <w:r>
        <w:rPr>
          <w:rFonts w:ascii="仿宋_GB2312" w:hAnsi="仿宋_GB2312" w:cs="仿宋_GB2312" w:eastAsia="仿宋_GB2312"/>
        </w:rPr>
        <w:t>采购包最高限价（元）: 233,400.00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数理类高水平教学科研平台建设项目一标段拟采购磁场描绘仪30台、导热系数测定仪10台、箱式单臂电桥12台等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233,400.00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标的名称：数理类高水平教学科研平台建设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一、商务条款（以此处商务条款为准）</w:t>
            </w:r>
          </w:p>
          <w:p>
            <w:pPr>
              <w:pStyle w:val="null3"/>
            </w:pPr>
            <w:r>
              <w:rPr>
                <w:rFonts w:ascii="仿宋_GB2312" w:hAnsi="仿宋_GB2312" w:cs="仿宋_GB2312" w:eastAsia="仿宋_GB2312"/>
                <w:sz w:val="21"/>
              </w:rPr>
              <w:t>1、交货期：40天内全部货品现场到位安装；</w:t>
            </w:r>
          </w:p>
          <w:p>
            <w:pPr>
              <w:pStyle w:val="null3"/>
            </w:pPr>
            <w:r>
              <w:rPr>
                <w:rFonts w:ascii="仿宋_GB2312" w:hAnsi="仿宋_GB2312" w:cs="仿宋_GB2312" w:eastAsia="仿宋_GB2312"/>
                <w:sz w:val="21"/>
              </w:rPr>
              <w:t>2、交货地点：</w:t>
            </w:r>
            <w:r>
              <w:rPr>
                <w:rFonts w:ascii="仿宋_GB2312" w:hAnsi="仿宋_GB2312" w:cs="仿宋_GB2312" w:eastAsia="仿宋_GB2312"/>
                <w:sz w:val="21"/>
              </w:rPr>
              <w:t>西安石油大学指定地点</w:t>
            </w:r>
            <w:r>
              <w:rPr>
                <w:rFonts w:ascii="仿宋_GB2312" w:hAnsi="仿宋_GB2312" w:cs="仿宋_GB2312" w:eastAsia="仿宋_GB2312"/>
                <w:sz w:val="21"/>
              </w:rPr>
              <w:t>；</w:t>
            </w:r>
          </w:p>
          <w:p>
            <w:pPr>
              <w:pStyle w:val="null3"/>
            </w:pPr>
            <w:r>
              <w:rPr>
                <w:rFonts w:ascii="仿宋_GB2312" w:hAnsi="仿宋_GB2312" w:cs="仿宋_GB2312" w:eastAsia="仿宋_GB2312"/>
                <w:sz w:val="21"/>
              </w:rPr>
              <w:t>3、质保期：三年；</w:t>
            </w:r>
          </w:p>
          <w:p>
            <w:pPr>
              <w:pStyle w:val="null3"/>
            </w:pPr>
            <w:r>
              <w:rPr>
                <w:rFonts w:ascii="仿宋_GB2312" w:hAnsi="仿宋_GB2312" w:cs="仿宋_GB2312" w:eastAsia="仿宋_GB2312"/>
                <w:sz w:val="21"/>
              </w:rPr>
              <w:t>4、支付方式：验收合格后，乙方提供全额增值税专用发票后</w:t>
            </w:r>
            <w:r>
              <w:rPr>
                <w:rFonts w:ascii="仿宋_GB2312" w:hAnsi="仿宋_GB2312" w:cs="仿宋_GB2312" w:eastAsia="仿宋_GB2312"/>
                <w:sz w:val="21"/>
              </w:rPr>
              <w:t>30</w:t>
            </w:r>
            <w:r>
              <w:rPr>
                <w:rFonts w:ascii="仿宋_GB2312" w:hAnsi="仿宋_GB2312" w:cs="仿宋_GB2312" w:eastAsia="仿宋_GB2312"/>
                <w:sz w:val="21"/>
              </w:rPr>
              <w:t>内支付合同金额的</w:t>
            </w:r>
            <w:r>
              <w:rPr>
                <w:rFonts w:ascii="仿宋_GB2312" w:hAnsi="仿宋_GB2312" w:cs="仿宋_GB2312" w:eastAsia="仿宋_GB2312"/>
                <w:sz w:val="21"/>
              </w:rPr>
              <w:t>100%；</w:t>
            </w:r>
          </w:p>
          <w:p>
            <w:pPr>
              <w:pStyle w:val="null3"/>
              <w:jc w:val="both"/>
            </w:pPr>
            <w:r>
              <w:rPr>
                <w:rFonts w:ascii="仿宋_GB2312" w:hAnsi="仿宋_GB2312" w:cs="仿宋_GB2312" w:eastAsia="仿宋_GB2312"/>
                <w:sz w:val="21"/>
              </w:rPr>
              <w:t>5、其他商务要求：详见合同部分。</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项目概况</w:t>
            </w:r>
          </w:p>
          <w:p>
            <w:pPr>
              <w:pStyle w:val="null3"/>
              <w:jc w:val="both"/>
            </w:pPr>
            <w:r>
              <w:rPr>
                <w:rFonts w:ascii="仿宋_GB2312" w:hAnsi="仿宋_GB2312" w:cs="仿宋_GB2312" w:eastAsia="仿宋_GB2312"/>
                <w:sz w:val="21"/>
              </w:rPr>
              <w:t>数理类高水平教学科研平台建设项目一标段拟采购磁场描绘仪</w:t>
            </w:r>
            <w:r>
              <w:rPr>
                <w:rFonts w:ascii="仿宋_GB2312" w:hAnsi="仿宋_GB2312" w:cs="仿宋_GB2312" w:eastAsia="仿宋_GB2312"/>
                <w:sz w:val="21"/>
              </w:rPr>
              <w:t>30台、导热系数测定仪10台、箱式单臂电桥12台等；主要功能或目标：满足日常专业实验教学的需要，通过增加开放选作实验项目，提高综合设计性、研究性实验项目以及与行业紧密结合的项目比例，培养学生的实践能力和创新精神，丰富专业实习内容，拓宽其就业渠道，提升就业质量。</w:t>
            </w:r>
          </w:p>
          <w:p>
            <w:pPr>
              <w:pStyle w:val="null3"/>
              <w:jc w:val="both"/>
            </w:pPr>
            <w:r>
              <w:rPr>
                <w:rFonts w:ascii="仿宋_GB2312" w:hAnsi="仿宋_GB2312" w:cs="仿宋_GB2312" w:eastAsia="仿宋_GB2312"/>
                <w:sz w:val="18"/>
                <w:b/>
              </w:rPr>
              <w:t>三</w:t>
            </w:r>
            <w:r>
              <w:rPr>
                <w:rFonts w:ascii="仿宋_GB2312" w:hAnsi="仿宋_GB2312" w:cs="仿宋_GB2312" w:eastAsia="仿宋_GB2312"/>
                <w:sz w:val="18"/>
                <w:b/>
              </w:rPr>
              <w:t>、采购清单及产品主要规格参数、数量</w:t>
            </w:r>
          </w:p>
          <w:tbl>
            <w:tblPr>
              <w:tblInd w:type="dxa" w:w="90"/>
              <w:tblBorders>
                <w:top w:val="none" w:color="000000" w:sz="4"/>
                <w:left w:val="none" w:color="000000" w:sz="4"/>
                <w:bottom w:val="none" w:color="000000" w:sz="4"/>
                <w:right w:val="none" w:color="000000" w:sz="4"/>
                <w:insideH w:val="none"/>
                <w:insideV w:val="none"/>
              </w:tblBorders>
            </w:tblPr>
            <w:tblGrid>
              <w:gridCol w:w="152"/>
              <w:gridCol w:w="215"/>
              <w:gridCol w:w="1233"/>
              <w:gridCol w:w="179"/>
              <w:gridCol w:w="215"/>
              <w:gridCol w:w="246"/>
              <w:gridCol w:w="305"/>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1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技术要求</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单价预算（元）</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小计预算（元）</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磁场描绘</w:t>
                  </w:r>
                  <w:r>
                    <w:rPr>
                      <w:rFonts w:ascii="仿宋_GB2312" w:hAnsi="仿宋_GB2312" w:cs="仿宋_GB2312" w:eastAsia="仿宋_GB2312"/>
                      <w:sz w:val="18"/>
                      <w:b/>
                    </w:rPr>
                    <w:t>仪</w:t>
                  </w:r>
                  <w:r>
                    <w:rPr>
                      <w:rFonts w:ascii="仿宋_GB2312" w:hAnsi="仿宋_GB2312" w:cs="仿宋_GB2312" w:eastAsia="仿宋_GB2312"/>
                      <w:sz w:val="18"/>
                      <w:b/>
                    </w:rPr>
                    <w:t>（核心产品）</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技术参数：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、圆形电流线圈</w:t>
                  </w:r>
                  <w:r>
                    <w:rPr>
                      <w:rFonts w:ascii="仿宋_GB2312" w:hAnsi="仿宋_GB2312" w:cs="仿宋_GB2312" w:eastAsia="仿宋_GB2312"/>
                      <w:sz w:val="18"/>
                    </w:rPr>
                    <w:t>2</w:t>
                  </w:r>
                  <w:r>
                    <w:rPr>
                      <w:rFonts w:ascii="仿宋_GB2312" w:hAnsi="仿宋_GB2312" w:cs="仿宋_GB2312" w:eastAsia="仿宋_GB2312"/>
                      <w:sz w:val="18"/>
                    </w:rPr>
                    <w:t>个，平行共轴安装，间距可调，典型实验间距为等于线圈平均半径</w:t>
                  </w:r>
                  <w:r>
                    <w:rPr>
                      <w:rFonts w:ascii="仿宋_GB2312" w:hAnsi="仿宋_GB2312" w:cs="仿宋_GB2312" w:eastAsia="仿宋_GB2312"/>
                      <w:sz w:val="18"/>
                    </w:rPr>
                    <w:t>R</w:t>
                  </w:r>
                  <w:r>
                    <w:rPr>
                      <w:rFonts w:ascii="仿宋_GB2312" w:hAnsi="仿宋_GB2312" w:cs="仿宋_GB2312" w:eastAsia="仿宋_GB2312"/>
                      <w:sz w:val="18"/>
                    </w:rPr>
                    <w:t>＝</w:t>
                  </w:r>
                  <w:r>
                    <w:rPr>
                      <w:rFonts w:ascii="仿宋_GB2312" w:hAnsi="仿宋_GB2312" w:cs="仿宋_GB2312" w:eastAsia="仿宋_GB2312"/>
                      <w:sz w:val="18"/>
                    </w:rPr>
                    <w:t>10.0cm</w:t>
                  </w:r>
                  <w:r>
                    <w:rPr>
                      <w:rFonts w:ascii="仿宋_GB2312" w:hAnsi="仿宋_GB2312" w:cs="仿宋_GB2312" w:eastAsia="仿宋_GB2312"/>
                      <w:sz w:val="18"/>
                    </w:rPr>
                    <w:t>、</w:t>
                  </w:r>
                  <w:r>
                    <w:rPr>
                      <w:rFonts w:ascii="仿宋_GB2312" w:hAnsi="仿宋_GB2312" w:cs="仿宋_GB2312" w:eastAsia="仿宋_GB2312"/>
                      <w:sz w:val="18"/>
                    </w:rPr>
                    <w:t>5.00cm</w:t>
                  </w:r>
                  <w:r>
                    <w:rPr>
                      <w:rFonts w:ascii="仿宋_GB2312" w:hAnsi="仿宋_GB2312" w:cs="仿宋_GB2312" w:eastAsia="仿宋_GB2312"/>
                      <w:sz w:val="18"/>
                    </w:rPr>
                    <w:t>和</w:t>
                  </w:r>
                  <w:r>
                    <w:rPr>
                      <w:rFonts w:ascii="仿宋_GB2312" w:hAnsi="仿宋_GB2312" w:cs="仿宋_GB2312" w:eastAsia="仿宋_GB2312"/>
                      <w:sz w:val="18"/>
                    </w:rPr>
                    <w:t>20.0cm</w:t>
                  </w:r>
                  <w:r>
                    <w:rPr>
                      <w:rFonts w:ascii="仿宋_GB2312" w:hAnsi="仿宋_GB2312" w:cs="仿宋_GB2312" w:eastAsia="仿宋_GB2312"/>
                      <w:sz w:val="18"/>
                    </w:rPr>
                    <w:t>。线圈可单独通电，也可串联接通。</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、探测线圈。线圈匝数为</w:t>
                  </w:r>
                  <w:r>
                    <w:rPr>
                      <w:rFonts w:ascii="仿宋_GB2312" w:hAnsi="仿宋_GB2312" w:cs="仿宋_GB2312" w:eastAsia="仿宋_GB2312"/>
                      <w:sz w:val="18"/>
                    </w:rPr>
                    <w:t>3000</w:t>
                  </w:r>
                  <w:r>
                    <w:rPr>
                      <w:rFonts w:ascii="仿宋_GB2312" w:hAnsi="仿宋_GB2312" w:cs="仿宋_GB2312" w:eastAsia="仿宋_GB2312"/>
                      <w:sz w:val="18"/>
                    </w:rPr>
                    <w:t>匝，外径</w:t>
                  </w:r>
                  <w:r>
                    <w:rPr>
                      <w:rFonts w:ascii="仿宋_GB2312" w:hAnsi="仿宋_GB2312" w:cs="仿宋_GB2312" w:eastAsia="仿宋_GB2312"/>
                      <w:sz w:val="18"/>
                    </w:rPr>
                    <w:t>1.10cm,</w:t>
                  </w:r>
                  <w:r>
                    <w:rPr>
                      <w:rFonts w:ascii="仿宋_GB2312" w:hAnsi="仿宋_GB2312" w:cs="仿宋_GB2312" w:eastAsia="仿宋_GB2312"/>
                      <w:sz w:val="18"/>
                    </w:rPr>
                    <w:t>内径</w:t>
                  </w:r>
                  <w:r>
                    <w:rPr>
                      <w:rFonts w:ascii="仿宋_GB2312" w:hAnsi="仿宋_GB2312" w:cs="仿宋_GB2312" w:eastAsia="仿宋_GB2312"/>
                      <w:sz w:val="18"/>
                    </w:rPr>
                    <w:t>0.40cm,</w:t>
                  </w:r>
                  <w:r>
                    <w:rPr>
                      <w:rFonts w:ascii="仿宋_GB2312" w:hAnsi="仿宋_GB2312" w:cs="仿宋_GB2312" w:eastAsia="仿宋_GB2312"/>
                      <w:sz w:val="18"/>
                    </w:rPr>
                    <w:t>长度</w:t>
                  </w:r>
                  <w:r>
                    <w:rPr>
                      <w:rFonts w:ascii="仿宋_GB2312" w:hAnsi="仿宋_GB2312" w:cs="仿宋_GB2312" w:eastAsia="仿宋_GB2312"/>
                      <w:sz w:val="18"/>
                    </w:rPr>
                    <w:t>L</w:t>
                  </w:r>
                  <w:r>
                    <w:rPr>
                      <w:rFonts w:ascii="仿宋_GB2312" w:hAnsi="仿宋_GB2312" w:cs="仿宋_GB2312" w:eastAsia="仿宋_GB2312"/>
                      <w:sz w:val="18"/>
                    </w:rPr>
                    <w:t>＝</w:t>
                  </w:r>
                  <w:r>
                    <w:rPr>
                      <w:rFonts w:ascii="仿宋_GB2312" w:hAnsi="仿宋_GB2312" w:cs="仿宋_GB2312" w:eastAsia="仿宋_GB2312"/>
                      <w:sz w:val="18"/>
                    </w:rPr>
                    <w:t>0.80cm</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、信号源：</w:t>
                  </w:r>
                  <w:r>
                    <w:rPr>
                      <w:rFonts w:ascii="仿宋_GB2312" w:hAnsi="仿宋_GB2312" w:cs="仿宋_GB2312" w:eastAsia="仿宋_GB2312"/>
                      <w:sz w:val="18"/>
                    </w:rPr>
                    <w:t>20.0Hz-1000.0Hz</w:t>
                  </w:r>
                  <w:r>
                    <w:rPr>
                      <w:rFonts w:ascii="仿宋_GB2312" w:hAnsi="仿宋_GB2312" w:cs="仿宋_GB2312" w:eastAsia="仿宋_GB2312"/>
                      <w:sz w:val="18"/>
                    </w:rPr>
                    <w:t>，频率连续可调的信号，五位数码管显示。</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、交流电流源：</w:t>
                  </w:r>
                  <w:r>
                    <w:rPr>
                      <w:rFonts w:ascii="仿宋_GB2312" w:hAnsi="仿宋_GB2312" w:cs="仿宋_GB2312" w:eastAsia="仿宋_GB2312"/>
                      <w:sz w:val="18"/>
                    </w:rPr>
                    <w:t>1.0-150.0mA</w:t>
                  </w:r>
                  <w:r>
                    <w:rPr>
                      <w:rFonts w:ascii="仿宋_GB2312" w:hAnsi="仿宋_GB2312" w:cs="仿宋_GB2312" w:eastAsia="仿宋_GB2312"/>
                      <w:sz w:val="18"/>
                    </w:rPr>
                    <w:t>连续可调的正弦交流信号，三位半数码管显示。</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、交流数字电压表：量程为</w:t>
                  </w:r>
                  <w:r>
                    <w:rPr>
                      <w:rFonts w:ascii="仿宋_GB2312" w:hAnsi="仿宋_GB2312" w:cs="仿宋_GB2312" w:eastAsia="仿宋_GB2312"/>
                      <w:sz w:val="18"/>
                    </w:rPr>
                    <w:t>200mV</w:t>
                  </w:r>
                  <w:r>
                    <w:rPr>
                      <w:rFonts w:ascii="仿宋_GB2312" w:hAnsi="仿宋_GB2312" w:cs="仿宋_GB2312" w:eastAsia="仿宋_GB2312"/>
                      <w:sz w:val="18"/>
                    </w:rPr>
                    <w:t>，测量探测线圈的输出。</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、测量不确定度：</w:t>
                  </w:r>
                  <w:r>
                    <w:rPr>
                      <w:rFonts w:ascii="仿宋_GB2312" w:hAnsi="仿宋_GB2312" w:cs="仿宋_GB2312" w:eastAsia="仿宋_GB2312"/>
                      <w:sz w:val="18"/>
                    </w:rPr>
                    <w:t>5mV</w:t>
                  </w:r>
                  <w:r>
                    <w:rPr>
                      <w:rFonts w:ascii="仿宋_GB2312" w:hAnsi="仿宋_GB2312" w:cs="仿宋_GB2312" w:eastAsia="仿宋_GB2312"/>
                      <w:sz w:val="18"/>
                    </w:rPr>
                    <w:t>～</w:t>
                  </w:r>
                  <w:r>
                    <w:rPr>
                      <w:rFonts w:ascii="仿宋_GB2312" w:hAnsi="仿宋_GB2312" w:cs="仿宋_GB2312" w:eastAsia="仿宋_GB2312"/>
                      <w:sz w:val="18"/>
                    </w:rPr>
                    <w:t>15mV</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％；全程</w:t>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rPr>
                    <w:t>、仿真系统采用三维动画仿真技术，可仿真显示器件三维结构、实验操作运行演示等功能。</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、软件模拟仪器实际操作步骤与方法，高级物理引擎算法完成实验现象与数据计算，提供仿真人员真实的数据与实验现象再现，可快速通过实物仪器对照实验验证，虚实结合同时满足</w:t>
                  </w:r>
                  <w:r>
                    <w:rPr>
                      <w:rFonts w:ascii="仿宋_GB2312" w:hAnsi="仿宋_GB2312" w:cs="仿宋_GB2312" w:eastAsia="仿宋_GB2312"/>
                      <w:sz w:val="18"/>
                    </w:rPr>
                    <w:t>≥</w:t>
                  </w:r>
                  <w:r>
                    <w:rPr>
                      <w:rFonts w:ascii="仿宋_GB2312" w:hAnsi="仿宋_GB2312" w:cs="仿宋_GB2312" w:eastAsia="仿宋_GB2312"/>
                      <w:sz w:val="18"/>
                    </w:rPr>
                    <w:t>1000</w:t>
                  </w:r>
                  <w:r>
                    <w:rPr>
                      <w:rFonts w:ascii="仿宋_GB2312" w:hAnsi="仿宋_GB2312" w:cs="仿宋_GB2312" w:eastAsia="仿宋_GB2312"/>
                      <w:sz w:val="18"/>
                    </w:rPr>
                    <w:t>人使用。</w:t>
                  </w:r>
                </w:p>
                <w:p>
                  <w:pPr>
                    <w:pStyle w:val="null3"/>
                    <w:jc w:val="both"/>
                  </w:pPr>
                  <w:r>
                    <w:rPr>
                      <w:rFonts w:ascii="仿宋_GB2312" w:hAnsi="仿宋_GB2312" w:cs="仿宋_GB2312" w:eastAsia="仿宋_GB2312"/>
                      <w:sz w:val="18"/>
                    </w:rPr>
                    <w:t>9</w:t>
                  </w:r>
                  <w:r>
                    <w:rPr>
                      <w:rFonts w:ascii="仿宋_GB2312" w:hAnsi="仿宋_GB2312" w:cs="仿宋_GB2312" w:eastAsia="仿宋_GB2312"/>
                      <w:sz w:val="18"/>
                    </w:rPr>
                    <w:t>、仿真软件包含理论学习界面和实验操作界面</w:t>
                  </w:r>
                  <w:r>
                    <w:rPr>
                      <w:rFonts w:ascii="仿宋_GB2312" w:hAnsi="仿宋_GB2312" w:cs="仿宋_GB2312" w:eastAsia="仿宋_GB2312"/>
                      <w:sz w:val="18"/>
                    </w:rPr>
                    <w:t>;</w:t>
                  </w:r>
                  <w:r>
                    <w:rPr>
                      <w:rFonts w:ascii="仿宋_GB2312" w:hAnsi="仿宋_GB2312" w:cs="仿宋_GB2312" w:eastAsia="仿宋_GB2312"/>
                      <w:sz w:val="18"/>
                    </w:rPr>
                    <w:t>理论学习界面采用弹框式内容展示，包含实验原理、实验目的、实验背景、仪器介绍、实验内容和注意事项，展示形式包含图片、文字、三维动画等。实验操作界面包含菜单栏、操作台面、操作步骤提示信息等，菜单可调节室内光线、设备提示信息、音量大小等。</w:t>
                  </w:r>
                </w:p>
                <w:p>
                  <w:pPr>
                    <w:pStyle w:val="null3"/>
                    <w:jc w:val="both"/>
                  </w:pPr>
                  <w:r>
                    <w:rPr>
                      <w:rFonts w:ascii="仿宋_GB2312" w:hAnsi="仿宋_GB2312" w:cs="仿宋_GB2312" w:eastAsia="仿宋_GB2312"/>
                      <w:sz w:val="18"/>
                      <w:b/>
                    </w:rPr>
                    <w:t>实验项目：</w:t>
                  </w:r>
                </w:p>
                <w:p>
                  <w:pPr>
                    <w:pStyle w:val="null3"/>
                    <w:spacing w:after="120"/>
                    <w:jc w:val="both"/>
                  </w:pPr>
                  <w:r>
                    <w:rPr>
                      <w:rFonts w:ascii="仿宋_GB2312" w:hAnsi="仿宋_GB2312" w:cs="仿宋_GB2312" w:eastAsia="仿宋_GB2312"/>
                      <w:sz w:val="18"/>
                    </w:rPr>
                    <w:t>载流线圈磁场分布的测量</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仿宋_GB2312" w:hAnsi="仿宋_GB2312" w:cs="仿宋_GB2312" w:eastAsia="仿宋_GB2312"/>
                      <w:sz w:val="18"/>
                    </w:rPr>
                    <w:t>30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6000</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仿宋_GB2312" w:hAnsi="仿宋_GB2312" w:cs="仿宋_GB2312" w:eastAsia="仿宋_GB2312"/>
                      <w:sz w:val="18"/>
                    </w:rPr>
                    <w:t>180000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导热系数测定仪</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技术参数：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 xml:space="preserve">．温度测量范围 </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100</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．恒温控制，温度范围：室温～</w:t>
                  </w:r>
                  <w:r>
                    <w:rPr>
                      <w:rFonts w:ascii="仿宋_GB2312" w:hAnsi="仿宋_GB2312" w:cs="仿宋_GB2312" w:eastAsia="仿宋_GB2312"/>
                      <w:sz w:val="18"/>
                    </w:rPr>
                    <w:t>80</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．控温显示，分辨率≤</w:t>
                  </w:r>
                  <w:r>
                    <w:rPr>
                      <w:rFonts w:ascii="仿宋_GB2312" w:hAnsi="仿宋_GB2312" w:cs="仿宋_GB2312" w:eastAsia="仿宋_GB2312"/>
                      <w:sz w:val="18"/>
                    </w:rPr>
                    <w:t>0.1</w:t>
                  </w:r>
                  <w:r>
                    <w:rPr>
                      <w:rFonts w:ascii="仿宋_GB2312" w:hAnsi="仿宋_GB2312" w:cs="仿宋_GB2312" w:eastAsia="仿宋_GB2312"/>
                      <w:sz w:val="18"/>
                    </w:rPr>
                    <w:t>℃，传感器测温范围－</w:t>
                  </w:r>
                  <w:r>
                    <w:rPr>
                      <w:rFonts w:ascii="仿宋_GB2312" w:hAnsi="仿宋_GB2312" w:cs="仿宋_GB2312" w:eastAsia="仿宋_GB2312"/>
                      <w:sz w:val="18"/>
                    </w:rPr>
                    <w:t>55</w:t>
                  </w:r>
                  <w:r>
                    <w:rPr>
                      <w:rFonts w:ascii="仿宋_GB2312" w:hAnsi="仿宋_GB2312" w:cs="仿宋_GB2312" w:eastAsia="仿宋_GB2312"/>
                      <w:sz w:val="18"/>
                    </w:rPr>
                    <w:t>℃～</w:t>
                  </w:r>
                  <w:r>
                    <w:rPr>
                      <w:rFonts w:ascii="仿宋_GB2312" w:hAnsi="仿宋_GB2312" w:cs="仿宋_GB2312" w:eastAsia="仿宋_GB2312"/>
                      <w:sz w:val="18"/>
                    </w:rPr>
                    <w:t>+125</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测温分辨率≤</w:t>
                  </w:r>
                  <w:r>
                    <w:rPr>
                      <w:rFonts w:ascii="仿宋_GB2312" w:hAnsi="仿宋_GB2312" w:cs="仿宋_GB2312" w:eastAsia="仿宋_GB2312"/>
                      <w:sz w:val="18"/>
                    </w:rPr>
                    <w:t>0.0625</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．测量样品，不良导体样品：橡皮直径</w:t>
                  </w:r>
                  <w:r>
                    <w:rPr>
                      <w:rFonts w:ascii="仿宋_GB2312" w:hAnsi="仿宋_GB2312" w:cs="仿宋_GB2312" w:eastAsia="仿宋_GB2312"/>
                      <w:sz w:val="18"/>
                    </w:rPr>
                    <w:t>10cm</w:t>
                  </w:r>
                  <w:r>
                    <w:rPr>
                      <w:rFonts w:ascii="仿宋_GB2312" w:hAnsi="仿宋_GB2312" w:cs="仿宋_GB2312" w:eastAsia="仿宋_GB2312"/>
                      <w:sz w:val="18"/>
                    </w:rPr>
                    <w:t>，厚度≥</w:t>
                  </w:r>
                  <w:r>
                    <w:rPr>
                      <w:rFonts w:ascii="仿宋_GB2312" w:hAnsi="仿宋_GB2312" w:cs="仿宋_GB2312" w:eastAsia="仿宋_GB2312"/>
                      <w:sz w:val="18"/>
                    </w:rPr>
                    <w:t>10mm</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温度控制分辨率：≤</w:t>
                  </w:r>
                  <w:r>
                    <w:rPr>
                      <w:rFonts w:ascii="仿宋_GB2312" w:hAnsi="仿宋_GB2312" w:cs="仿宋_GB2312" w:eastAsia="仿宋_GB2312"/>
                      <w:sz w:val="18"/>
                    </w:rPr>
                    <w:t>0.1</w:t>
                  </w:r>
                  <w:r>
                    <w:rPr>
                      <w:rFonts w:ascii="仿宋_GB2312" w:hAnsi="仿宋_GB2312" w:cs="仿宋_GB2312" w:eastAsia="仿宋_GB2312"/>
                      <w:sz w:val="18"/>
                    </w:rPr>
                    <w:t>℃ ；样品加热炉内空间温度达到平衡时，温度不均匀性±</w:t>
                  </w:r>
                  <w:r>
                    <w:rPr>
                      <w:rFonts w:ascii="仿宋_GB2312" w:hAnsi="仿宋_GB2312" w:cs="仿宋_GB2312" w:eastAsia="仿宋_GB2312"/>
                      <w:sz w:val="18"/>
                    </w:rPr>
                    <w:t>0.3</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铜块导热系数标称值为</w:t>
                  </w:r>
                  <w:r>
                    <w:rPr>
                      <w:rFonts w:ascii="仿宋_GB2312" w:hAnsi="仿宋_GB2312" w:cs="仿宋_GB2312" w:eastAsia="仿宋_GB2312"/>
                      <w:sz w:val="18"/>
                    </w:rPr>
                    <w:t>109W/mK</w:t>
                  </w:r>
                </w:p>
                <w:p>
                  <w:pPr>
                    <w:pStyle w:val="null3"/>
                    <w:jc w:val="both"/>
                  </w:pPr>
                  <w:r>
                    <w:rPr>
                      <w:rFonts w:ascii="仿宋_GB2312" w:hAnsi="仿宋_GB2312" w:cs="仿宋_GB2312" w:eastAsia="仿宋_GB2312"/>
                      <w:sz w:val="18"/>
                      <w:b/>
                    </w:rPr>
                    <w:t>实验项目：</w:t>
                  </w:r>
                </w:p>
                <w:p>
                  <w:pPr>
                    <w:pStyle w:val="null3"/>
                    <w:jc w:val="both"/>
                  </w:pPr>
                  <w:r>
                    <w:rPr>
                      <w:rFonts w:ascii="仿宋_GB2312" w:hAnsi="仿宋_GB2312" w:cs="仿宋_GB2312" w:eastAsia="仿宋_GB2312"/>
                      <w:sz w:val="18"/>
                    </w:rPr>
                    <w:t>不良导体热导率的测定</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仿宋_GB2312" w:hAnsi="仿宋_GB2312" w:cs="仿宋_GB2312" w:eastAsia="仿宋_GB2312"/>
                      <w:sz w:val="18"/>
                    </w:rPr>
                    <w:t>10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6000</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仿宋_GB2312" w:hAnsi="仿宋_GB2312" w:cs="仿宋_GB2312" w:eastAsia="仿宋_GB2312"/>
                      <w:sz w:val="18"/>
                    </w:rPr>
                    <w:t>60000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箱式单臂电桥</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技术参数：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、测量范围：</w:t>
                  </w:r>
                  <w:r>
                    <w:rPr>
                      <w:rFonts w:ascii="仿宋_GB2312" w:hAnsi="仿宋_GB2312" w:cs="仿宋_GB2312" w:eastAsia="仿宋_GB2312"/>
                      <w:sz w:val="18"/>
                    </w:rPr>
                    <w:t>1Ω</w:t>
                  </w:r>
                  <w:r>
                    <w:rPr>
                      <w:rFonts w:ascii="仿宋_GB2312" w:hAnsi="仿宋_GB2312" w:cs="仿宋_GB2312" w:eastAsia="仿宋_GB2312"/>
                      <w:sz w:val="18"/>
                    </w:rPr>
                    <w:t>～</w:t>
                  </w:r>
                  <w:r>
                    <w:rPr>
                      <w:rFonts w:ascii="仿宋_GB2312" w:hAnsi="仿宋_GB2312" w:cs="仿宋_GB2312" w:eastAsia="仿宋_GB2312"/>
                      <w:sz w:val="18"/>
                    </w:rPr>
                    <w:t>11MΩ</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、测量方式：便携式，二端测量</w:t>
                  </w:r>
                  <w:r>
                    <w:rPr>
                      <w:rFonts w:ascii="仿宋_GB2312" w:hAnsi="仿宋_GB2312" w:cs="仿宋_GB2312" w:eastAsia="仿宋_GB2312"/>
                      <w:sz w:val="18"/>
                    </w:rPr>
                    <w:t>，</w:t>
                  </w:r>
                  <w:r>
                    <w:rPr>
                      <w:rFonts w:ascii="仿宋_GB2312" w:hAnsi="仿宋_GB2312" w:cs="仿宋_GB2312" w:eastAsia="仿宋_GB2312"/>
                      <w:sz w:val="18"/>
                    </w:rPr>
                    <w:t>级别，</w:t>
                  </w:r>
                  <w:r>
                    <w:rPr>
                      <w:rFonts w:ascii="仿宋_GB2312" w:hAnsi="仿宋_GB2312" w:cs="仿宋_GB2312" w:eastAsia="仿宋_GB2312"/>
                      <w:sz w:val="18"/>
                    </w:rPr>
                    <w:t>0.1</w:t>
                  </w:r>
                  <w:r>
                    <w:rPr>
                      <w:rFonts w:ascii="仿宋_GB2312" w:hAnsi="仿宋_GB2312" w:cs="仿宋_GB2312" w:eastAsia="仿宋_GB2312"/>
                      <w:sz w:val="18"/>
                    </w:rPr>
                    <w:t>，</w:t>
                  </w:r>
                  <w:r>
                    <w:rPr>
                      <w:rFonts w:ascii="仿宋_GB2312" w:hAnsi="仿宋_GB2312" w:cs="仿宋_GB2312" w:eastAsia="仿宋_GB2312"/>
                      <w:sz w:val="18"/>
                    </w:rPr>
                    <w:t>市电型</w:t>
                  </w:r>
                </w:p>
                <w:p>
                  <w:pPr>
                    <w:pStyle w:val="null3"/>
                    <w:jc w:val="both"/>
                  </w:pPr>
                  <w:r>
                    <w:rPr>
                      <w:rFonts w:ascii="仿宋_GB2312" w:hAnsi="仿宋_GB2312" w:cs="仿宋_GB2312" w:eastAsia="仿宋_GB2312"/>
                      <w:sz w:val="18"/>
                      <w:b/>
                    </w:rPr>
                    <w:t>实验项目：</w:t>
                  </w:r>
                </w:p>
                <w:p>
                  <w:pPr>
                    <w:pStyle w:val="null3"/>
                    <w:spacing w:after="120"/>
                    <w:jc w:val="both"/>
                  </w:pPr>
                  <w:r>
                    <w:rPr>
                      <w:rFonts w:ascii="仿宋_GB2312" w:hAnsi="仿宋_GB2312" w:cs="仿宋_GB2312" w:eastAsia="仿宋_GB2312"/>
                      <w:sz w:val="18"/>
                    </w:rPr>
                    <w:t>用单臂电桥测量中值电阻</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仿宋_GB2312" w:hAnsi="仿宋_GB2312" w:cs="仿宋_GB2312" w:eastAsia="仿宋_GB2312"/>
                      <w:sz w:val="18"/>
                    </w:rPr>
                    <w:t>12</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2550</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仿宋_GB2312" w:hAnsi="仿宋_GB2312" w:cs="仿宋_GB2312" w:eastAsia="仿宋_GB2312"/>
                      <w:sz w:val="18"/>
                    </w:rPr>
                    <w:t>30600</w:t>
                  </w:r>
                </w:p>
              </w:tc>
            </w:tr>
          </w:tbl>
          <w:p>
            <w:pPr>
              <w:pStyle w:val="null3"/>
              <w:ind w:right="135"/>
              <w:jc w:val="both"/>
            </w:pPr>
            <w:r>
              <w:rPr>
                <w:rFonts w:ascii="仿宋_GB2312" w:hAnsi="仿宋_GB2312" w:cs="仿宋_GB2312" w:eastAsia="仿宋_GB2312"/>
                <w:sz w:val="21"/>
              </w:rPr>
              <w:t>四、其他要求：</w:t>
            </w:r>
          </w:p>
          <w:p>
            <w:pPr>
              <w:pStyle w:val="null3"/>
              <w:spacing w:after="120"/>
              <w:jc w:val="both"/>
            </w:pPr>
            <w:r>
              <w:rPr>
                <w:rFonts w:ascii="仿宋_GB2312" w:hAnsi="仿宋_GB2312" w:cs="仿宋_GB2312" w:eastAsia="仿宋_GB2312"/>
                <w:sz w:val="21"/>
              </w:rPr>
              <w:t>1</w:t>
            </w:r>
            <w:r>
              <w:rPr>
                <w:rFonts w:ascii="仿宋_GB2312" w:hAnsi="仿宋_GB2312" w:cs="仿宋_GB2312" w:eastAsia="仿宋_GB2312"/>
                <w:sz w:val="21"/>
              </w:rPr>
              <w:t>、质量标准：以国家标准为准，无国家标准的以行业标准为准；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、培训：安装调试后，供应商为采购方提供现场操作培训，通过培训使用户人员了解设备工作原理，熟悉设备的安装及使用、维护方法，掌握各种设备的初始化及故障诊断、定位和排除技能。</w:t>
            </w:r>
          </w:p>
          <w:p>
            <w:pPr>
              <w:pStyle w:val="null3"/>
              <w:ind w:right="135"/>
              <w:jc w:val="both"/>
            </w:pPr>
            <w:r>
              <w:rPr>
                <w:rFonts w:ascii="仿宋_GB2312" w:hAnsi="仿宋_GB2312" w:cs="仿宋_GB2312" w:eastAsia="仿宋_GB2312"/>
                <w:sz w:val="21"/>
              </w:rPr>
              <w:t>3</w:t>
            </w:r>
            <w:r>
              <w:rPr>
                <w:rFonts w:ascii="仿宋_GB2312" w:hAnsi="仿宋_GB2312" w:cs="仿宋_GB2312" w:eastAsia="仿宋_GB2312"/>
                <w:sz w:val="21"/>
              </w:rPr>
              <w:t>、售后：供应商提供的设备质保期限</w:t>
            </w:r>
            <w:r>
              <w:rPr>
                <w:rFonts w:ascii="仿宋_GB2312" w:hAnsi="仿宋_GB2312" w:cs="仿宋_GB2312" w:eastAsia="仿宋_GB2312"/>
                <w:sz w:val="21"/>
              </w:rPr>
              <w:t>3</w:t>
            </w:r>
            <w:r>
              <w:rPr>
                <w:rFonts w:ascii="仿宋_GB2312" w:hAnsi="仿宋_GB2312" w:cs="仿宋_GB2312" w:eastAsia="仿宋_GB2312"/>
                <w:sz w:val="21"/>
              </w:rPr>
              <w:t>年（从安装完成经甲方验收合格之日算起）</w:t>
            </w:r>
            <w:r>
              <w:rPr>
                <w:rFonts w:ascii="仿宋_GB2312" w:hAnsi="仿宋_GB2312" w:cs="仿宋_GB2312" w:eastAsia="仿宋_GB2312"/>
                <w:sz w:val="21"/>
              </w:rPr>
              <w:t>,</w:t>
            </w:r>
            <w:r>
              <w:rPr>
                <w:rFonts w:ascii="仿宋_GB2312" w:hAnsi="仿宋_GB2312" w:cs="仿宋_GB2312" w:eastAsia="仿宋_GB2312"/>
                <w:sz w:val="21"/>
              </w:rPr>
              <w:t>终身维护。质保期内供应商接到采购方反映电话后，</w:t>
            </w:r>
            <w:r>
              <w:rPr>
                <w:rFonts w:ascii="仿宋_GB2312" w:hAnsi="仿宋_GB2312" w:cs="仿宋_GB2312" w:eastAsia="仿宋_GB2312"/>
                <w:sz w:val="21"/>
              </w:rPr>
              <w:t>2</w:t>
            </w:r>
            <w:r>
              <w:rPr>
                <w:rFonts w:ascii="仿宋_GB2312" w:hAnsi="仿宋_GB2312" w:cs="仿宋_GB2312" w:eastAsia="仿宋_GB2312"/>
                <w:sz w:val="21"/>
              </w:rPr>
              <w:t>小时内响应，</w:t>
            </w:r>
            <w:r>
              <w:rPr>
                <w:rFonts w:ascii="仿宋_GB2312" w:hAnsi="仿宋_GB2312" w:cs="仿宋_GB2312" w:eastAsia="仿宋_GB2312"/>
                <w:sz w:val="21"/>
              </w:rPr>
              <w:t>24</w:t>
            </w:r>
            <w:r>
              <w:rPr>
                <w:rFonts w:ascii="仿宋_GB2312" w:hAnsi="仿宋_GB2312" w:cs="仿宋_GB2312" w:eastAsia="仿宋_GB2312"/>
                <w:sz w:val="21"/>
              </w:rPr>
              <w:t>小时内派技术人员到现场，</w:t>
            </w:r>
            <w:r>
              <w:rPr>
                <w:rFonts w:ascii="仿宋_GB2312" w:hAnsi="仿宋_GB2312" w:cs="仿宋_GB2312" w:eastAsia="仿宋_GB2312"/>
                <w:sz w:val="21"/>
              </w:rPr>
              <w:t>72</w:t>
            </w:r>
            <w:r>
              <w:rPr>
                <w:rFonts w:ascii="仿宋_GB2312" w:hAnsi="仿宋_GB2312" w:cs="仿宋_GB2312" w:eastAsia="仿宋_GB2312"/>
                <w:sz w:val="21"/>
              </w:rPr>
              <w:t>小时解决问题，如出现超过</w:t>
            </w:r>
            <w:r>
              <w:rPr>
                <w:rFonts w:ascii="仿宋_GB2312" w:hAnsi="仿宋_GB2312" w:cs="仿宋_GB2312" w:eastAsia="仿宋_GB2312"/>
                <w:sz w:val="21"/>
              </w:rPr>
              <w:t>72</w:t>
            </w:r>
            <w:r>
              <w:rPr>
                <w:rFonts w:ascii="仿宋_GB2312" w:hAnsi="仿宋_GB2312" w:cs="仿宋_GB2312" w:eastAsia="仿宋_GB2312"/>
                <w:sz w:val="21"/>
              </w:rPr>
              <w:t>小时未维修好，供应商应向采购方提供同类新产品替代，以保证甲方的正常使用。质保期外，供应商只收取材料费。</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磁场描绘</w:t>
            </w:r>
            <w:r>
              <w:rPr>
                <w:rFonts w:ascii="仿宋_GB2312" w:hAnsi="仿宋_GB2312" w:cs="仿宋_GB2312" w:eastAsia="仿宋_GB2312"/>
                <w:sz w:val="21"/>
              </w:rPr>
              <w:t>仪</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标的名称：数理类高水平教学科研平台建设项目一标段拟采购磁场描绘仪30台、导热系数测定仪10台、箱式单臂电桥12台等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一、商务条款（以此处商务条款为准）</w:t>
            </w:r>
          </w:p>
          <w:p>
            <w:pPr>
              <w:pStyle w:val="null3"/>
            </w:pPr>
            <w:r>
              <w:rPr>
                <w:rFonts w:ascii="仿宋_GB2312" w:hAnsi="仿宋_GB2312" w:cs="仿宋_GB2312" w:eastAsia="仿宋_GB2312"/>
                <w:sz w:val="21"/>
              </w:rPr>
              <w:t>1、交货期：40天内全部货品现场到位安装；</w:t>
            </w:r>
          </w:p>
          <w:p>
            <w:pPr>
              <w:pStyle w:val="null3"/>
            </w:pPr>
            <w:r>
              <w:rPr>
                <w:rFonts w:ascii="仿宋_GB2312" w:hAnsi="仿宋_GB2312" w:cs="仿宋_GB2312" w:eastAsia="仿宋_GB2312"/>
                <w:sz w:val="21"/>
              </w:rPr>
              <w:t>2、交货地点：</w:t>
            </w:r>
            <w:r>
              <w:rPr>
                <w:rFonts w:ascii="仿宋_GB2312" w:hAnsi="仿宋_GB2312" w:cs="仿宋_GB2312" w:eastAsia="仿宋_GB2312"/>
                <w:sz w:val="21"/>
              </w:rPr>
              <w:t>西安石油大学指定地点</w:t>
            </w:r>
            <w:r>
              <w:rPr>
                <w:rFonts w:ascii="仿宋_GB2312" w:hAnsi="仿宋_GB2312" w:cs="仿宋_GB2312" w:eastAsia="仿宋_GB2312"/>
                <w:sz w:val="21"/>
              </w:rPr>
              <w:t>；</w:t>
            </w:r>
          </w:p>
          <w:p>
            <w:pPr>
              <w:pStyle w:val="null3"/>
            </w:pPr>
            <w:r>
              <w:rPr>
                <w:rFonts w:ascii="仿宋_GB2312" w:hAnsi="仿宋_GB2312" w:cs="仿宋_GB2312" w:eastAsia="仿宋_GB2312"/>
                <w:sz w:val="21"/>
              </w:rPr>
              <w:t>3、质保期：三年；</w:t>
            </w:r>
          </w:p>
          <w:p>
            <w:pPr>
              <w:pStyle w:val="null3"/>
            </w:pPr>
            <w:r>
              <w:rPr>
                <w:rFonts w:ascii="仿宋_GB2312" w:hAnsi="仿宋_GB2312" w:cs="仿宋_GB2312" w:eastAsia="仿宋_GB2312"/>
                <w:sz w:val="21"/>
              </w:rPr>
              <w:t>4、支付方式：验收合格后，乙方提供全额增值税专用发票后</w:t>
            </w:r>
            <w:r>
              <w:rPr>
                <w:rFonts w:ascii="仿宋_GB2312" w:hAnsi="仿宋_GB2312" w:cs="仿宋_GB2312" w:eastAsia="仿宋_GB2312"/>
                <w:sz w:val="21"/>
              </w:rPr>
              <w:t>30</w:t>
            </w:r>
            <w:r>
              <w:rPr>
                <w:rFonts w:ascii="仿宋_GB2312" w:hAnsi="仿宋_GB2312" w:cs="仿宋_GB2312" w:eastAsia="仿宋_GB2312"/>
                <w:sz w:val="21"/>
              </w:rPr>
              <w:t>日内支付合同金额的</w:t>
            </w:r>
            <w:r>
              <w:rPr>
                <w:rFonts w:ascii="仿宋_GB2312" w:hAnsi="仿宋_GB2312" w:cs="仿宋_GB2312" w:eastAsia="仿宋_GB2312"/>
                <w:sz w:val="21"/>
              </w:rPr>
              <w:t>100%；</w:t>
            </w:r>
          </w:p>
          <w:p>
            <w:pPr>
              <w:pStyle w:val="null3"/>
              <w:jc w:val="both"/>
            </w:pPr>
            <w:r>
              <w:rPr>
                <w:rFonts w:ascii="仿宋_GB2312" w:hAnsi="仿宋_GB2312" w:cs="仿宋_GB2312" w:eastAsia="仿宋_GB2312"/>
                <w:sz w:val="21"/>
              </w:rPr>
              <w:t>5、其他商务要求：详见合同部分。</w:t>
            </w:r>
          </w:p>
          <w:p>
            <w:pPr>
              <w:pStyle w:val="null3"/>
              <w:jc w:val="both"/>
            </w:pPr>
            <w:r>
              <w:rPr>
                <w:rFonts w:ascii="仿宋_GB2312" w:hAnsi="仿宋_GB2312" w:cs="仿宋_GB2312" w:eastAsia="仿宋_GB2312"/>
                <w:sz w:val="21"/>
              </w:rPr>
              <w:t>二、项目概况：</w:t>
            </w:r>
          </w:p>
          <w:p>
            <w:pPr>
              <w:pStyle w:val="null3"/>
              <w:jc w:val="both"/>
            </w:pPr>
            <w:r>
              <w:rPr>
                <w:rFonts w:ascii="仿宋_GB2312" w:hAnsi="仿宋_GB2312" w:cs="仿宋_GB2312" w:eastAsia="仿宋_GB2312"/>
                <w:sz w:val="21"/>
              </w:rPr>
              <w:t>数理类</w:t>
            </w:r>
            <w:r>
              <w:rPr>
                <w:rFonts w:ascii="仿宋_GB2312" w:hAnsi="仿宋_GB2312" w:cs="仿宋_GB2312" w:eastAsia="仿宋_GB2312"/>
                <w:sz w:val="21"/>
              </w:rPr>
              <w:t>高水平教学科研平台建</w:t>
            </w:r>
            <w:r>
              <w:rPr>
                <w:rFonts w:ascii="仿宋_GB2312" w:hAnsi="仿宋_GB2312" w:cs="仿宋_GB2312" w:eastAsia="仿宋_GB2312"/>
                <w:sz w:val="21"/>
              </w:rPr>
              <w:t>设项目二标段拟采购</w:t>
            </w:r>
            <w:r>
              <w:rPr>
                <w:rFonts w:ascii="仿宋_GB2312" w:hAnsi="仿宋_GB2312" w:cs="仿宋_GB2312" w:eastAsia="仿宋_GB2312"/>
                <w:sz w:val="21"/>
              </w:rPr>
              <w:t>FPGA</w:t>
            </w:r>
            <w:r>
              <w:rPr>
                <w:rFonts w:ascii="仿宋_GB2312" w:hAnsi="仿宋_GB2312" w:cs="仿宋_GB2312" w:eastAsia="仿宋_GB2312"/>
                <w:sz w:val="21"/>
              </w:rPr>
              <w:t>开发板</w:t>
            </w:r>
            <w:r>
              <w:rPr>
                <w:rFonts w:ascii="仿宋_GB2312" w:hAnsi="仿宋_GB2312" w:cs="仿宋_GB2312" w:eastAsia="仿宋_GB2312"/>
                <w:sz w:val="21"/>
              </w:rPr>
              <w:t>15</w:t>
            </w:r>
            <w:r>
              <w:rPr>
                <w:rFonts w:ascii="仿宋_GB2312" w:hAnsi="仿宋_GB2312" w:cs="仿宋_GB2312" w:eastAsia="仿宋_GB2312"/>
                <w:sz w:val="21"/>
              </w:rPr>
              <w:t>套、</w:t>
            </w:r>
            <w:r>
              <w:rPr>
                <w:rFonts w:ascii="仿宋_GB2312" w:hAnsi="仿宋_GB2312" w:cs="仿宋_GB2312" w:eastAsia="仿宋_GB2312"/>
                <w:sz w:val="21"/>
                <w:color w:val="000000"/>
              </w:rPr>
              <w:t>电路分析实验箱</w:t>
            </w:r>
            <w:r>
              <w:rPr>
                <w:rFonts w:ascii="仿宋_GB2312" w:hAnsi="仿宋_GB2312" w:cs="仿宋_GB2312" w:eastAsia="仿宋_GB2312"/>
                <w:sz w:val="21"/>
                <w:color w:val="000000"/>
              </w:rPr>
              <w:t>3</w:t>
            </w:r>
            <w:r>
              <w:rPr>
                <w:rFonts w:ascii="仿宋_GB2312" w:hAnsi="仿宋_GB2312" w:cs="仿宋_GB2312" w:eastAsia="仿宋_GB2312"/>
                <w:sz w:val="21"/>
                <w:color w:val="000000"/>
              </w:rPr>
              <w:t>套、</w:t>
            </w:r>
            <w:r>
              <w:rPr>
                <w:rFonts w:ascii="仿宋_GB2312" w:hAnsi="仿宋_GB2312" w:cs="仿宋_GB2312" w:eastAsia="仿宋_GB2312"/>
                <w:sz w:val="21"/>
                <w:color w:val="000000"/>
              </w:rPr>
              <w:t>数字电路实验箱</w:t>
            </w:r>
            <w:r>
              <w:rPr>
                <w:rFonts w:ascii="仿宋_GB2312" w:hAnsi="仿宋_GB2312" w:cs="仿宋_GB2312" w:eastAsia="仿宋_GB2312"/>
                <w:sz w:val="21"/>
                <w:color w:val="000000"/>
              </w:rPr>
              <w:t>3</w:t>
            </w:r>
            <w:r>
              <w:rPr>
                <w:rFonts w:ascii="仿宋_GB2312" w:hAnsi="仿宋_GB2312" w:cs="仿宋_GB2312" w:eastAsia="仿宋_GB2312"/>
                <w:sz w:val="21"/>
                <w:color w:val="000000"/>
              </w:rPr>
              <w:t>套</w:t>
            </w:r>
            <w:r>
              <w:rPr>
                <w:rFonts w:ascii="仿宋_GB2312" w:hAnsi="仿宋_GB2312" w:cs="仿宋_GB2312" w:eastAsia="仿宋_GB2312"/>
                <w:sz w:val="21"/>
              </w:rPr>
              <w:t>等；主要功能或目标：</w:t>
            </w:r>
            <w:r>
              <w:rPr>
                <w:rFonts w:ascii="仿宋_GB2312" w:hAnsi="仿宋_GB2312" w:cs="仿宋_GB2312" w:eastAsia="仿宋_GB2312"/>
                <w:sz w:val="21"/>
              </w:rPr>
              <w:t>满足日常专业实验教学的需要，通过增加开放选作实验项目，提高综合设计性、研究性实验项目以及与行业紧密结合的项目比例，</w:t>
            </w:r>
            <w:r>
              <w:rPr>
                <w:rFonts w:ascii="仿宋_GB2312" w:hAnsi="仿宋_GB2312" w:cs="仿宋_GB2312" w:eastAsia="仿宋_GB2312"/>
                <w:sz w:val="21"/>
              </w:rPr>
              <w:t>培养学生的实践能力和创新精神</w:t>
            </w:r>
            <w:r>
              <w:rPr>
                <w:rFonts w:ascii="仿宋_GB2312" w:hAnsi="仿宋_GB2312" w:cs="仿宋_GB2312" w:eastAsia="仿宋_GB2312"/>
                <w:sz w:val="21"/>
              </w:rPr>
              <w:t>，丰富专业实习内容，拓宽其就业渠道，提升就业质量。</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、采购清单及产品主要规格参数、数量</w:t>
            </w:r>
          </w:p>
          <w:tbl>
            <w:tblPr>
              <w:tblInd w:type="dxa" w:w="135"/>
              <w:tblBorders>
                <w:top w:val="none" w:color="000000" w:sz="4"/>
                <w:left w:val="none" w:color="000000" w:sz="4"/>
                <w:bottom w:val="none" w:color="000000" w:sz="4"/>
                <w:right w:val="none" w:color="000000" w:sz="4"/>
                <w:insideH w:val="none"/>
                <w:insideV w:val="none"/>
              </w:tblBorders>
            </w:tblPr>
            <w:tblGrid>
              <w:gridCol w:w="158"/>
              <w:gridCol w:w="317"/>
              <w:gridCol w:w="1327"/>
              <w:gridCol w:w="130"/>
              <w:gridCol w:w="166"/>
              <w:gridCol w:w="215"/>
              <w:gridCol w:w="232"/>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1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技术要求</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单价预算（元）</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小计预算（元）</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FPGA</w:t>
                  </w:r>
                  <w:r>
                    <w:rPr>
                      <w:rFonts w:ascii="仿宋_GB2312" w:hAnsi="仿宋_GB2312" w:cs="仿宋_GB2312" w:eastAsia="仿宋_GB2312"/>
                      <w:sz w:val="18"/>
                    </w:rPr>
                    <w:t>开发板</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一、核心技术参数（单套设备）</w:t>
                  </w:r>
                </w:p>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核心芯片配置</w:t>
                  </w:r>
                </w:p>
                <w:p>
                  <w:pPr>
                    <w:pStyle w:val="null3"/>
                    <w:jc w:val="left"/>
                  </w:pPr>
                  <w:r>
                    <w:rPr>
                      <w:rFonts w:ascii="仿宋_GB2312" w:hAnsi="仿宋_GB2312" w:cs="仿宋_GB2312" w:eastAsia="仿宋_GB2312"/>
                      <w:sz w:val="18"/>
                    </w:rPr>
                    <w:t>FPGA</w:t>
                  </w:r>
                  <w:r>
                    <w:rPr>
                      <w:rFonts w:ascii="仿宋_GB2312" w:hAnsi="仿宋_GB2312" w:cs="仿宋_GB2312" w:eastAsia="仿宋_GB2312"/>
                      <w:sz w:val="18"/>
                    </w:rPr>
                    <w:t>型号：</w:t>
                  </w:r>
                  <w:r>
                    <w:rPr>
                      <w:rFonts w:ascii="仿宋_GB2312" w:hAnsi="仿宋_GB2312" w:cs="仿宋_GB2312" w:eastAsia="仿宋_GB2312"/>
                      <w:sz w:val="18"/>
                    </w:rPr>
                    <w:t>XCZU3EG-1SFVC784I</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APU</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核</w:t>
                  </w:r>
                  <w:r>
                    <w:rPr>
                      <w:rFonts w:ascii="仿宋_GB2312" w:hAnsi="仿宋_GB2312" w:cs="仿宋_GB2312" w:eastAsia="仿宋_GB2312"/>
                      <w:sz w:val="18"/>
                    </w:rPr>
                    <w:t>ARM</w:t>
                  </w:r>
                  <w:r>
                    <w:rPr>
                      <w:rFonts w:ascii="仿宋_GB2312" w:hAnsi="仿宋_GB2312" w:cs="仿宋_GB2312" w:eastAsia="仿宋_GB2312"/>
                      <w:sz w:val="21"/>
                    </w:rPr>
                    <w:t xml:space="preserve"> </w:t>
                  </w:r>
                  <w:r>
                    <w:rPr>
                      <w:rFonts w:ascii="仿宋_GB2312" w:hAnsi="仿宋_GB2312" w:cs="仿宋_GB2312" w:eastAsia="仿宋_GB2312"/>
                      <w:sz w:val="18"/>
                    </w:rPr>
                    <w:t>Cortex-A53</w:t>
                  </w:r>
                  <w:r>
                    <w:rPr>
                      <w:rFonts w:ascii="仿宋_GB2312" w:hAnsi="仿宋_GB2312" w:cs="仿宋_GB2312" w:eastAsia="仿宋_GB2312"/>
                      <w:sz w:val="18"/>
                    </w:rPr>
                    <w:t>，最高主频</w:t>
                  </w:r>
                  <w:r>
                    <w:rPr>
                      <w:rFonts w:ascii="仿宋_GB2312" w:hAnsi="仿宋_GB2312" w:cs="仿宋_GB2312" w:eastAsia="仿宋_GB2312"/>
                      <w:sz w:val="18"/>
                    </w:rPr>
                    <w:t>1.3GHz</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RPU</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核</w:t>
                  </w:r>
                  <w:r>
                    <w:rPr>
                      <w:rFonts w:ascii="仿宋_GB2312" w:hAnsi="仿宋_GB2312" w:cs="仿宋_GB2312" w:eastAsia="仿宋_GB2312"/>
                      <w:sz w:val="18"/>
                    </w:rPr>
                    <w:t>ARM</w:t>
                  </w:r>
                  <w:r>
                    <w:rPr>
                      <w:rFonts w:ascii="仿宋_GB2312" w:hAnsi="仿宋_GB2312" w:cs="仿宋_GB2312" w:eastAsia="仿宋_GB2312"/>
                      <w:sz w:val="21"/>
                    </w:rPr>
                    <w:t xml:space="preserve"> </w:t>
                  </w:r>
                  <w:r>
                    <w:rPr>
                      <w:rFonts w:ascii="仿宋_GB2312" w:hAnsi="仿宋_GB2312" w:cs="仿宋_GB2312" w:eastAsia="仿宋_GB2312"/>
                      <w:sz w:val="18"/>
                    </w:rPr>
                    <w:t>Cortex-R5F</w:t>
                  </w:r>
                  <w:r>
                    <w:rPr>
                      <w:rFonts w:ascii="仿宋_GB2312" w:hAnsi="仿宋_GB2312" w:cs="仿宋_GB2312" w:eastAsia="仿宋_GB2312"/>
                      <w:sz w:val="18"/>
                    </w:rPr>
                    <w:t>，最高主频</w:t>
                  </w:r>
                  <w:r>
                    <w:rPr>
                      <w:rFonts w:ascii="仿宋_GB2312" w:hAnsi="仿宋_GB2312" w:cs="仿宋_GB2312" w:eastAsia="仿宋_GB2312"/>
                      <w:sz w:val="18"/>
                    </w:rPr>
                    <w:t>533MHz</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GPU</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ARM Mali-400 MP2</w:t>
                  </w:r>
                </w:p>
                <w:p>
                  <w:pPr>
                    <w:pStyle w:val="null3"/>
                    <w:jc w:val="left"/>
                  </w:pPr>
                  <w:r>
                    <w:rPr>
                      <w:rFonts w:ascii="仿宋_GB2312" w:hAnsi="仿宋_GB2312" w:cs="仿宋_GB2312" w:eastAsia="仿宋_GB2312"/>
                      <w:sz w:val="18"/>
                    </w:rPr>
                    <w:t xml:space="preserve">2. </w:t>
                  </w:r>
                  <w:r>
                    <w:rPr>
                      <w:rFonts w:ascii="仿宋_GB2312" w:hAnsi="仿宋_GB2312" w:cs="仿宋_GB2312" w:eastAsia="仿宋_GB2312"/>
                      <w:sz w:val="18"/>
                    </w:rPr>
                    <w:t>内存系统</w:t>
                  </w:r>
                </w:p>
                <w:p>
                  <w:pPr>
                    <w:pStyle w:val="null3"/>
                    <w:jc w:val="left"/>
                  </w:pPr>
                  <w:r>
                    <w:rPr>
                      <w:rFonts w:ascii="仿宋_GB2312" w:hAnsi="仿宋_GB2312" w:cs="仿宋_GB2312" w:eastAsia="仿宋_GB2312"/>
                      <w:sz w:val="18"/>
                    </w:rPr>
                    <w:t>PS</w:t>
                  </w:r>
                  <w:r>
                    <w:rPr>
                      <w:rFonts w:ascii="仿宋_GB2312" w:hAnsi="仿宋_GB2312" w:cs="仿宋_GB2312" w:eastAsia="仿宋_GB2312"/>
                      <w:sz w:val="18"/>
                    </w:rPr>
                    <w:t>端</w:t>
                  </w:r>
                  <w:r>
                    <w:rPr>
                      <w:rFonts w:ascii="仿宋_GB2312" w:hAnsi="仿宋_GB2312" w:cs="仿宋_GB2312" w:eastAsia="仿宋_GB2312"/>
                      <w:sz w:val="18"/>
                    </w:rPr>
                    <w:t>DDR4</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4GB</w:t>
                  </w:r>
                  <w:r>
                    <w:rPr>
                      <w:rFonts w:ascii="仿宋_GB2312" w:hAnsi="仿宋_GB2312" w:cs="仿宋_GB2312" w:eastAsia="仿宋_GB2312"/>
                      <w:sz w:val="18"/>
                    </w:rPr>
                    <w:t>，</w:t>
                  </w:r>
                  <w:r>
                    <w:rPr>
                      <w:rFonts w:ascii="仿宋_GB2312" w:hAnsi="仿宋_GB2312" w:cs="仿宋_GB2312" w:eastAsia="仿宋_GB2312"/>
                      <w:sz w:val="18"/>
                    </w:rPr>
                    <w:t>64</w:t>
                  </w:r>
                  <w:r>
                    <w:rPr>
                      <w:rFonts w:ascii="仿宋_GB2312" w:hAnsi="仿宋_GB2312" w:cs="仿宋_GB2312" w:eastAsia="仿宋_GB2312"/>
                      <w:sz w:val="18"/>
                    </w:rPr>
                    <w:t>位总线宽度，速率</w:t>
                  </w:r>
                  <w:r>
                    <w:rPr>
                      <w:rFonts w:ascii="仿宋_GB2312" w:hAnsi="仿宋_GB2312" w:cs="仿宋_GB2312" w:eastAsia="仿宋_GB2312"/>
                      <w:sz w:val="18"/>
                    </w:rPr>
                    <w:t>≥</w:t>
                  </w:r>
                  <w:r>
                    <w:rPr>
                      <w:rFonts w:ascii="仿宋_GB2312" w:hAnsi="仿宋_GB2312" w:cs="仿宋_GB2312" w:eastAsia="仿宋_GB2312"/>
                      <w:sz w:val="18"/>
                    </w:rPr>
                    <w:t>2400Mbps</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PL</w:t>
                  </w:r>
                  <w:r>
                    <w:rPr>
                      <w:rFonts w:ascii="仿宋_GB2312" w:hAnsi="仿宋_GB2312" w:cs="仿宋_GB2312" w:eastAsia="仿宋_GB2312"/>
                      <w:sz w:val="18"/>
                    </w:rPr>
                    <w:t>端</w:t>
                  </w:r>
                  <w:r>
                    <w:rPr>
                      <w:rFonts w:ascii="仿宋_GB2312" w:hAnsi="仿宋_GB2312" w:cs="仿宋_GB2312" w:eastAsia="仿宋_GB2312"/>
                      <w:sz w:val="18"/>
                    </w:rPr>
                    <w:t>DDR4</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1GB</w:t>
                  </w:r>
                  <w:r>
                    <w:rPr>
                      <w:rFonts w:ascii="仿宋_GB2312" w:hAnsi="仿宋_GB2312" w:cs="仿宋_GB2312" w:eastAsia="仿宋_GB2312"/>
                      <w:sz w:val="18"/>
                    </w:rPr>
                    <w:t>，</w:t>
                  </w:r>
                  <w:r>
                    <w:rPr>
                      <w:rFonts w:ascii="仿宋_GB2312" w:hAnsi="仿宋_GB2312" w:cs="仿宋_GB2312" w:eastAsia="仿宋_GB2312"/>
                      <w:sz w:val="18"/>
                    </w:rPr>
                    <w:t>16</w:t>
                  </w:r>
                  <w:r>
                    <w:rPr>
                      <w:rFonts w:ascii="仿宋_GB2312" w:hAnsi="仿宋_GB2312" w:cs="仿宋_GB2312" w:eastAsia="仿宋_GB2312"/>
                      <w:sz w:val="18"/>
                    </w:rPr>
                    <w:t>位总线宽度，速率</w:t>
                  </w:r>
                  <w:r>
                    <w:rPr>
                      <w:rFonts w:ascii="仿宋_GB2312" w:hAnsi="仿宋_GB2312" w:cs="仿宋_GB2312" w:eastAsia="仿宋_GB2312"/>
                      <w:sz w:val="18"/>
                    </w:rPr>
                    <w:t>≥</w:t>
                  </w:r>
                  <w:r>
                    <w:rPr>
                      <w:rFonts w:ascii="仿宋_GB2312" w:hAnsi="仿宋_GB2312" w:cs="仿宋_GB2312" w:eastAsia="仿宋_GB2312"/>
                      <w:sz w:val="18"/>
                    </w:rPr>
                    <w:t>2400Mbps</w:t>
                  </w:r>
                </w:p>
                <w:p>
                  <w:pPr>
                    <w:pStyle w:val="null3"/>
                    <w:jc w:val="left"/>
                  </w:pPr>
                  <w:r>
                    <w:rPr>
                      <w:rFonts w:ascii="仿宋_GB2312" w:hAnsi="仿宋_GB2312" w:cs="仿宋_GB2312" w:eastAsia="仿宋_GB2312"/>
                      <w:sz w:val="18"/>
                    </w:rPr>
                    <w:t xml:space="preserve">3. </w:t>
                  </w:r>
                  <w:r>
                    <w:rPr>
                      <w:rFonts w:ascii="仿宋_GB2312" w:hAnsi="仿宋_GB2312" w:cs="仿宋_GB2312" w:eastAsia="仿宋_GB2312"/>
                      <w:sz w:val="18"/>
                    </w:rPr>
                    <w:t>非易失性存储</w:t>
                  </w:r>
                </w:p>
                <w:p>
                  <w:pPr>
                    <w:pStyle w:val="null3"/>
                    <w:jc w:val="left"/>
                  </w:pPr>
                  <w:r>
                    <w:rPr>
                      <w:rFonts w:ascii="仿宋_GB2312" w:hAnsi="仿宋_GB2312" w:cs="仿宋_GB2312" w:eastAsia="仿宋_GB2312"/>
                      <w:sz w:val="18"/>
                    </w:rPr>
                    <w:t>QSPI Flash</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32MB</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eMMC Flash</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32GB</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b/>
                    </w:rPr>
                    <w:t>二、接口与供电要求（单套设备）</w:t>
                  </w:r>
                </w:p>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接口配置（至少包含以下接口）</w:t>
                  </w:r>
                </w:p>
                <w:p>
                  <w:pPr>
                    <w:pStyle w:val="null3"/>
                    <w:jc w:val="left"/>
                  </w:pPr>
                  <w:r>
                    <w:rPr>
                      <w:rFonts w:ascii="仿宋_GB2312" w:hAnsi="仿宋_GB2312" w:cs="仿宋_GB2312" w:eastAsia="仿宋_GB2312"/>
                      <w:sz w:val="18"/>
                    </w:rPr>
                    <w:t>以太网接口：</w:t>
                  </w:r>
                  <w:r>
                    <w:rPr>
                      <w:rFonts w:ascii="仿宋_GB2312" w:hAnsi="仿宋_GB2312" w:cs="仿宋_GB2312" w:eastAsia="仿宋_GB2312"/>
                      <w:sz w:val="18"/>
                    </w:rPr>
                    <w:t>1×</w:t>
                  </w:r>
                  <w:r>
                    <w:rPr>
                      <w:rFonts w:ascii="仿宋_GB2312" w:hAnsi="仿宋_GB2312" w:cs="仿宋_GB2312" w:eastAsia="仿宋_GB2312"/>
                      <w:sz w:val="18"/>
                    </w:rPr>
                    <w:t>千兆以太网（</w:t>
                  </w:r>
                  <w:r>
                    <w:rPr>
                      <w:rFonts w:ascii="仿宋_GB2312" w:hAnsi="仿宋_GB2312" w:cs="仿宋_GB2312" w:eastAsia="仿宋_GB2312"/>
                      <w:sz w:val="18"/>
                    </w:rPr>
                    <w:t>PS</w:t>
                  </w:r>
                  <w:r>
                    <w:rPr>
                      <w:rFonts w:ascii="仿宋_GB2312" w:hAnsi="仿宋_GB2312" w:cs="仿宋_GB2312" w:eastAsia="仿宋_GB2312"/>
                      <w:sz w:val="18"/>
                    </w:rPr>
                    <w:t>端）、</w:t>
                  </w:r>
                  <w:r>
                    <w:rPr>
                      <w:rFonts w:ascii="仿宋_GB2312" w:hAnsi="仿宋_GB2312" w:cs="仿宋_GB2312" w:eastAsia="仿宋_GB2312"/>
                      <w:sz w:val="18"/>
                    </w:rPr>
                    <w:t>1×</w:t>
                  </w:r>
                  <w:r>
                    <w:rPr>
                      <w:rFonts w:ascii="仿宋_GB2312" w:hAnsi="仿宋_GB2312" w:cs="仿宋_GB2312" w:eastAsia="仿宋_GB2312"/>
                      <w:sz w:val="18"/>
                    </w:rPr>
                    <w:t>千兆以太网（</w:t>
                  </w:r>
                  <w:r>
                    <w:rPr>
                      <w:rFonts w:ascii="仿宋_GB2312" w:hAnsi="仿宋_GB2312" w:cs="仿宋_GB2312" w:eastAsia="仿宋_GB2312"/>
                      <w:sz w:val="18"/>
                    </w:rPr>
                    <w:t>PL</w:t>
                  </w:r>
                  <w:r>
                    <w:rPr>
                      <w:rFonts w:ascii="仿宋_GB2312" w:hAnsi="仿宋_GB2312" w:cs="仿宋_GB2312" w:eastAsia="仿宋_GB2312"/>
                      <w:sz w:val="18"/>
                    </w:rPr>
                    <w:t>端）；</w:t>
                  </w:r>
                </w:p>
                <w:p>
                  <w:pPr>
                    <w:pStyle w:val="null3"/>
                    <w:jc w:val="left"/>
                  </w:pPr>
                  <w:r>
                    <w:rPr>
                      <w:rFonts w:ascii="仿宋_GB2312" w:hAnsi="仿宋_GB2312" w:cs="仿宋_GB2312" w:eastAsia="仿宋_GB2312"/>
                      <w:sz w:val="18"/>
                    </w:rPr>
                    <w:t xml:space="preserve">USB </w:t>
                  </w:r>
                  <w:r>
                    <w:rPr>
                      <w:rFonts w:ascii="仿宋_GB2312" w:hAnsi="仿宋_GB2312" w:cs="仿宋_GB2312" w:eastAsia="仿宋_GB2312"/>
                      <w:sz w:val="18"/>
                    </w:rPr>
                    <w:t>接口：</w:t>
                  </w:r>
                  <w:r>
                    <w:rPr>
                      <w:rFonts w:ascii="仿宋_GB2312" w:hAnsi="仿宋_GB2312" w:cs="仿宋_GB2312" w:eastAsia="仿宋_GB2312"/>
                      <w:sz w:val="18"/>
                    </w:rPr>
                    <w:t xml:space="preserve">2×USB3.0 </w:t>
                  </w:r>
                  <w:r>
                    <w:rPr>
                      <w:rFonts w:ascii="仿宋_GB2312" w:hAnsi="仿宋_GB2312" w:cs="仿宋_GB2312" w:eastAsia="仿宋_GB2312"/>
                      <w:sz w:val="18"/>
                    </w:rPr>
                    <w:t>接口；</w:t>
                  </w:r>
                </w:p>
                <w:p>
                  <w:pPr>
                    <w:pStyle w:val="null3"/>
                    <w:jc w:val="left"/>
                  </w:pPr>
                  <w:r>
                    <w:rPr>
                      <w:rFonts w:ascii="仿宋_GB2312" w:hAnsi="仿宋_GB2312" w:cs="仿宋_GB2312" w:eastAsia="仿宋_GB2312"/>
                      <w:sz w:val="18"/>
                    </w:rPr>
                    <w:t>显示接口：</w:t>
                  </w:r>
                  <w:r>
                    <w:rPr>
                      <w:rFonts w:ascii="仿宋_GB2312" w:hAnsi="仿宋_GB2312" w:cs="仿宋_GB2312" w:eastAsia="仿宋_GB2312"/>
                      <w:sz w:val="18"/>
                    </w:rPr>
                    <w:t xml:space="preserve">1×DP </w:t>
                  </w:r>
                  <w:r>
                    <w:rPr>
                      <w:rFonts w:ascii="仿宋_GB2312" w:hAnsi="仿宋_GB2312" w:cs="仿宋_GB2312" w:eastAsia="仿宋_GB2312"/>
                      <w:sz w:val="18"/>
                    </w:rPr>
                    <w:t>显示接口；</w:t>
                  </w:r>
                </w:p>
                <w:p>
                  <w:pPr>
                    <w:pStyle w:val="null3"/>
                    <w:jc w:val="left"/>
                  </w:pPr>
                  <w:r>
                    <w:rPr>
                      <w:rFonts w:ascii="仿宋_GB2312" w:hAnsi="仿宋_GB2312" w:cs="仿宋_GB2312" w:eastAsia="仿宋_GB2312"/>
                      <w:sz w:val="18"/>
                    </w:rPr>
                    <w:t>扩展插槽：</w:t>
                  </w:r>
                  <w:r>
                    <w:rPr>
                      <w:rFonts w:ascii="仿宋_GB2312" w:hAnsi="仿宋_GB2312" w:cs="仿宋_GB2312" w:eastAsia="仿宋_GB2312"/>
                      <w:sz w:val="18"/>
                    </w:rPr>
                    <w:t xml:space="preserve">1×M.2 </w:t>
                  </w:r>
                  <w:r>
                    <w:rPr>
                      <w:rFonts w:ascii="仿宋_GB2312" w:hAnsi="仿宋_GB2312" w:cs="仿宋_GB2312" w:eastAsia="仿宋_GB2312"/>
                      <w:sz w:val="18"/>
                    </w:rPr>
                    <w:t>插槽；</w:t>
                  </w:r>
                </w:p>
                <w:p>
                  <w:pPr>
                    <w:pStyle w:val="null3"/>
                    <w:jc w:val="left"/>
                  </w:pPr>
                  <w:r>
                    <w:rPr>
                      <w:rFonts w:ascii="仿宋_GB2312" w:hAnsi="仿宋_GB2312" w:cs="仿宋_GB2312" w:eastAsia="仿宋_GB2312"/>
                      <w:sz w:val="18"/>
                    </w:rPr>
                    <w:t>通用扩展接口：</w:t>
                  </w:r>
                  <w:r>
                    <w:rPr>
                      <w:rFonts w:ascii="仿宋_GB2312" w:hAnsi="仿宋_GB2312" w:cs="仿宋_GB2312" w:eastAsia="仿宋_GB2312"/>
                      <w:sz w:val="18"/>
                    </w:rPr>
                    <w:t xml:space="preserve">2×40 </w:t>
                  </w:r>
                  <w:r>
                    <w:rPr>
                      <w:rFonts w:ascii="仿宋_GB2312" w:hAnsi="仿宋_GB2312" w:cs="仿宋_GB2312" w:eastAsia="仿宋_GB2312"/>
                      <w:sz w:val="18"/>
                    </w:rPr>
                    <w:t>针扩展接口（兼容</w:t>
                  </w:r>
                  <w:r>
                    <w:rPr>
                      <w:rFonts w:ascii="仿宋_GB2312" w:hAnsi="仿宋_GB2312" w:cs="仿宋_GB2312" w:eastAsia="仿宋_GB2312"/>
                      <w:sz w:val="18"/>
                    </w:rPr>
                    <w:t>GPIO</w:t>
                  </w:r>
                  <w:r>
                    <w:rPr>
                      <w:rFonts w:ascii="仿宋_GB2312" w:hAnsi="仿宋_GB2312" w:cs="仿宋_GB2312" w:eastAsia="仿宋_GB2312"/>
                      <w:sz w:val="18"/>
                    </w:rPr>
                    <w:t>、</w:t>
                  </w:r>
                  <w:r>
                    <w:rPr>
                      <w:rFonts w:ascii="仿宋_GB2312" w:hAnsi="仿宋_GB2312" w:cs="仿宋_GB2312" w:eastAsia="仿宋_GB2312"/>
                      <w:sz w:val="18"/>
                    </w:rPr>
                    <w:t>I2C</w:t>
                  </w:r>
                  <w:r>
                    <w:rPr>
                      <w:rFonts w:ascii="仿宋_GB2312" w:hAnsi="仿宋_GB2312" w:cs="仿宋_GB2312" w:eastAsia="仿宋_GB2312"/>
                      <w:sz w:val="18"/>
                    </w:rPr>
                    <w:t>、</w:t>
                  </w:r>
                  <w:r>
                    <w:rPr>
                      <w:rFonts w:ascii="仿宋_GB2312" w:hAnsi="仿宋_GB2312" w:cs="仿宋_GB2312" w:eastAsia="仿宋_GB2312"/>
                      <w:sz w:val="18"/>
                    </w:rPr>
                    <w:t>SPI</w:t>
                  </w:r>
                  <w:r>
                    <w:rPr>
                      <w:rFonts w:ascii="仿宋_GB2312" w:hAnsi="仿宋_GB2312" w:cs="仿宋_GB2312" w:eastAsia="仿宋_GB2312"/>
                      <w:sz w:val="18"/>
                    </w:rPr>
                    <w:t>等通信协议）；</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供电要求</w:t>
                  </w:r>
                </w:p>
                <w:p>
                  <w:pPr>
                    <w:pStyle w:val="null3"/>
                    <w:jc w:val="left"/>
                  </w:pPr>
                  <w:r>
                    <w:rPr>
                      <w:rFonts w:ascii="仿宋_GB2312" w:hAnsi="仿宋_GB2312" w:cs="仿宋_GB2312" w:eastAsia="仿宋_GB2312"/>
                      <w:sz w:val="18"/>
                    </w:rPr>
                    <w:t>输入规格：支持</w:t>
                  </w:r>
                  <w:r>
                    <w:rPr>
                      <w:rFonts w:ascii="仿宋_GB2312" w:hAnsi="仿宋_GB2312" w:cs="仿宋_GB2312" w:eastAsia="仿宋_GB2312"/>
                      <w:sz w:val="18"/>
                    </w:rPr>
                    <w:t>12V DC</w:t>
                  </w:r>
                  <w:r>
                    <w:rPr>
                      <w:rFonts w:ascii="仿宋_GB2312" w:hAnsi="仿宋_GB2312" w:cs="仿宋_GB2312" w:eastAsia="仿宋_GB2312"/>
                      <w:sz w:val="18"/>
                    </w:rPr>
                    <w:t>单电源输入</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保护功能：具备过流保护、过压保护功能</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b/>
                    </w:rPr>
                    <w:t>三、配件清单（单套设备）</w:t>
                  </w:r>
                </w:p>
                <w:p>
                  <w:pPr>
                    <w:pStyle w:val="null3"/>
                    <w:jc w:val="left"/>
                  </w:pPr>
                  <w:r>
                    <w:rPr>
                      <w:rFonts w:ascii="仿宋_GB2312" w:hAnsi="仿宋_GB2312" w:cs="仿宋_GB2312" w:eastAsia="仿宋_GB2312"/>
                      <w:sz w:val="18"/>
                    </w:rPr>
                    <w:t xml:space="preserve">1. </w:t>
                  </w:r>
                  <w:r>
                    <w:rPr>
                      <w:rFonts w:ascii="仿宋_GB2312" w:hAnsi="仿宋_GB2312" w:cs="仿宋_GB2312" w:eastAsia="仿宋_GB2312"/>
                      <w:sz w:val="18"/>
                    </w:rPr>
                    <w:t>基础配件（设备运行与安装）</w:t>
                  </w:r>
                </w:p>
                <w:p>
                  <w:pPr>
                    <w:pStyle w:val="null3"/>
                    <w:jc w:val="left"/>
                  </w:pPr>
                  <w:r>
                    <w:rPr>
                      <w:rFonts w:ascii="仿宋_GB2312" w:hAnsi="仿宋_GB2312" w:cs="仿宋_GB2312" w:eastAsia="仿宋_GB2312"/>
                      <w:sz w:val="18"/>
                    </w:rPr>
                    <w:t>电源适配器：</w:t>
                  </w:r>
                  <w:r>
                    <w:rPr>
                      <w:rFonts w:ascii="仿宋_GB2312" w:hAnsi="仿宋_GB2312" w:cs="仿宋_GB2312" w:eastAsia="仿宋_GB2312"/>
                      <w:sz w:val="18"/>
                    </w:rPr>
                    <w:t>1×12V/3A</w:t>
                  </w:r>
                  <w:r>
                    <w:rPr>
                      <w:rFonts w:ascii="仿宋_GB2312" w:hAnsi="仿宋_GB2312" w:cs="仿宋_GB2312" w:eastAsia="仿宋_GB2312"/>
                      <w:sz w:val="18"/>
                    </w:rPr>
                    <w:t>电源；</w:t>
                  </w:r>
                </w:p>
                <w:p>
                  <w:pPr>
                    <w:pStyle w:val="null3"/>
                    <w:jc w:val="left"/>
                  </w:pPr>
                  <w:r>
                    <w:rPr>
                      <w:rFonts w:ascii="仿宋_GB2312" w:hAnsi="仿宋_GB2312" w:cs="仿宋_GB2312" w:eastAsia="仿宋_GB2312"/>
                      <w:sz w:val="18"/>
                    </w:rPr>
                    <w:t>基础连接线：</w:t>
                  </w:r>
                  <w:r>
                    <w:rPr>
                      <w:rFonts w:ascii="仿宋_GB2312" w:hAnsi="仿宋_GB2312" w:cs="仿宋_GB2312" w:eastAsia="仿宋_GB2312"/>
                      <w:sz w:val="18"/>
                    </w:rPr>
                    <w:t>1×USB2.0</w:t>
                  </w:r>
                  <w:r>
                    <w:rPr>
                      <w:rFonts w:ascii="仿宋_GB2312" w:hAnsi="仿宋_GB2312" w:cs="仿宋_GB2312" w:eastAsia="仿宋_GB2312"/>
                      <w:sz w:val="18"/>
                    </w:rPr>
                    <w:t>高速数据线；</w:t>
                  </w:r>
                </w:p>
                <w:p>
                  <w:pPr>
                    <w:pStyle w:val="null3"/>
                    <w:jc w:val="left"/>
                  </w:pPr>
                  <w:r>
                    <w:rPr>
                      <w:rFonts w:ascii="仿宋_GB2312" w:hAnsi="仿宋_GB2312" w:cs="仿宋_GB2312" w:eastAsia="仿宋_GB2312"/>
                      <w:sz w:val="18"/>
                    </w:rPr>
                    <w:t>安装配件：</w:t>
                  </w:r>
                  <w:r>
                    <w:rPr>
                      <w:rFonts w:ascii="仿宋_GB2312" w:hAnsi="仿宋_GB2312" w:cs="仿宋_GB2312" w:eastAsia="仿宋_GB2312"/>
                      <w:sz w:val="18"/>
                    </w:rPr>
                    <w:t>1</w:t>
                  </w:r>
                  <w:r>
                    <w:rPr>
                      <w:rFonts w:ascii="仿宋_GB2312" w:hAnsi="仿宋_GB2312" w:cs="仿宋_GB2312" w:eastAsia="仿宋_GB2312"/>
                      <w:sz w:val="18"/>
                    </w:rPr>
                    <w:t>套小螺丝</w:t>
                  </w:r>
                  <w:r>
                    <w:rPr>
                      <w:rFonts w:ascii="仿宋_GB2312" w:hAnsi="仿宋_GB2312" w:cs="仿宋_GB2312" w:eastAsia="仿宋_GB2312"/>
                      <w:sz w:val="18"/>
                    </w:rPr>
                    <w:t>+</w:t>
                  </w:r>
                  <w:r>
                    <w:rPr>
                      <w:rFonts w:ascii="仿宋_GB2312" w:hAnsi="仿宋_GB2312" w:cs="仿宋_GB2312" w:eastAsia="仿宋_GB2312"/>
                      <w:sz w:val="18"/>
                    </w:rPr>
                    <w:t>铜柱、</w:t>
                  </w:r>
                  <w:r>
                    <w:rPr>
                      <w:rFonts w:ascii="仿宋_GB2312" w:hAnsi="仿宋_GB2312" w:cs="仿宋_GB2312" w:eastAsia="仿宋_GB2312"/>
                      <w:sz w:val="18"/>
                    </w:rPr>
                    <w:t>1×</w:t>
                  </w:r>
                  <w:r>
                    <w:rPr>
                      <w:rFonts w:ascii="仿宋_GB2312" w:hAnsi="仿宋_GB2312" w:cs="仿宋_GB2312" w:eastAsia="仿宋_GB2312"/>
                      <w:sz w:val="18"/>
                    </w:rPr>
                    <w:t>支柱；</w:t>
                  </w:r>
                </w:p>
                <w:p>
                  <w:pPr>
                    <w:pStyle w:val="null3"/>
                    <w:jc w:val="left"/>
                  </w:pPr>
                  <w:r>
                    <w:rPr>
                      <w:rFonts w:ascii="仿宋_GB2312" w:hAnsi="仿宋_GB2312" w:cs="仿宋_GB2312" w:eastAsia="仿宋_GB2312"/>
                      <w:sz w:val="18"/>
                    </w:rPr>
                    <w:t>存储读写配件：</w:t>
                  </w:r>
                  <w:r>
                    <w:rPr>
                      <w:rFonts w:ascii="仿宋_GB2312" w:hAnsi="仿宋_GB2312" w:cs="仿宋_GB2312" w:eastAsia="仿宋_GB2312"/>
                      <w:sz w:val="18"/>
                    </w:rPr>
                    <w:t>1×</w:t>
                  </w:r>
                  <w:r>
                    <w:rPr>
                      <w:rFonts w:ascii="仿宋_GB2312" w:hAnsi="仿宋_GB2312" w:cs="仿宋_GB2312" w:eastAsia="仿宋_GB2312"/>
                      <w:sz w:val="18"/>
                    </w:rPr>
                    <w:t>读卡器；</w:t>
                  </w:r>
                </w:p>
                <w:p>
                  <w:pPr>
                    <w:pStyle w:val="null3"/>
                    <w:jc w:val="left"/>
                  </w:pPr>
                  <w:r>
                    <w:rPr>
                      <w:rFonts w:ascii="仿宋_GB2312" w:hAnsi="仿宋_GB2312" w:cs="仿宋_GB2312" w:eastAsia="仿宋_GB2312"/>
                      <w:sz w:val="18"/>
                    </w:rPr>
                    <w:t xml:space="preserve">2. </w:t>
                  </w:r>
                  <w:r>
                    <w:rPr>
                      <w:rFonts w:ascii="仿宋_GB2312" w:hAnsi="仿宋_GB2312" w:cs="仿宋_GB2312" w:eastAsia="仿宋_GB2312"/>
                      <w:sz w:val="18"/>
                    </w:rPr>
                    <w:t>开发调试配件（程序下载与调试）</w:t>
                  </w:r>
                </w:p>
                <w:p>
                  <w:pPr>
                    <w:pStyle w:val="null3"/>
                    <w:jc w:val="left"/>
                  </w:pPr>
                  <w:r>
                    <w:rPr>
                      <w:rFonts w:ascii="仿宋_GB2312" w:hAnsi="仿宋_GB2312" w:cs="仿宋_GB2312" w:eastAsia="仿宋_GB2312"/>
                      <w:sz w:val="18"/>
                    </w:rPr>
                    <w:t>下载器：</w:t>
                  </w:r>
                  <w:r>
                    <w:rPr>
                      <w:rFonts w:ascii="仿宋_GB2312" w:hAnsi="仿宋_GB2312" w:cs="仿宋_GB2312" w:eastAsia="仿宋_GB2312"/>
                      <w:sz w:val="18"/>
                    </w:rPr>
                    <w:t>1×AL321</w:t>
                  </w:r>
                  <w:r>
                    <w:rPr>
                      <w:rFonts w:ascii="仿宋_GB2312" w:hAnsi="仿宋_GB2312" w:cs="仿宋_GB2312" w:eastAsia="仿宋_GB2312"/>
                      <w:sz w:val="18"/>
                    </w:rPr>
                    <w:t>下载器；</w:t>
                  </w:r>
                </w:p>
                <w:p>
                  <w:pPr>
                    <w:pStyle w:val="null3"/>
                    <w:jc w:val="left"/>
                  </w:pPr>
                  <w:r>
                    <w:rPr>
                      <w:rFonts w:ascii="仿宋_GB2312" w:hAnsi="仿宋_GB2312" w:cs="仿宋_GB2312" w:eastAsia="仿宋_GB2312"/>
                      <w:sz w:val="18"/>
                    </w:rPr>
                    <w:t>调试连接线：</w:t>
                  </w:r>
                  <w:r>
                    <w:rPr>
                      <w:rFonts w:ascii="仿宋_GB2312" w:hAnsi="仿宋_GB2312" w:cs="仿宋_GB2312" w:eastAsia="仿宋_GB2312"/>
                      <w:sz w:val="18"/>
                    </w:rPr>
                    <w:t>1×10</w:t>
                  </w:r>
                  <w:r>
                    <w:rPr>
                      <w:rFonts w:ascii="仿宋_GB2312" w:hAnsi="仿宋_GB2312" w:cs="仿宋_GB2312" w:eastAsia="仿宋_GB2312"/>
                      <w:sz w:val="18"/>
                    </w:rPr>
                    <w:t xml:space="preserve">针 </w:t>
                  </w:r>
                  <w:r>
                    <w:rPr>
                      <w:rFonts w:ascii="仿宋_GB2312" w:hAnsi="仿宋_GB2312" w:cs="仿宋_GB2312" w:eastAsia="仿宋_GB2312"/>
                      <w:sz w:val="18"/>
                    </w:rPr>
                    <w:t>2.54</w:t>
                  </w:r>
                  <w:r>
                    <w:rPr>
                      <w:rFonts w:ascii="仿宋_GB2312" w:hAnsi="仿宋_GB2312" w:cs="仿宋_GB2312" w:eastAsia="仿宋_GB2312"/>
                      <w:sz w:val="18"/>
                    </w:rPr>
                    <w:t>间距彩排线；</w:t>
                  </w:r>
                </w:p>
                <w:p>
                  <w:pPr>
                    <w:pStyle w:val="null3"/>
                    <w:jc w:val="left"/>
                  </w:pPr>
                  <w:r>
                    <w:rPr>
                      <w:rFonts w:ascii="仿宋_GB2312" w:hAnsi="仿宋_GB2312" w:cs="仿宋_GB2312" w:eastAsia="仿宋_GB2312"/>
                      <w:sz w:val="18"/>
                    </w:rPr>
                    <w:t xml:space="preserve">3. </w:t>
                  </w:r>
                  <w:r>
                    <w:rPr>
                      <w:rFonts w:ascii="仿宋_GB2312" w:hAnsi="仿宋_GB2312" w:cs="仿宋_GB2312" w:eastAsia="仿宋_GB2312"/>
                      <w:sz w:val="18"/>
                    </w:rPr>
                    <w:t>功能扩展模块及配套线材（适配实验项目需求）</w:t>
                  </w:r>
                </w:p>
                <w:p>
                  <w:pPr>
                    <w:pStyle w:val="null3"/>
                    <w:jc w:val="left"/>
                  </w:pPr>
                  <w:r>
                    <w:rPr>
                      <w:rFonts w:ascii="仿宋_GB2312" w:hAnsi="仿宋_GB2312" w:cs="仿宋_GB2312" w:eastAsia="仿宋_GB2312"/>
                      <w:sz w:val="18"/>
                    </w:rPr>
                    <w:t>显示相关</w:t>
                  </w:r>
                  <w:r>
                    <w:rPr>
                      <w:rFonts w:ascii="仿宋_GB2312" w:hAnsi="仿宋_GB2312" w:cs="仿宋_GB2312" w:eastAsia="仿宋_GB2312"/>
                      <w:sz w:val="18"/>
                    </w:rPr>
                    <w:t xml:space="preserve"> - HDMI </w:t>
                  </w:r>
                  <w:r>
                    <w:rPr>
                      <w:rFonts w:ascii="仿宋_GB2312" w:hAnsi="仿宋_GB2312" w:cs="仿宋_GB2312" w:eastAsia="仿宋_GB2312"/>
                      <w:sz w:val="18"/>
                    </w:rPr>
                    <w:t>输出模块：</w:t>
                  </w:r>
                  <w:r>
                    <w:rPr>
                      <w:rFonts w:ascii="仿宋_GB2312" w:hAnsi="仿宋_GB2312" w:cs="仿宋_GB2312" w:eastAsia="仿宋_GB2312"/>
                      <w:sz w:val="18"/>
                    </w:rPr>
                    <w:t>1×AN9134;</w:t>
                  </w:r>
                </w:p>
                <w:p>
                  <w:pPr>
                    <w:pStyle w:val="null3"/>
                    <w:jc w:val="left"/>
                  </w:pPr>
                  <w:r>
                    <w:rPr>
                      <w:rFonts w:ascii="仿宋_GB2312" w:hAnsi="仿宋_GB2312" w:cs="仿宋_GB2312" w:eastAsia="仿宋_GB2312"/>
                      <w:sz w:val="18"/>
                    </w:rPr>
                    <w:t>显示相关</w:t>
                  </w:r>
                  <w:r>
                    <w:rPr>
                      <w:rFonts w:ascii="仿宋_GB2312" w:hAnsi="仿宋_GB2312" w:cs="仿宋_GB2312" w:eastAsia="仿宋_GB2312"/>
                      <w:sz w:val="18"/>
                    </w:rPr>
                    <w:t xml:space="preserve"> - </w:t>
                  </w:r>
                  <w:r>
                    <w:rPr>
                      <w:rFonts w:ascii="仿宋_GB2312" w:hAnsi="仿宋_GB2312" w:cs="仿宋_GB2312" w:eastAsia="仿宋_GB2312"/>
                      <w:sz w:val="18"/>
                    </w:rPr>
                    <w:t>转接线：</w:t>
                  </w:r>
                  <w:r>
                    <w:rPr>
                      <w:rFonts w:ascii="仿宋_GB2312" w:hAnsi="仿宋_GB2312" w:cs="仿宋_GB2312" w:eastAsia="仿宋_GB2312"/>
                      <w:sz w:val="18"/>
                    </w:rPr>
                    <w:t>1×MiniDP</w:t>
                  </w:r>
                  <w:r>
                    <w:rPr>
                      <w:rFonts w:ascii="仿宋_GB2312" w:hAnsi="仿宋_GB2312" w:cs="仿宋_GB2312" w:eastAsia="仿宋_GB2312"/>
                      <w:sz w:val="18"/>
                    </w:rPr>
                    <w:t xml:space="preserve">转 </w:t>
                  </w:r>
                  <w:r>
                    <w:rPr>
                      <w:rFonts w:ascii="仿宋_GB2312" w:hAnsi="仿宋_GB2312" w:cs="仿宋_GB2312" w:eastAsia="仿宋_GB2312"/>
                      <w:sz w:val="18"/>
                    </w:rPr>
                    <w:t xml:space="preserve">HDMI </w:t>
                  </w:r>
                  <w:r>
                    <w:rPr>
                      <w:rFonts w:ascii="仿宋_GB2312" w:hAnsi="仿宋_GB2312" w:cs="仿宋_GB2312" w:eastAsia="仿宋_GB2312"/>
                      <w:sz w:val="18"/>
                    </w:rPr>
                    <w:t>转接线长度</w:t>
                  </w:r>
                  <w:r>
                    <w:rPr>
                      <w:rFonts w:ascii="仿宋_GB2312" w:hAnsi="仿宋_GB2312" w:cs="仿宋_GB2312" w:eastAsia="仿宋_GB2312"/>
                      <w:sz w:val="18"/>
                    </w:rPr>
                    <w:t>≥</w:t>
                  </w:r>
                  <w:r>
                    <w:rPr>
                      <w:rFonts w:ascii="仿宋_GB2312" w:hAnsi="仿宋_GB2312" w:cs="仿宋_GB2312" w:eastAsia="仿宋_GB2312"/>
                      <w:sz w:val="18"/>
                    </w:rPr>
                    <w:t>1.8m</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信号传输</w:t>
                  </w:r>
                  <w:r>
                    <w:rPr>
                      <w:rFonts w:ascii="仿宋_GB2312" w:hAnsi="仿宋_GB2312" w:cs="仿宋_GB2312" w:eastAsia="仿宋_GB2312"/>
                      <w:sz w:val="18"/>
                    </w:rPr>
                    <w:t xml:space="preserve"> - BNC</w:t>
                  </w:r>
                  <w:r>
                    <w:rPr>
                      <w:rFonts w:ascii="仿宋_GB2312" w:hAnsi="仿宋_GB2312" w:cs="仿宋_GB2312" w:eastAsia="仿宋_GB2312"/>
                      <w:sz w:val="18"/>
                    </w:rPr>
                    <w:t>线：</w:t>
                  </w:r>
                  <w:r>
                    <w:rPr>
                      <w:rFonts w:ascii="仿宋_GB2312" w:hAnsi="仿宋_GB2312" w:cs="仿宋_GB2312" w:eastAsia="仿宋_GB2312"/>
                      <w:sz w:val="18"/>
                    </w:rPr>
                    <w:t>≥</w:t>
                  </w:r>
                  <w:r>
                    <w:rPr>
                      <w:rFonts w:ascii="仿宋_GB2312" w:hAnsi="仿宋_GB2312" w:cs="仿宋_GB2312" w:eastAsia="仿宋_GB2312"/>
                      <w:sz w:val="18"/>
                    </w:rPr>
                    <w:t>2×1</w:t>
                  </w:r>
                  <w:r>
                    <w:rPr>
                      <w:rFonts w:ascii="仿宋_GB2312" w:hAnsi="仿宋_GB2312" w:cs="仿宋_GB2312" w:eastAsia="仿宋_GB2312"/>
                      <w:sz w:val="18"/>
                    </w:rPr>
                    <w:t>米</w:t>
                  </w:r>
                  <w:r>
                    <w:rPr>
                      <w:rFonts w:ascii="仿宋_GB2312" w:hAnsi="仿宋_GB2312" w:cs="仿宋_GB2312" w:eastAsia="仿宋_GB2312"/>
                      <w:sz w:val="18"/>
                    </w:rPr>
                    <w:t>BNC</w:t>
                  </w:r>
                  <w:r>
                    <w:rPr>
                      <w:rFonts w:ascii="仿宋_GB2312" w:hAnsi="仿宋_GB2312" w:cs="仿宋_GB2312" w:eastAsia="仿宋_GB2312"/>
                      <w:sz w:val="18"/>
                    </w:rPr>
                    <w:t>线</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信号转换</w:t>
                  </w:r>
                  <w:r>
                    <w:rPr>
                      <w:rFonts w:ascii="仿宋_GB2312" w:hAnsi="仿宋_GB2312" w:cs="仿宋_GB2312" w:eastAsia="仿宋_GB2312"/>
                      <w:sz w:val="18"/>
                    </w:rPr>
                    <w:t xml:space="preserve"> - SMA </w:t>
                  </w:r>
                  <w:r>
                    <w:rPr>
                      <w:rFonts w:ascii="仿宋_GB2312" w:hAnsi="仿宋_GB2312" w:cs="仿宋_GB2312" w:eastAsia="仿宋_GB2312"/>
                      <w:sz w:val="18"/>
                    </w:rPr>
                    <w:t>转</w:t>
                  </w:r>
                  <w:r>
                    <w:rPr>
                      <w:rFonts w:ascii="仿宋_GB2312" w:hAnsi="仿宋_GB2312" w:cs="仿宋_GB2312" w:eastAsia="仿宋_GB2312"/>
                      <w:sz w:val="18"/>
                    </w:rPr>
                    <w:t>BNC</w:t>
                  </w:r>
                  <w:r>
                    <w:rPr>
                      <w:rFonts w:ascii="仿宋_GB2312" w:hAnsi="仿宋_GB2312" w:cs="仿宋_GB2312" w:eastAsia="仿宋_GB2312"/>
                      <w:sz w:val="18"/>
                    </w:rPr>
                    <w:t>线：</w:t>
                  </w:r>
                  <w:r>
                    <w:rPr>
                      <w:rFonts w:ascii="仿宋_GB2312" w:hAnsi="仿宋_GB2312" w:cs="仿宋_GB2312" w:eastAsia="仿宋_GB2312"/>
                      <w:sz w:val="18"/>
                    </w:rPr>
                    <w:t>2×SMA</w:t>
                  </w:r>
                  <w:r>
                    <w:rPr>
                      <w:rFonts w:ascii="仿宋_GB2312" w:hAnsi="仿宋_GB2312" w:cs="仿宋_GB2312" w:eastAsia="仿宋_GB2312"/>
                      <w:sz w:val="18"/>
                    </w:rPr>
                    <w:t>转</w:t>
                  </w:r>
                  <w:r>
                    <w:rPr>
                      <w:rFonts w:ascii="仿宋_GB2312" w:hAnsi="仿宋_GB2312" w:cs="仿宋_GB2312" w:eastAsia="仿宋_GB2312"/>
                      <w:sz w:val="18"/>
                    </w:rPr>
                    <w:t>BNC</w:t>
                  </w:r>
                  <w:r>
                    <w:rPr>
                      <w:rFonts w:ascii="仿宋_GB2312" w:hAnsi="仿宋_GB2312" w:cs="仿宋_GB2312" w:eastAsia="仿宋_GB2312"/>
                      <w:sz w:val="18"/>
                    </w:rPr>
                    <w:t>线</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功能模块</w:t>
                  </w:r>
                  <w:r>
                    <w:rPr>
                      <w:rFonts w:ascii="仿宋_GB2312" w:hAnsi="仿宋_GB2312" w:cs="仿宋_GB2312" w:eastAsia="仿宋_GB2312"/>
                      <w:sz w:val="18"/>
                    </w:rPr>
                    <w:t xml:space="preserve"> - AN9767</w:t>
                  </w:r>
                  <w:r>
                    <w:rPr>
                      <w:rFonts w:ascii="仿宋_GB2312" w:hAnsi="仿宋_GB2312" w:cs="仿宋_GB2312" w:eastAsia="仿宋_GB2312"/>
                      <w:sz w:val="18"/>
                    </w:rPr>
                    <w:t>模块：</w:t>
                  </w:r>
                  <w:r>
                    <w:rPr>
                      <w:rFonts w:ascii="仿宋_GB2312" w:hAnsi="仿宋_GB2312" w:cs="仿宋_GB2312" w:eastAsia="仿宋_GB2312"/>
                      <w:sz w:val="18"/>
                    </w:rPr>
                    <w:t>1×AN9767</w:t>
                  </w:r>
                  <w:r>
                    <w:rPr>
                      <w:rFonts w:ascii="仿宋_GB2312" w:hAnsi="仿宋_GB2312" w:cs="仿宋_GB2312" w:eastAsia="仿宋_GB2312"/>
                      <w:sz w:val="18"/>
                    </w:rPr>
                    <w:t>模块</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功能模块</w:t>
                  </w:r>
                  <w:r>
                    <w:rPr>
                      <w:rFonts w:ascii="仿宋_GB2312" w:hAnsi="仿宋_GB2312" w:cs="仿宋_GB2312" w:eastAsia="仿宋_GB2312"/>
                      <w:sz w:val="18"/>
                    </w:rPr>
                    <w:t xml:space="preserve"> - AN706 </w:t>
                  </w:r>
                  <w:r>
                    <w:rPr>
                      <w:rFonts w:ascii="仿宋_GB2312" w:hAnsi="仿宋_GB2312" w:cs="仿宋_GB2312" w:eastAsia="仿宋_GB2312"/>
                      <w:sz w:val="18"/>
                    </w:rPr>
                    <w:t>模块：</w:t>
                  </w:r>
                  <w:r>
                    <w:rPr>
                      <w:rFonts w:ascii="仿宋_GB2312" w:hAnsi="仿宋_GB2312" w:cs="仿宋_GB2312" w:eastAsia="仿宋_GB2312"/>
                      <w:sz w:val="18"/>
                    </w:rPr>
                    <w:t xml:space="preserve">1×AN706 </w:t>
                  </w:r>
                  <w:r>
                    <w:rPr>
                      <w:rFonts w:ascii="仿宋_GB2312" w:hAnsi="仿宋_GB2312" w:cs="仿宋_GB2312" w:eastAsia="仿宋_GB2312"/>
                      <w:sz w:val="18"/>
                    </w:rPr>
                    <w:t>模块</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功能模块</w:t>
                  </w:r>
                  <w:r>
                    <w:rPr>
                      <w:rFonts w:ascii="仿宋_GB2312" w:hAnsi="仿宋_GB2312" w:cs="仿宋_GB2312" w:eastAsia="仿宋_GB2312"/>
                      <w:sz w:val="18"/>
                    </w:rPr>
                    <w:t xml:space="preserve"> - AN5641</w:t>
                  </w:r>
                  <w:r>
                    <w:rPr>
                      <w:rFonts w:ascii="仿宋_GB2312" w:hAnsi="仿宋_GB2312" w:cs="仿宋_GB2312" w:eastAsia="仿宋_GB2312"/>
                      <w:sz w:val="18"/>
                    </w:rPr>
                    <w:t>模块：</w:t>
                  </w:r>
                  <w:r>
                    <w:rPr>
                      <w:rFonts w:ascii="仿宋_GB2312" w:hAnsi="仿宋_GB2312" w:cs="仿宋_GB2312" w:eastAsia="仿宋_GB2312"/>
                      <w:sz w:val="18"/>
                    </w:rPr>
                    <w:t>1×AN5641</w:t>
                  </w:r>
                  <w:r>
                    <w:rPr>
                      <w:rFonts w:ascii="仿宋_GB2312" w:hAnsi="仿宋_GB2312" w:cs="仿宋_GB2312" w:eastAsia="仿宋_GB2312"/>
                      <w:sz w:val="18"/>
                    </w:rPr>
                    <w:t>模块</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功能模块</w:t>
                  </w:r>
                  <w:r>
                    <w:rPr>
                      <w:rFonts w:ascii="仿宋_GB2312" w:hAnsi="仿宋_GB2312" w:cs="仿宋_GB2312" w:eastAsia="仿宋_GB2312"/>
                      <w:sz w:val="18"/>
                    </w:rPr>
                    <w:t xml:space="preserve"> - AN970 </w:t>
                  </w:r>
                  <w:r>
                    <w:rPr>
                      <w:rFonts w:ascii="仿宋_GB2312" w:hAnsi="仿宋_GB2312" w:cs="仿宋_GB2312" w:eastAsia="仿宋_GB2312"/>
                      <w:sz w:val="18"/>
                    </w:rPr>
                    <w:t>模块：</w:t>
                  </w:r>
                  <w:r>
                    <w:rPr>
                      <w:rFonts w:ascii="仿宋_GB2312" w:hAnsi="仿宋_GB2312" w:cs="仿宋_GB2312" w:eastAsia="仿宋_GB2312"/>
                      <w:sz w:val="18"/>
                    </w:rPr>
                    <w:t xml:space="preserve">1×AN970 </w:t>
                  </w:r>
                  <w:r>
                    <w:rPr>
                      <w:rFonts w:ascii="仿宋_GB2312" w:hAnsi="仿宋_GB2312" w:cs="仿宋_GB2312" w:eastAsia="仿宋_GB2312"/>
                      <w:sz w:val="18"/>
                    </w:rPr>
                    <w:t>模块</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功能模块</w:t>
                  </w:r>
                  <w:r>
                    <w:rPr>
                      <w:rFonts w:ascii="仿宋_GB2312" w:hAnsi="仿宋_GB2312" w:cs="仿宋_GB2312" w:eastAsia="仿宋_GB2312"/>
                      <w:sz w:val="18"/>
                    </w:rPr>
                    <w:t xml:space="preserve"> - AN9238 </w:t>
                  </w:r>
                  <w:r>
                    <w:rPr>
                      <w:rFonts w:ascii="仿宋_GB2312" w:hAnsi="仿宋_GB2312" w:cs="仿宋_GB2312" w:eastAsia="仿宋_GB2312"/>
                      <w:sz w:val="18"/>
                    </w:rPr>
                    <w:t>模块：</w:t>
                  </w:r>
                  <w:r>
                    <w:rPr>
                      <w:rFonts w:ascii="仿宋_GB2312" w:hAnsi="仿宋_GB2312" w:cs="仿宋_GB2312" w:eastAsia="仿宋_GB2312"/>
                      <w:sz w:val="18"/>
                    </w:rPr>
                    <w:t xml:space="preserve">1×AN9238 </w:t>
                  </w:r>
                  <w:r>
                    <w:rPr>
                      <w:rFonts w:ascii="仿宋_GB2312" w:hAnsi="仿宋_GB2312" w:cs="仿宋_GB2312" w:eastAsia="仿宋_GB2312"/>
                      <w:sz w:val="18"/>
                    </w:rPr>
                    <w:t>模块</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排线</w:t>
                  </w:r>
                  <w:r>
                    <w:rPr>
                      <w:rFonts w:ascii="仿宋_GB2312" w:hAnsi="仿宋_GB2312" w:cs="仿宋_GB2312" w:eastAsia="仿宋_GB2312"/>
                      <w:sz w:val="18"/>
                    </w:rPr>
                    <w:t xml:space="preserve"> - FPC </w:t>
                  </w:r>
                  <w:r>
                    <w:rPr>
                      <w:rFonts w:ascii="仿宋_GB2312" w:hAnsi="仿宋_GB2312" w:cs="仿宋_GB2312" w:eastAsia="仿宋_GB2312"/>
                      <w:sz w:val="18"/>
                    </w:rPr>
                    <w:t>软排线：</w:t>
                  </w:r>
                  <w:r>
                    <w:rPr>
                      <w:rFonts w:ascii="仿宋_GB2312" w:hAnsi="仿宋_GB2312" w:cs="仿宋_GB2312" w:eastAsia="仿宋_GB2312"/>
                      <w:sz w:val="18"/>
                    </w:rPr>
                    <w:t xml:space="preserve">2×15P FPC </w:t>
                  </w:r>
                  <w:r>
                    <w:rPr>
                      <w:rFonts w:ascii="仿宋_GB2312" w:hAnsi="仿宋_GB2312" w:cs="仿宋_GB2312" w:eastAsia="仿宋_GB2312"/>
                      <w:sz w:val="18"/>
                    </w:rPr>
                    <w:t>软排线，用途为模块与开发板连接</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 xml:space="preserve">4. </w:t>
                  </w:r>
                  <w:r>
                    <w:rPr>
                      <w:rFonts w:ascii="仿宋_GB2312" w:hAnsi="仿宋_GB2312" w:cs="仿宋_GB2312" w:eastAsia="仿宋_GB2312"/>
                      <w:sz w:val="18"/>
                    </w:rPr>
                    <w:t>额外补充配件（适配采购方特殊需求）</w:t>
                  </w:r>
                </w:p>
                <w:p>
                  <w:pPr>
                    <w:pStyle w:val="null3"/>
                    <w:jc w:val="left"/>
                  </w:pPr>
                  <w:r>
                    <w:rPr>
                      <w:rFonts w:ascii="仿宋_GB2312" w:hAnsi="仿宋_GB2312" w:cs="仿宋_GB2312" w:eastAsia="仿宋_GB2312"/>
                      <w:sz w:val="18"/>
                    </w:rPr>
                    <w:t>数据延长线：</w:t>
                  </w:r>
                  <w:r>
                    <w:rPr>
                      <w:rFonts w:ascii="仿宋_GB2312" w:hAnsi="仿宋_GB2312" w:cs="仿宋_GB2312" w:eastAsia="仿宋_GB2312"/>
                      <w:sz w:val="18"/>
                    </w:rPr>
                    <w:t xml:space="preserve">1×USB3.0 </w:t>
                  </w:r>
                  <w:r>
                    <w:rPr>
                      <w:rFonts w:ascii="仿宋_GB2312" w:hAnsi="仿宋_GB2312" w:cs="仿宋_GB2312" w:eastAsia="仿宋_GB2312"/>
                      <w:sz w:val="18"/>
                    </w:rPr>
                    <w:t xml:space="preserve">公对母数据延长线（长度 </w:t>
                  </w:r>
                  <w:r>
                    <w:rPr>
                      <w:rFonts w:ascii="仿宋_GB2312" w:hAnsi="仿宋_GB2312" w:cs="仿宋_GB2312" w:eastAsia="仿宋_GB2312"/>
                      <w:sz w:val="18"/>
                    </w:rPr>
                    <w:t>2m</w:t>
                  </w:r>
                  <w:r>
                    <w:rPr>
                      <w:rFonts w:ascii="仿宋_GB2312" w:hAnsi="仿宋_GB2312" w:cs="仿宋_GB2312" w:eastAsia="仿宋_GB2312"/>
                      <w:sz w:val="18"/>
                    </w:rPr>
                    <w:t>）</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内存条：</w:t>
                  </w:r>
                  <w:r>
                    <w:rPr>
                      <w:rFonts w:ascii="仿宋_GB2312" w:hAnsi="仿宋_GB2312" w:cs="仿宋_GB2312" w:eastAsia="仿宋_GB2312"/>
                      <w:sz w:val="18"/>
                    </w:rPr>
                    <w:t xml:space="preserve">1×DDR4 </w:t>
                  </w:r>
                  <w:r>
                    <w:rPr>
                      <w:rFonts w:ascii="仿宋_GB2312" w:hAnsi="仿宋_GB2312" w:cs="仿宋_GB2312" w:eastAsia="仿宋_GB2312"/>
                      <w:sz w:val="18"/>
                    </w:rPr>
                    <w:t xml:space="preserve">内存条（支持台式机 </w:t>
                  </w:r>
                  <w:r>
                    <w:rPr>
                      <w:rFonts w:ascii="仿宋_GB2312" w:hAnsi="仿宋_GB2312" w:cs="仿宋_GB2312" w:eastAsia="仿宋_GB2312"/>
                      <w:sz w:val="18"/>
                    </w:rPr>
                    <w:t>AMD CPU</w:t>
                  </w:r>
                  <w:r>
                    <w:rPr>
                      <w:rFonts w:ascii="仿宋_GB2312" w:hAnsi="仿宋_GB2312" w:cs="仿宋_GB2312" w:eastAsia="仿宋_GB2312"/>
                      <w:sz w:val="18"/>
                    </w:rPr>
                    <w:t xml:space="preserve">，容量 </w:t>
                  </w:r>
                  <w:r>
                    <w:rPr>
                      <w:rFonts w:ascii="仿宋_GB2312" w:hAnsi="仿宋_GB2312" w:cs="仿宋_GB2312" w:eastAsia="仿宋_GB2312"/>
                      <w:sz w:val="18"/>
                    </w:rPr>
                    <w:t>16G</w:t>
                  </w:r>
                  <w:r>
                    <w:rPr>
                      <w:rFonts w:ascii="仿宋_GB2312" w:hAnsi="仿宋_GB2312" w:cs="仿宋_GB2312" w:eastAsia="仿宋_GB2312"/>
                      <w:sz w:val="18"/>
                    </w:rPr>
                    <w:t>）</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供电配件：</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插线板</w:t>
                  </w:r>
                  <w:r>
                    <w:rPr>
                      <w:rFonts w:ascii="仿宋_GB2312" w:hAnsi="仿宋_GB2312" w:cs="仿宋_GB2312" w:eastAsia="仿宋_GB2312"/>
                      <w:sz w:val="18"/>
                    </w:rPr>
                    <w:t>：三孔</w:t>
                  </w:r>
                  <w:r>
                    <w:rPr>
                      <w:rFonts w:ascii="仿宋_GB2312" w:hAnsi="仿宋_GB2312" w:cs="仿宋_GB2312" w:eastAsia="仿宋_GB2312"/>
                      <w:sz w:val="18"/>
                    </w:rPr>
                    <w:t>&gt;</w:t>
                  </w:r>
                  <w:r>
                    <w:rPr>
                      <w:rFonts w:ascii="仿宋_GB2312" w:hAnsi="仿宋_GB2312" w:cs="仿宋_GB2312" w:eastAsia="仿宋_GB2312"/>
                      <w:sz w:val="18"/>
                    </w:rPr>
                    <w:t>3</w:t>
                  </w:r>
                  <w:r>
                    <w:rPr>
                      <w:rFonts w:ascii="仿宋_GB2312" w:hAnsi="仿宋_GB2312" w:cs="仿宋_GB2312" w:eastAsia="仿宋_GB2312"/>
                      <w:sz w:val="18"/>
                    </w:rPr>
                    <w:t>个，两孔</w:t>
                  </w:r>
                  <w:r>
                    <w:rPr>
                      <w:rFonts w:ascii="仿宋_GB2312" w:hAnsi="仿宋_GB2312" w:cs="仿宋_GB2312" w:eastAsia="仿宋_GB2312"/>
                      <w:sz w:val="18"/>
                    </w:rPr>
                    <w:t>&gt;</w:t>
                  </w:r>
                  <w:r>
                    <w:rPr>
                      <w:rFonts w:ascii="仿宋_GB2312" w:hAnsi="仿宋_GB2312" w:cs="仿宋_GB2312" w:eastAsia="仿宋_GB2312"/>
                      <w:sz w:val="18"/>
                    </w:rPr>
                    <w:t>3</w:t>
                  </w:r>
                  <w:r>
                    <w:rPr>
                      <w:rFonts w:ascii="仿宋_GB2312" w:hAnsi="仿宋_GB2312" w:cs="仿宋_GB2312" w:eastAsia="仿宋_GB2312"/>
                      <w:sz w:val="18"/>
                    </w:rPr>
                    <w:t>个</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b/>
                    </w:rPr>
                    <w:t>四、附加要求（</w:t>
                  </w:r>
                  <w:r>
                    <w:rPr>
                      <w:rFonts w:ascii="仿宋_GB2312" w:hAnsi="仿宋_GB2312" w:cs="仿宋_GB2312" w:eastAsia="仿宋_GB2312"/>
                      <w:sz w:val="18"/>
                      <w:b/>
                    </w:rPr>
                    <w:t>15</w:t>
                  </w:r>
                  <w:r>
                    <w:rPr>
                      <w:rFonts w:ascii="仿宋_GB2312" w:hAnsi="仿宋_GB2312" w:cs="仿宋_GB2312" w:eastAsia="仿宋_GB2312"/>
                      <w:sz w:val="18"/>
                      <w:b/>
                    </w:rPr>
                    <w:t>套设备共需）</w:t>
                  </w:r>
                </w:p>
                <w:p>
                  <w:pPr>
                    <w:pStyle w:val="null3"/>
                    <w:jc w:val="left"/>
                  </w:pPr>
                  <w:r>
                    <w:rPr>
                      <w:rFonts w:ascii="仿宋_GB2312" w:hAnsi="仿宋_GB2312" w:cs="仿宋_GB2312" w:eastAsia="仿宋_GB2312"/>
                      <w:sz w:val="18"/>
                    </w:rPr>
                    <w:t>存储介质：</w:t>
                  </w:r>
                  <w:r>
                    <w:rPr>
                      <w:rFonts w:ascii="仿宋_GB2312" w:hAnsi="仿宋_GB2312" w:cs="仿宋_GB2312" w:eastAsia="仿宋_GB2312"/>
                      <w:sz w:val="18"/>
                    </w:rPr>
                    <w:t xml:space="preserve">1× </w:t>
                  </w:r>
                  <w:r>
                    <w:rPr>
                      <w:rFonts w:ascii="仿宋_GB2312" w:hAnsi="仿宋_GB2312" w:cs="仿宋_GB2312" w:eastAsia="仿宋_GB2312"/>
                      <w:sz w:val="18"/>
                    </w:rPr>
                    <w:t xml:space="preserve">机械移动硬盘（容量 </w:t>
                  </w:r>
                  <w:r>
                    <w:rPr>
                      <w:rFonts w:ascii="仿宋_GB2312" w:hAnsi="仿宋_GB2312" w:cs="仿宋_GB2312" w:eastAsia="仿宋_GB2312"/>
                      <w:sz w:val="18"/>
                    </w:rPr>
                    <w:t>≥</w:t>
                  </w:r>
                  <w:r>
                    <w:rPr>
                      <w:rFonts w:ascii="仿宋_GB2312" w:hAnsi="仿宋_GB2312" w:cs="仿宋_GB2312" w:eastAsia="仿宋_GB2312"/>
                      <w:sz w:val="18"/>
                    </w:rPr>
                    <w:t>2TB</w:t>
                  </w:r>
                  <w:r>
                    <w:rPr>
                      <w:rFonts w:ascii="仿宋_GB2312" w:hAnsi="仿宋_GB2312" w:cs="仿宋_GB2312" w:eastAsia="仿宋_GB2312"/>
                      <w:sz w:val="18"/>
                    </w:rPr>
                    <w:t>），存储</w:t>
                  </w:r>
                  <w:r>
                    <w:rPr>
                      <w:rFonts w:ascii="仿宋_GB2312" w:hAnsi="仿宋_GB2312" w:cs="仿宋_GB2312" w:eastAsia="仿宋_GB2312"/>
                      <w:sz w:val="18"/>
                    </w:rPr>
                    <w:t>15</w:t>
                  </w:r>
                  <w:r>
                    <w:rPr>
                      <w:rFonts w:ascii="仿宋_GB2312" w:hAnsi="仿宋_GB2312" w:cs="仿宋_GB2312" w:eastAsia="仿宋_GB2312"/>
                      <w:sz w:val="18"/>
                    </w:rPr>
                    <w:t>套开发板的全部配套软件（含驱动、开发工具、示例程序、实验教程等）。</w:t>
                  </w:r>
                </w:p>
                <w:p>
                  <w:pPr>
                    <w:pStyle w:val="null3"/>
                    <w:jc w:val="left"/>
                  </w:pPr>
                  <w:r>
                    <w:rPr>
                      <w:rFonts w:ascii="仿宋_GB2312" w:hAnsi="仿宋_GB2312" w:cs="仿宋_GB2312" w:eastAsia="仿宋_GB2312"/>
                      <w:sz w:val="18"/>
                      <w:b/>
                    </w:rPr>
                    <w:t>五、规格一致性与证明材料要求</w:t>
                  </w:r>
                </w:p>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所有技术参数、配件规格需与开发板官方技术手册完全一致。</w:t>
                  </w:r>
                </w:p>
                <w:p>
                  <w:pPr>
                    <w:pStyle w:val="null3"/>
                    <w:jc w:val="left"/>
                  </w:pPr>
                  <w:r>
                    <w:rPr>
                      <w:rFonts w:ascii="仿宋_GB2312" w:hAnsi="仿宋_GB2312" w:cs="仿宋_GB2312" w:eastAsia="仿宋_GB2312"/>
                      <w:sz w:val="18"/>
                      <w:b/>
                    </w:rPr>
                    <w:t>实验项目：</w:t>
                  </w:r>
                </w:p>
                <w:p>
                  <w:pPr>
                    <w:pStyle w:val="null3"/>
                    <w:jc w:val="left"/>
                  </w:pPr>
                  <w:r>
                    <w:rPr>
                      <w:rFonts w:ascii="仿宋_GB2312" w:hAnsi="仿宋_GB2312" w:cs="仿宋_GB2312" w:eastAsia="仿宋_GB2312"/>
                      <w:sz w:val="18"/>
                    </w:rPr>
                    <w:t>基于</w:t>
                  </w:r>
                  <w:r>
                    <w:rPr>
                      <w:rFonts w:ascii="仿宋_GB2312" w:hAnsi="仿宋_GB2312" w:cs="仿宋_GB2312" w:eastAsia="仿宋_GB2312"/>
                      <w:sz w:val="18"/>
                    </w:rPr>
                    <w:t>AI</w:t>
                  </w:r>
                  <w:r>
                    <w:rPr>
                      <w:rFonts w:ascii="仿宋_GB2312" w:hAnsi="仿宋_GB2312" w:cs="仿宋_GB2312" w:eastAsia="仿宋_GB2312"/>
                      <w:sz w:val="18"/>
                    </w:rPr>
                    <w:t>的快速运行目标检测</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4500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67500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电路分析实验箱</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技术参数：</w:t>
                  </w:r>
                </w:p>
                <w:p>
                  <w:pPr>
                    <w:pStyle w:val="null3"/>
                    <w:jc w:val="left"/>
                  </w:pPr>
                  <w:r>
                    <w:rPr>
                      <w:rFonts w:ascii="仿宋_GB2312" w:hAnsi="仿宋_GB2312" w:cs="仿宋_GB2312" w:eastAsia="仿宋_GB2312"/>
                      <w:sz w:val="18"/>
                    </w:rPr>
                    <w:t>1、电源输入：</w:t>
                  </w:r>
                  <w:r>
                    <w:rPr>
                      <w:rFonts w:ascii="仿宋_GB2312" w:hAnsi="仿宋_GB2312" w:cs="仿宋_GB2312" w:eastAsia="仿宋_GB2312"/>
                      <w:sz w:val="18"/>
                    </w:rPr>
                    <w:t>AC220V</w:t>
                  </w: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w:t>
                  </w:r>
                  <w:r>
                    <w:rPr>
                      <w:rFonts w:ascii="仿宋_GB2312" w:hAnsi="仿宋_GB2312" w:cs="仿宋_GB2312" w:eastAsia="仿宋_GB2312"/>
                      <w:sz w:val="18"/>
                    </w:rPr>
                    <w:t>50HZ</w:t>
                  </w:r>
                </w:p>
                <w:p>
                  <w:pPr>
                    <w:pStyle w:val="null3"/>
                    <w:jc w:val="left"/>
                  </w:pPr>
                  <w:r>
                    <w:rPr>
                      <w:rFonts w:ascii="仿宋_GB2312" w:hAnsi="仿宋_GB2312" w:cs="仿宋_GB2312" w:eastAsia="仿宋_GB2312"/>
                      <w:sz w:val="18"/>
                    </w:rPr>
                    <w:t>电源输出：固定输出</w:t>
                  </w:r>
                  <w:r>
                    <w:rPr>
                      <w:rFonts w:ascii="仿宋_GB2312" w:hAnsi="仿宋_GB2312" w:cs="仿宋_GB2312" w:eastAsia="仿宋_GB2312"/>
                      <w:sz w:val="18"/>
                    </w:rPr>
                    <w:t>±</w:t>
                  </w:r>
                  <w:r>
                    <w:rPr>
                      <w:rFonts w:ascii="仿宋_GB2312" w:hAnsi="仿宋_GB2312" w:cs="仿宋_GB2312" w:eastAsia="仿宋_GB2312"/>
                      <w:sz w:val="18"/>
                    </w:rPr>
                    <w:t>l2V/0.5A</w:t>
                  </w:r>
                  <w:r>
                    <w:rPr>
                      <w:rFonts w:ascii="仿宋_GB2312" w:hAnsi="仿宋_GB2312" w:cs="仿宋_GB2312" w:eastAsia="仿宋_GB2312"/>
                      <w:sz w:val="18"/>
                    </w:rPr>
                    <w:t>，±</w:t>
                  </w:r>
                  <w:r>
                    <w:rPr>
                      <w:rFonts w:ascii="仿宋_GB2312" w:hAnsi="仿宋_GB2312" w:cs="仿宋_GB2312" w:eastAsia="仿宋_GB2312"/>
                      <w:sz w:val="18"/>
                    </w:rPr>
                    <w:t>5V/0.5A</w:t>
                  </w:r>
                  <w:r>
                    <w:rPr>
                      <w:rFonts w:ascii="仿宋_GB2312" w:hAnsi="仿宋_GB2312" w:cs="仿宋_GB2312" w:eastAsia="仿宋_GB2312"/>
                      <w:sz w:val="18"/>
                    </w:rPr>
                    <w:t>；可调输出</w:t>
                  </w:r>
                  <w:r>
                    <w:rPr>
                      <w:rFonts w:ascii="仿宋_GB2312" w:hAnsi="仿宋_GB2312" w:cs="仿宋_GB2312" w:eastAsia="仿宋_GB2312"/>
                      <w:sz w:val="18"/>
                    </w:rPr>
                    <w:t>0V</w:t>
                  </w:r>
                  <w:r>
                    <w:rPr>
                      <w:rFonts w:ascii="仿宋_GB2312" w:hAnsi="仿宋_GB2312" w:cs="仿宋_GB2312" w:eastAsia="仿宋_GB2312"/>
                      <w:sz w:val="18"/>
                    </w:rPr>
                    <w:t>～±</w:t>
                  </w:r>
                  <w:r>
                    <w:rPr>
                      <w:rFonts w:ascii="仿宋_GB2312" w:hAnsi="仿宋_GB2312" w:cs="仿宋_GB2312" w:eastAsia="仿宋_GB2312"/>
                      <w:sz w:val="18"/>
                    </w:rPr>
                    <w:t>l2V/0.5A</w:t>
                  </w:r>
                  <w:r>
                    <w:rPr>
                      <w:rFonts w:ascii="仿宋_GB2312" w:hAnsi="仿宋_GB2312" w:cs="仿宋_GB2312" w:eastAsia="仿宋_GB2312"/>
                      <w:sz w:val="18"/>
                    </w:rPr>
                    <w:t>，均有短路过载保护，自动恢复功能；电流输出：</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l00mA</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2、函数信号发生器</w:t>
                  </w:r>
                </w:p>
                <w:p>
                  <w:pPr>
                    <w:pStyle w:val="null3"/>
                    <w:jc w:val="left"/>
                  </w:pPr>
                  <w:r>
                    <w:rPr>
                      <w:rFonts w:ascii="仿宋_GB2312" w:hAnsi="仿宋_GB2312" w:cs="仿宋_GB2312" w:eastAsia="仿宋_GB2312"/>
                      <w:sz w:val="18"/>
                    </w:rPr>
                    <w:t>波</w:t>
                  </w:r>
                  <w:r>
                    <w:rPr>
                      <w:rFonts w:ascii="仿宋_GB2312" w:hAnsi="仿宋_GB2312" w:cs="仿宋_GB2312" w:eastAsia="仿宋_GB2312"/>
                      <w:sz w:val="18"/>
                    </w:rPr>
                    <w:t>形：正弦波、方波、三角波</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频率范围：</w:t>
                  </w:r>
                  <w:r>
                    <w:rPr>
                      <w:rFonts w:ascii="仿宋_GB2312" w:hAnsi="仿宋_GB2312" w:cs="仿宋_GB2312" w:eastAsia="仿宋_GB2312"/>
                      <w:sz w:val="18"/>
                    </w:rPr>
                    <w:t>0HZ</w:t>
                  </w:r>
                  <w:r>
                    <w:rPr>
                      <w:rFonts w:ascii="仿宋_GB2312" w:hAnsi="仿宋_GB2312" w:cs="仿宋_GB2312" w:eastAsia="仿宋_GB2312"/>
                      <w:sz w:val="18"/>
                    </w:rPr>
                    <w:t>～</w:t>
                  </w:r>
                  <w:r>
                    <w:rPr>
                      <w:rFonts w:ascii="仿宋_GB2312" w:hAnsi="仿宋_GB2312" w:cs="仿宋_GB2312" w:eastAsia="仿宋_GB2312"/>
                      <w:sz w:val="18"/>
                    </w:rPr>
                    <w:t>100KHZ</w:t>
                  </w:r>
                  <w:r>
                    <w:rPr>
                      <w:rFonts w:ascii="仿宋_GB2312" w:hAnsi="仿宋_GB2312" w:cs="仿宋_GB2312" w:eastAsia="仿宋_GB2312"/>
                      <w:sz w:val="18"/>
                    </w:rPr>
                    <w:t>，分四档连续可调</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幅</w:t>
                  </w:r>
                  <w:r>
                    <w:rPr>
                      <w:rFonts w:ascii="仿宋_GB2312" w:hAnsi="仿宋_GB2312" w:cs="仿宋_GB2312" w:eastAsia="仿宋_GB2312"/>
                      <w:sz w:val="18"/>
                    </w:rPr>
                    <w:t>值：方波、正弦波、三角波（峰</w:t>
                  </w:r>
                  <w:r>
                    <w:rPr>
                      <w:rFonts w:ascii="仿宋_GB2312" w:hAnsi="仿宋_GB2312" w:cs="仿宋_GB2312" w:eastAsia="仿宋_GB2312"/>
                      <w:sz w:val="18"/>
                    </w:rPr>
                    <w:t>-</w:t>
                  </w:r>
                  <w:r>
                    <w:rPr>
                      <w:rFonts w:ascii="仿宋_GB2312" w:hAnsi="仿宋_GB2312" w:cs="仿宋_GB2312" w:eastAsia="仿宋_GB2312"/>
                      <w:sz w:val="18"/>
                    </w:rPr>
                    <w:t>峰值：</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10V</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3、1</w:t>
                  </w:r>
                  <w:r>
                    <w:rPr>
                      <w:rFonts w:ascii="仿宋_GB2312" w:hAnsi="仿宋_GB2312" w:cs="仿宋_GB2312" w:eastAsia="仿宋_GB2312"/>
                      <w:sz w:val="18"/>
                    </w:rPr>
                    <w:t>只数字电压表，分</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2V</w:t>
                  </w:r>
                  <w:r>
                    <w:rPr>
                      <w:rFonts w:ascii="仿宋_GB2312" w:hAnsi="仿宋_GB2312" w:cs="仿宋_GB2312" w:eastAsia="仿宋_GB2312"/>
                      <w:sz w:val="18"/>
                    </w:rPr>
                    <w:t>、</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30V</w:t>
                  </w:r>
                  <w:r>
                    <w:rPr>
                      <w:rFonts w:ascii="仿宋_GB2312" w:hAnsi="仿宋_GB2312" w:cs="仿宋_GB2312" w:eastAsia="仿宋_GB2312"/>
                      <w:sz w:val="18"/>
                    </w:rPr>
                    <w:t>二档；</w:t>
                  </w:r>
                </w:p>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只数字电流表，分</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2mA</w:t>
                  </w:r>
                  <w:r>
                    <w:rPr>
                      <w:rFonts w:ascii="仿宋_GB2312" w:hAnsi="仿宋_GB2312" w:cs="仿宋_GB2312" w:eastAsia="仿宋_GB2312"/>
                      <w:sz w:val="18"/>
                    </w:rPr>
                    <w:t>、</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200mA</w:t>
                  </w:r>
                  <w:r>
                    <w:rPr>
                      <w:rFonts w:ascii="仿宋_GB2312" w:hAnsi="仿宋_GB2312" w:cs="仿宋_GB2312" w:eastAsia="仿宋_GB2312"/>
                      <w:sz w:val="18"/>
                    </w:rPr>
                    <w:t>二档，精度为</w:t>
                  </w:r>
                  <w:r>
                    <w:rPr>
                      <w:rFonts w:ascii="仿宋_GB2312" w:hAnsi="仿宋_GB2312" w:cs="仿宋_GB2312" w:eastAsia="仿宋_GB2312"/>
                      <w:sz w:val="18"/>
                    </w:rPr>
                    <w:t>0.5</w:t>
                  </w:r>
                  <w:r>
                    <w:rPr>
                      <w:rFonts w:ascii="仿宋_GB2312" w:hAnsi="仿宋_GB2312" w:cs="仿宋_GB2312" w:eastAsia="仿宋_GB2312"/>
                      <w:sz w:val="18"/>
                    </w:rPr>
                    <w:t>级；</w:t>
                  </w:r>
                </w:p>
                <w:p>
                  <w:pPr>
                    <w:pStyle w:val="null3"/>
                    <w:jc w:val="left"/>
                  </w:pPr>
                  <w:r>
                    <w:rPr>
                      <w:rFonts w:ascii="仿宋_GB2312" w:hAnsi="仿宋_GB2312" w:cs="仿宋_GB2312" w:eastAsia="仿宋_GB2312"/>
                      <w:sz w:val="18"/>
                    </w:rPr>
                    <w:t>可同时满足多个测试点电压、电流的动态监测。</w:t>
                  </w:r>
                </w:p>
                <w:p>
                  <w:pPr>
                    <w:pStyle w:val="null3"/>
                    <w:jc w:val="left"/>
                  </w:pPr>
                  <w:r>
                    <w:rPr>
                      <w:rFonts w:ascii="仿宋_GB2312" w:hAnsi="仿宋_GB2312" w:cs="仿宋_GB2312" w:eastAsia="仿宋_GB2312"/>
                      <w:sz w:val="18"/>
                    </w:rPr>
                    <w:t>4、器件库：有</w:t>
                  </w:r>
                  <w:r>
                    <w:rPr>
                      <w:rFonts w:ascii="仿宋_GB2312" w:hAnsi="仿宋_GB2312" w:cs="仿宋_GB2312" w:eastAsia="仿宋_GB2312"/>
                      <w:sz w:val="18"/>
                    </w:rPr>
                    <w:t>l</w:t>
                  </w:r>
                  <w:r>
                    <w:rPr>
                      <w:rFonts w:ascii="仿宋_GB2312" w:hAnsi="仿宋_GB2312" w:cs="仿宋_GB2312" w:eastAsia="仿宋_GB2312"/>
                      <w:sz w:val="18"/>
                    </w:rPr>
                    <w:t>～</w:t>
                  </w:r>
                  <w:r>
                    <w:rPr>
                      <w:rFonts w:ascii="仿宋_GB2312" w:hAnsi="仿宋_GB2312" w:cs="仿宋_GB2312" w:eastAsia="仿宋_GB2312"/>
                      <w:sz w:val="18"/>
                    </w:rPr>
                    <w:t>2W</w:t>
                  </w:r>
                  <w:r>
                    <w:rPr>
                      <w:rFonts w:ascii="仿宋_GB2312" w:hAnsi="仿宋_GB2312" w:cs="仿宋_GB2312" w:eastAsia="仿宋_GB2312"/>
                      <w:sz w:val="18"/>
                    </w:rPr>
                    <w:t>电阻</w:t>
                  </w:r>
                  <w:r>
                    <w:rPr>
                      <w:rFonts w:ascii="仿宋_GB2312" w:hAnsi="仿宋_GB2312" w:cs="仿宋_GB2312" w:eastAsia="仿宋_GB2312"/>
                      <w:sz w:val="18"/>
                    </w:rPr>
                    <w:t>22</w:t>
                  </w:r>
                  <w:r>
                    <w:rPr>
                      <w:rFonts w:ascii="仿宋_GB2312" w:hAnsi="仿宋_GB2312" w:cs="仿宋_GB2312" w:eastAsia="仿宋_GB2312"/>
                      <w:sz w:val="18"/>
                    </w:rPr>
                    <w:t>只、电容</w:t>
                  </w:r>
                  <w:r>
                    <w:rPr>
                      <w:rFonts w:ascii="仿宋_GB2312" w:hAnsi="仿宋_GB2312" w:cs="仿宋_GB2312" w:eastAsia="仿宋_GB2312"/>
                      <w:sz w:val="18"/>
                    </w:rPr>
                    <w:t>7</w:t>
                  </w:r>
                  <w:r>
                    <w:rPr>
                      <w:rFonts w:ascii="仿宋_GB2312" w:hAnsi="仿宋_GB2312" w:cs="仿宋_GB2312" w:eastAsia="仿宋_GB2312"/>
                      <w:sz w:val="18"/>
                    </w:rPr>
                    <w:t>只、二极管</w:t>
                  </w:r>
                  <w:r>
                    <w:rPr>
                      <w:rFonts w:ascii="仿宋_GB2312" w:hAnsi="仿宋_GB2312" w:cs="仿宋_GB2312" w:eastAsia="仿宋_GB2312"/>
                      <w:sz w:val="18"/>
                    </w:rPr>
                    <w:t>(</w:t>
                  </w:r>
                  <w:r>
                    <w:rPr>
                      <w:rFonts w:ascii="仿宋_GB2312" w:hAnsi="仿宋_GB2312" w:cs="仿宋_GB2312" w:eastAsia="仿宋_GB2312"/>
                      <w:sz w:val="18"/>
                    </w:rPr>
                    <w:t>稳压管</w:t>
                  </w:r>
                  <w:r>
                    <w:rPr>
                      <w:rFonts w:ascii="仿宋_GB2312" w:hAnsi="仿宋_GB2312" w:cs="仿宋_GB2312" w:eastAsia="仿宋_GB2312"/>
                      <w:sz w:val="18"/>
                    </w:rPr>
                    <w:t>)3</w:t>
                  </w:r>
                  <w:r>
                    <w:rPr>
                      <w:rFonts w:ascii="仿宋_GB2312" w:hAnsi="仿宋_GB2312" w:cs="仿宋_GB2312" w:eastAsia="仿宋_GB2312"/>
                      <w:sz w:val="18"/>
                    </w:rPr>
                    <w:t>只、不同阻值电位器</w:t>
                  </w:r>
                  <w:r>
                    <w:rPr>
                      <w:rFonts w:ascii="仿宋_GB2312" w:hAnsi="仿宋_GB2312" w:cs="仿宋_GB2312" w:eastAsia="仿宋_GB2312"/>
                      <w:sz w:val="18"/>
                    </w:rPr>
                    <w:t>3</w:t>
                  </w:r>
                  <w:r>
                    <w:rPr>
                      <w:rFonts w:ascii="仿宋_GB2312" w:hAnsi="仿宋_GB2312" w:cs="仿宋_GB2312" w:eastAsia="仿宋_GB2312"/>
                      <w:sz w:val="18"/>
                    </w:rPr>
                    <w:t>只、可扩展器件接插孔</w:t>
                  </w:r>
                  <w:r>
                    <w:rPr>
                      <w:rFonts w:ascii="仿宋_GB2312" w:hAnsi="仿宋_GB2312" w:cs="仿宋_GB2312" w:eastAsia="仿宋_GB2312"/>
                      <w:sz w:val="18"/>
                    </w:rPr>
                    <w:t>18</w:t>
                  </w:r>
                  <w:r>
                    <w:rPr>
                      <w:rFonts w:ascii="仿宋_GB2312" w:hAnsi="仿宋_GB2312" w:cs="仿宋_GB2312" w:eastAsia="仿宋_GB2312"/>
                      <w:sz w:val="18"/>
                    </w:rPr>
                    <w:t>只、三极管二只、</w:t>
                  </w:r>
                  <w:r>
                    <w:rPr>
                      <w:rFonts w:ascii="仿宋_GB2312" w:hAnsi="仿宋_GB2312" w:cs="仿宋_GB2312" w:eastAsia="仿宋_GB2312"/>
                      <w:sz w:val="18"/>
                    </w:rPr>
                    <w:t>6.3V</w:t>
                  </w:r>
                  <w:r>
                    <w:rPr>
                      <w:rFonts w:ascii="仿宋_GB2312" w:hAnsi="仿宋_GB2312" w:cs="仿宋_GB2312" w:eastAsia="仿宋_GB2312"/>
                      <w:sz w:val="18"/>
                    </w:rPr>
                    <w:t>指示灯</w:t>
                  </w:r>
                  <w:r>
                    <w:rPr>
                      <w:rFonts w:ascii="仿宋_GB2312" w:hAnsi="仿宋_GB2312" w:cs="仿宋_GB2312" w:eastAsia="仿宋_GB2312"/>
                      <w:sz w:val="18"/>
                    </w:rPr>
                    <w:t>1</w:t>
                  </w:r>
                  <w:r>
                    <w:rPr>
                      <w:rFonts w:ascii="仿宋_GB2312" w:hAnsi="仿宋_GB2312" w:cs="仿宋_GB2312" w:eastAsia="仿宋_GB2312"/>
                      <w:sz w:val="18"/>
                    </w:rPr>
                    <w:t>只、运放</w:t>
                  </w:r>
                  <w:r>
                    <w:rPr>
                      <w:rFonts w:ascii="仿宋_GB2312" w:hAnsi="仿宋_GB2312" w:cs="仿宋_GB2312" w:eastAsia="仿宋_GB2312"/>
                      <w:sz w:val="18"/>
                    </w:rPr>
                    <w:t>4</w:t>
                  </w:r>
                  <w:r>
                    <w:rPr>
                      <w:rFonts w:ascii="仿宋_GB2312" w:hAnsi="仿宋_GB2312" w:cs="仿宋_GB2312" w:eastAsia="仿宋_GB2312"/>
                      <w:sz w:val="18"/>
                    </w:rPr>
                    <w:t>组；</w:t>
                  </w:r>
                </w:p>
                <w:p>
                  <w:pPr>
                    <w:pStyle w:val="null3"/>
                    <w:jc w:val="left"/>
                  </w:pPr>
                  <w:r>
                    <w:rPr>
                      <w:rFonts w:ascii="仿宋_GB2312" w:hAnsi="仿宋_GB2312" w:cs="仿宋_GB2312" w:eastAsia="仿宋_GB2312"/>
                      <w:sz w:val="18"/>
                    </w:rPr>
                    <w:t>5、系统配有</w:t>
                  </w:r>
                  <w:r>
                    <w:rPr>
                      <w:rFonts w:ascii="仿宋_GB2312" w:hAnsi="仿宋_GB2312" w:cs="仿宋_GB2312" w:eastAsia="仿宋_GB2312"/>
                      <w:sz w:val="18"/>
                    </w:rPr>
                    <w:t>“电路设计与仿真软件”；</w:t>
                  </w:r>
                </w:p>
                <w:p>
                  <w:pPr>
                    <w:pStyle w:val="null3"/>
                    <w:jc w:val="left"/>
                  </w:pPr>
                  <w:r>
                    <w:rPr>
                      <w:rFonts w:ascii="仿宋_GB2312" w:hAnsi="仿宋_GB2312" w:cs="仿宋_GB2312" w:eastAsia="仿宋_GB2312"/>
                      <w:sz w:val="18"/>
                    </w:rPr>
                    <w:t>6、铝合金保护箱。</w:t>
                  </w:r>
                </w:p>
                <w:p>
                  <w:pPr>
                    <w:pStyle w:val="null3"/>
                    <w:jc w:val="left"/>
                  </w:pPr>
                  <w:r>
                    <w:rPr>
                      <w:rFonts w:ascii="仿宋_GB2312" w:hAnsi="仿宋_GB2312" w:cs="仿宋_GB2312" w:eastAsia="仿宋_GB2312"/>
                      <w:sz w:val="18"/>
                      <w:b/>
                    </w:rPr>
                    <w:t>实验项目：</w:t>
                  </w:r>
                </w:p>
                <w:p>
                  <w:pPr>
                    <w:pStyle w:val="null3"/>
                    <w:jc w:val="left"/>
                  </w:pPr>
                  <w:r>
                    <w:rPr>
                      <w:rFonts w:ascii="仿宋_GB2312" w:hAnsi="仿宋_GB2312" w:cs="仿宋_GB2312" w:eastAsia="仿宋_GB2312"/>
                      <w:sz w:val="18"/>
                    </w:rPr>
                    <w:t>叠加原理与戴维南定理、</w:t>
                  </w:r>
                  <w:r>
                    <w:rPr>
                      <w:rFonts w:ascii="仿宋_GB2312" w:hAnsi="仿宋_GB2312" w:cs="仿宋_GB2312" w:eastAsia="仿宋_GB2312"/>
                      <w:sz w:val="18"/>
                    </w:rPr>
                    <w:t>RLC</w:t>
                  </w:r>
                  <w:r>
                    <w:rPr>
                      <w:rFonts w:ascii="仿宋_GB2312" w:hAnsi="仿宋_GB2312" w:cs="仿宋_GB2312" w:eastAsia="仿宋_GB2312"/>
                      <w:sz w:val="18"/>
                    </w:rPr>
                    <w:t>串联谐振电路研究、</w:t>
                  </w:r>
                  <w:r>
                    <w:rPr>
                      <w:rFonts w:ascii="仿宋_GB2312" w:hAnsi="仿宋_GB2312" w:cs="仿宋_GB2312" w:eastAsia="仿宋_GB2312"/>
                      <w:sz w:val="18"/>
                    </w:rPr>
                    <w:t>RLC</w:t>
                  </w:r>
                  <w:r>
                    <w:rPr>
                      <w:rFonts w:ascii="仿宋_GB2312" w:hAnsi="仿宋_GB2312" w:cs="仿宋_GB2312" w:eastAsia="仿宋_GB2312"/>
                      <w:sz w:val="18"/>
                    </w:rPr>
                    <w:t>并联谐振电路的研究等。</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数字电路实验箱</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技术参数：</w:t>
                  </w:r>
                </w:p>
                <w:p>
                  <w:pPr>
                    <w:pStyle w:val="null3"/>
                    <w:jc w:val="left"/>
                  </w:pPr>
                  <w:r>
                    <w:rPr>
                      <w:rFonts w:ascii="仿宋_GB2312" w:hAnsi="仿宋_GB2312" w:cs="仿宋_GB2312" w:eastAsia="仿宋_GB2312"/>
                      <w:sz w:val="18"/>
                      <w:b/>
                    </w:rPr>
                    <w:t>1.</w:t>
                  </w:r>
                  <w:r>
                    <w:rPr>
                      <w:rFonts w:ascii="仿宋_GB2312" w:hAnsi="仿宋_GB2312" w:cs="仿宋_GB2312" w:eastAsia="仿宋_GB2312"/>
                      <w:sz w:val="18"/>
                    </w:rPr>
                    <w:t>电源：交流输入：</w:t>
                  </w:r>
                  <w:r>
                    <w:rPr>
                      <w:rFonts w:ascii="仿宋_GB2312" w:hAnsi="仿宋_GB2312" w:cs="仿宋_GB2312" w:eastAsia="仿宋_GB2312"/>
                      <w:sz w:val="18"/>
                    </w:rPr>
                    <w:t>220V</w:t>
                  </w: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w:t>
                  </w:r>
                  <w:r>
                    <w:rPr>
                      <w:rFonts w:ascii="仿宋_GB2312" w:hAnsi="仿宋_GB2312" w:cs="仿宋_GB2312" w:eastAsia="仿宋_GB2312"/>
                      <w:sz w:val="18"/>
                    </w:rPr>
                    <w:t>50Hz</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直流输出：</w:t>
                  </w:r>
                  <w:r>
                    <w:rPr>
                      <w:rFonts w:ascii="仿宋_GB2312" w:hAnsi="仿宋_GB2312" w:cs="仿宋_GB2312" w:eastAsia="仿宋_GB2312"/>
                      <w:sz w:val="18"/>
                    </w:rPr>
                    <w:t>±</w:t>
                  </w:r>
                  <w:r>
                    <w:rPr>
                      <w:rFonts w:ascii="仿宋_GB2312" w:hAnsi="仿宋_GB2312" w:cs="仿宋_GB2312" w:eastAsia="仿宋_GB2312"/>
                      <w:sz w:val="18"/>
                    </w:rPr>
                    <w:t>12V/0.3A</w:t>
                  </w:r>
                  <w:r>
                    <w:rPr>
                      <w:rFonts w:ascii="仿宋_GB2312" w:hAnsi="仿宋_GB2312" w:cs="仿宋_GB2312" w:eastAsia="仿宋_GB2312"/>
                      <w:sz w:val="18"/>
                    </w:rPr>
                    <w:t>、</w:t>
                  </w:r>
                  <w:r>
                    <w:rPr>
                      <w:rFonts w:ascii="仿宋_GB2312" w:hAnsi="仿宋_GB2312" w:cs="仿宋_GB2312" w:eastAsia="仿宋_GB2312"/>
                      <w:sz w:val="18"/>
                    </w:rPr>
                    <w:t>5V/2A</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手动单脉冲电路</w:t>
                  </w:r>
                  <w:r>
                    <w:rPr>
                      <w:rFonts w:ascii="仿宋_GB2312" w:hAnsi="仿宋_GB2312" w:cs="仿宋_GB2312" w:eastAsia="仿宋_GB2312"/>
                      <w:sz w:val="18"/>
                    </w:rPr>
                    <w:t>2</w:t>
                  </w:r>
                  <w:r>
                    <w:rPr>
                      <w:rFonts w:ascii="仿宋_GB2312" w:hAnsi="仿宋_GB2312" w:cs="仿宋_GB2312" w:eastAsia="仿宋_GB2312"/>
                      <w:sz w:val="18"/>
                    </w:rPr>
                    <w:t>组：每组可同时输出正负两个脉冲，脉冲幅值为</w:t>
                  </w:r>
                  <w:r>
                    <w:rPr>
                      <w:rFonts w:ascii="仿宋_GB2312" w:hAnsi="仿宋_GB2312" w:cs="仿宋_GB2312" w:eastAsia="仿宋_GB2312"/>
                      <w:sz w:val="18"/>
                    </w:rPr>
                    <w:t>TTL</w:t>
                  </w:r>
                  <w:r>
                    <w:rPr>
                      <w:rFonts w:ascii="仿宋_GB2312" w:hAnsi="仿宋_GB2312" w:cs="仿宋_GB2312" w:eastAsia="仿宋_GB2312"/>
                      <w:sz w:val="18"/>
                    </w:rPr>
                    <w:t>电平。</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固定频率脉冲源</w:t>
                  </w:r>
                  <w:r>
                    <w:rPr>
                      <w:rFonts w:ascii="仿宋_GB2312" w:hAnsi="仿宋_GB2312" w:cs="仿宋_GB2312" w:eastAsia="仿宋_GB2312"/>
                      <w:sz w:val="18"/>
                    </w:rPr>
                    <w:t>7</w:t>
                  </w:r>
                  <w:r>
                    <w:rPr>
                      <w:rFonts w:ascii="仿宋_GB2312" w:hAnsi="仿宋_GB2312" w:cs="仿宋_GB2312" w:eastAsia="仿宋_GB2312"/>
                      <w:sz w:val="18"/>
                    </w:rPr>
                    <w:t>路，输出均为</w:t>
                  </w:r>
                  <w:r>
                    <w:rPr>
                      <w:rFonts w:ascii="仿宋_GB2312" w:hAnsi="仿宋_GB2312" w:cs="仿宋_GB2312" w:eastAsia="仿宋_GB2312"/>
                      <w:sz w:val="18"/>
                    </w:rPr>
                    <w:t>TTL</w:t>
                  </w:r>
                  <w:r>
                    <w:rPr>
                      <w:rFonts w:ascii="仿宋_GB2312" w:hAnsi="仿宋_GB2312" w:cs="仿宋_GB2312" w:eastAsia="仿宋_GB2312"/>
                      <w:sz w:val="18"/>
                    </w:rPr>
                    <w:t>电平：</w:t>
                  </w:r>
                  <w:r>
                    <w:rPr>
                      <w:rFonts w:ascii="仿宋_GB2312" w:hAnsi="仿宋_GB2312" w:cs="仿宋_GB2312" w:eastAsia="仿宋_GB2312"/>
                      <w:sz w:val="18"/>
                    </w:rPr>
                    <w:t>1Hz</w:t>
                  </w:r>
                  <w:r>
                    <w:rPr>
                      <w:rFonts w:ascii="仿宋_GB2312" w:hAnsi="仿宋_GB2312" w:cs="仿宋_GB2312" w:eastAsia="仿宋_GB2312"/>
                      <w:sz w:val="18"/>
                    </w:rPr>
                    <w:t>、</w:t>
                  </w:r>
                  <w:r>
                    <w:rPr>
                      <w:rFonts w:ascii="仿宋_GB2312" w:hAnsi="仿宋_GB2312" w:cs="仿宋_GB2312" w:eastAsia="仿宋_GB2312"/>
                      <w:sz w:val="18"/>
                    </w:rPr>
                    <w:t>10Hz</w:t>
                  </w:r>
                  <w:r>
                    <w:rPr>
                      <w:rFonts w:ascii="仿宋_GB2312" w:hAnsi="仿宋_GB2312" w:cs="仿宋_GB2312" w:eastAsia="仿宋_GB2312"/>
                      <w:sz w:val="18"/>
                    </w:rPr>
                    <w:t>、</w:t>
                  </w:r>
                  <w:r>
                    <w:rPr>
                      <w:rFonts w:ascii="仿宋_GB2312" w:hAnsi="仿宋_GB2312" w:cs="仿宋_GB2312" w:eastAsia="仿宋_GB2312"/>
                      <w:sz w:val="18"/>
                    </w:rPr>
                    <w:t>100Hz</w:t>
                  </w:r>
                  <w:r>
                    <w:rPr>
                      <w:rFonts w:ascii="仿宋_GB2312" w:hAnsi="仿宋_GB2312" w:cs="仿宋_GB2312" w:eastAsia="仿宋_GB2312"/>
                      <w:sz w:val="18"/>
                    </w:rPr>
                    <w:t>、</w:t>
                  </w:r>
                  <w:r>
                    <w:rPr>
                      <w:rFonts w:ascii="仿宋_GB2312" w:hAnsi="仿宋_GB2312" w:cs="仿宋_GB2312" w:eastAsia="仿宋_GB2312"/>
                      <w:sz w:val="18"/>
                    </w:rPr>
                    <w:t>1KHz</w:t>
                  </w:r>
                  <w:r>
                    <w:rPr>
                      <w:rFonts w:ascii="仿宋_GB2312" w:hAnsi="仿宋_GB2312" w:cs="仿宋_GB2312" w:eastAsia="仿宋_GB2312"/>
                      <w:sz w:val="18"/>
                    </w:rPr>
                    <w:t>、</w:t>
                  </w:r>
                  <w:r>
                    <w:rPr>
                      <w:rFonts w:ascii="仿宋_GB2312" w:hAnsi="仿宋_GB2312" w:cs="仿宋_GB2312" w:eastAsia="仿宋_GB2312"/>
                      <w:sz w:val="18"/>
                    </w:rPr>
                    <w:t>10KHz</w:t>
                  </w:r>
                  <w:r>
                    <w:rPr>
                      <w:rFonts w:ascii="仿宋_GB2312" w:hAnsi="仿宋_GB2312" w:cs="仿宋_GB2312" w:eastAsia="仿宋_GB2312"/>
                      <w:sz w:val="18"/>
                    </w:rPr>
                    <w:t>、</w:t>
                  </w:r>
                  <w:r>
                    <w:rPr>
                      <w:rFonts w:ascii="仿宋_GB2312" w:hAnsi="仿宋_GB2312" w:cs="仿宋_GB2312" w:eastAsia="仿宋_GB2312"/>
                      <w:sz w:val="18"/>
                    </w:rPr>
                    <w:t>100KHz</w:t>
                  </w:r>
                  <w:r>
                    <w:rPr>
                      <w:rFonts w:ascii="仿宋_GB2312" w:hAnsi="仿宋_GB2312" w:cs="仿宋_GB2312" w:eastAsia="仿宋_GB2312"/>
                      <w:sz w:val="18"/>
                    </w:rPr>
                    <w:t>、</w:t>
                  </w:r>
                  <w:r>
                    <w:rPr>
                      <w:rFonts w:ascii="仿宋_GB2312" w:hAnsi="仿宋_GB2312" w:cs="仿宋_GB2312" w:eastAsia="仿宋_GB2312"/>
                      <w:sz w:val="18"/>
                    </w:rPr>
                    <w:t>1MHz</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4.时序脉冲发生电路及启停控制电路。可产生四路脉冲信号，脉冲周期与输入的时钟信号相同，四个脉冲之间依次相差</w:t>
                  </w:r>
                  <w:r>
                    <w:rPr>
                      <w:rFonts w:ascii="仿宋_GB2312" w:hAnsi="仿宋_GB2312" w:cs="仿宋_GB2312" w:eastAsia="仿宋_GB2312"/>
                      <w:sz w:val="18"/>
                    </w:rPr>
                    <w:t>1</w:t>
                  </w:r>
                  <w:r>
                    <w:rPr>
                      <w:rFonts w:ascii="仿宋_GB2312" w:hAnsi="仿宋_GB2312" w:cs="仿宋_GB2312" w:eastAsia="仿宋_GB2312"/>
                      <w:sz w:val="18"/>
                    </w:rPr>
                    <w:t>个输入时钟周期。</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六位高精度数字频率计，测量范围：</w:t>
                  </w:r>
                  <w:r>
                    <w:rPr>
                      <w:rFonts w:ascii="仿宋_GB2312" w:hAnsi="仿宋_GB2312" w:cs="仿宋_GB2312" w:eastAsia="仿宋_GB2312"/>
                      <w:sz w:val="18"/>
                    </w:rPr>
                    <w:t>0-9.9999MHz</w:t>
                  </w:r>
                  <w:r>
                    <w:rPr>
                      <w:rFonts w:ascii="仿宋_GB2312" w:hAnsi="仿宋_GB2312" w:cs="仿宋_GB2312" w:eastAsia="仿宋_GB2312"/>
                      <w:sz w:val="18"/>
                    </w:rPr>
                    <w:t>，误差</w:t>
                  </w:r>
                  <w:r>
                    <w:rPr>
                      <w:rFonts w:ascii="仿宋_GB2312" w:hAnsi="仿宋_GB2312" w:cs="仿宋_GB2312" w:eastAsia="仿宋_GB2312"/>
                      <w:sz w:val="18"/>
                    </w:rPr>
                    <w:t>&lt;1Hz</w:t>
                  </w:r>
                </w:p>
                <w:p>
                  <w:pPr>
                    <w:pStyle w:val="null3"/>
                    <w:jc w:val="left"/>
                  </w:pPr>
                  <w:r>
                    <w:rPr>
                      <w:rFonts w:ascii="仿宋_GB2312" w:hAnsi="仿宋_GB2312" w:cs="仿宋_GB2312" w:eastAsia="仿宋_GB2312"/>
                      <w:sz w:val="18"/>
                    </w:rPr>
                    <w:t>6.</w:t>
                  </w:r>
                  <w:r>
                    <w:rPr>
                      <w:rFonts w:ascii="仿宋_GB2312" w:hAnsi="仿宋_GB2312" w:cs="仿宋_GB2312" w:eastAsia="仿宋_GB2312"/>
                      <w:sz w:val="18"/>
                    </w:rPr>
                    <w:t>十六位逻辑电平输入开关：可输入低电平</w:t>
                  </w:r>
                  <w:r>
                    <w:rPr>
                      <w:rFonts w:ascii="仿宋_GB2312" w:hAnsi="仿宋_GB2312" w:cs="仿宋_GB2312" w:eastAsia="仿宋_GB2312"/>
                      <w:sz w:val="18"/>
                    </w:rPr>
                    <w:t>‘</w:t>
                  </w:r>
                  <w:r>
                    <w:rPr>
                      <w:rFonts w:ascii="仿宋_GB2312" w:hAnsi="仿宋_GB2312" w:cs="仿宋_GB2312" w:eastAsia="仿宋_GB2312"/>
                      <w:sz w:val="18"/>
                    </w:rPr>
                    <w:t>0</w:t>
                  </w:r>
                  <w:r>
                    <w:rPr>
                      <w:rFonts w:ascii="仿宋_GB2312" w:hAnsi="仿宋_GB2312" w:cs="仿宋_GB2312" w:eastAsia="仿宋_GB2312"/>
                      <w:sz w:val="18"/>
                    </w:rPr>
                    <w:t>’、高电平‘</w:t>
                  </w:r>
                  <w:r>
                    <w:rPr>
                      <w:rFonts w:ascii="仿宋_GB2312" w:hAnsi="仿宋_GB2312" w:cs="仿宋_GB2312" w:eastAsia="仿宋_GB2312"/>
                      <w:sz w:val="18"/>
                    </w:rPr>
                    <w:t>1</w:t>
                  </w:r>
                  <w:r>
                    <w:rPr>
                      <w:rFonts w:ascii="仿宋_GB2312" w:hAnsi="仿宋_GB2312" w:cs="仿宋_GB2312" w:eastAsia="仿宋_GB2312"/>
                      <w:sz w:val="18"/>
                    </w:rPr>
                    <w:t>’（为正逻辑）。</w:t>
                  </w:r>
                </w:p>
                <w:p>
                  <w:pPr>
                    <w:pStyle w:val="null3"/>
                    <w:jc w:val="left"/>
                  </w:pPr>
                  <w:r>
                    <w:rPr>
                      <w:rFonts w:ascii="仿宋_GB2312" w:hAnsi="仿宋_GB2312" w:cs="仿宋_GB2312" w:eastAsia="仿宋_GB2312"/>
                      <w:sz w:val="18"/>
                    </w:rPr>
                    <w:t>7.</w:t>
                  </w:r>
                  <w:r>
                    <w:rPr>
                      <w:rFonts w:ascii="仿宋_GB2312" w:hAnsi="仿宋_GB2312" w:cs="仿宋_GB2312" w:eastAsia="仿宋_GB2312"/>
                      <w:sz w:val="18"/>
                    </w:rPr>
                    <w:t>十六位逻辑电平指示灯：红色表示高电平</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’，绿色表示低电平‘</w:t>
                  </w:r>
                  <w:r>
                    <w:rPr>
                      <w:rFonts w:ascii="仿宋_GB2312" w:hAnsi="仿宋_GB2312" w:cs="仿宋_GB2312" w:eastAsia="仿宋_GB2312"/>
                      <w:sz w:val="18"/>
                    </w:rPr>
                    <w:t>0</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8.</w:t>
                  </w:r>
                  <w:r>
                    <w:rPr>
                      <w:rFonts w:ascii="仿宋_GB2312" w:hAnsi="仿宋_GB2312" w:cs="仿宋_GB2312" w:eastAsia="仿宋_GB2312"/>
                      <w:sz w:val="18"/>
                    </w:rPr>
                    <w:t>数码管显示：六位由八段</w:t>
                  </w:r>
                  <w:r>
                    <w:rPr>
                      <w:rFonts w:ascii="仿宋_GB2312" w:hAnsi="仿宋_GB2312" w:cs="仿宋_GB2312" w:eastAsia="仿宋_GB2312"/>
                      <w:sz w:val="18"/>
                    </w:rPr>
                    <w:t>LED</w:t>
                  </w:r>
                  <w:r>
                    <w:rPr>
                      <w:rFonts w:ascii="仿宋_GB2312" w:hAnsi="仿宋_GB2312" w:cs="仿宋_GB2312" w:eastAsia="仿宋_GB2312"/>
                      <w:sz w:val="18"/>
                    </w:rPr>
                    <w:t>数码管组成的</w:t>
                  </w:r>
                  <w:r>
                    <w:rPr>
                      <w:rFonts w:ascii="仿宋_GB2312" w:hAnsi="仿宋_GB2312" w:cs="仿宋_GB2312" w:eastAsia="仿宋_GB2312"/>
                      <w:sz w:val="18"/>
                    </w:rPr>
                    <w:t>BCD</w:t>
                  </w:r>
                  <w:r>
                    <w:rPr>
                      <w:rFonts w:ascii="仿宋_GB2312" w:hAnsi="仿宋_GB2312" w:cs="仿宋_GB2312" w:eastAsia="仿宋_GB2312"/>
                      <w:sz w:val="18"/>
                    </w:rPr>
                    <w:t>码译码显示电路，供数字钟、日历等实验显示用。</w:t>
                  </w:r>
                </w:p>
                <w:p>
                  <w:pPr>
                    <w:pStyle w:val="null3"/>
                    <w:jc w:val="left"/>
                  </w:pPr>
                  <w:r>
                    <w:rPr>
                      <w:rFonts w:ascii="仿宋_GB2312" w:hAnsi="仿宋_GB2312" w:cs="仿宋_GB2312" w:eastAsia="仿宋_GB2312"/>
                      <w:sz w:val="18"/>
                    </w:rPr>
                    <w:t>9.</w:t>
                  </w:r>
                  <w:r>
                    <w:rPr>
                      <w:rFonts w:ascii="仿宋_GB2312" w:hAnsi="仿宋_GB2312" w:cs="仿宋_GB2312" w:eastAsia="仿宋_GB2312"/>
                      <w:sz w:val="18"/>
                    </w:rPr>
                    <w:t>可变电位器</w:t>
                  </w:r>
                  <w:r>
                    <w:rPr>
                      <w:rFonts w:ascii="仿宋_GB2312" w:hAnsi="仿宋_GB2312" w:cs="仿宋_GB2312" w:eastAsia="仿宋_GB2312"/>
                      <w:sz w:val="18"/>
                    </w:rPr>
                    <w:t>2</w:t>
                  </w:r>
                  <w:r>
                    <w:rPr>
                      <w:rFonts w:ascii="仿宋_GB2312" w:hAnsi="仿宋_GB2312" w:cs="仿宋_GB2312" w:eastAsia="仿宋_GB2312"/>
                      <w:sz w:val="18"/>
                    </w:rPr>
                    <w:t>只，阻值分别</w:t>
                  </w:r>
                  <w:r>
                    <w:rPr>
                      <w:rFonts w:ascii="仿宋_GB2312" w:hAnsi="仿宋_GB2312" w:cs="仿宋_GB2312" w:eastAsia="仿宋_GB2312"/>
                      <w:sz w:val="18"/>
                    </w:rPr>
                    <w:t>22K</w:t>
                  </w:r>
                  <w:r>
                    <w:rPr>
                      <w:rFonts w:ascii="仿宋_GB2312" w:hAnsi="仿宋_GB2312" w:cs="仿宋_GB2312" w:eastAsia="仿宋_GB2312"/>
                      <w:sz w:val="18"/>
                    </w:rPr>
                    <w:t>，</w:t>
                  </w:r>
                  <w:r>
                    <w:rPr>
                      <w:rFonts w:ascii="仿宋_GB2312" w:hAnsi="仿宋_GB2312" w:cs="仿宋_GB2312" w:eastAsia="仿宋_GB2312"/>
                      <w:sz w:val="18"/>
                    </w:rPr>
                    <w:t>100K</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10.</w:t>
                  </w:r>
                  <w:r>
                    <w:rPr>
                      <w:rFonts w:ascii="仿宋_GB2312" w:hAnsi="仿宋_GB2312" w:cs="仿宋_GB2312" w:eastAsia="仿宋_GB2312"/>
                      <w:sz w:val="18"/>
                    </w:rPr>
                    <w:t>开放实验区，用于扩展实验、课程设计使用：</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）提供锁紧插座共</w:t>
                  </w:r>
                  <w:r>
                    <w:rPr>
                      <w:rFonts w:ascii="仿宋_GB2312" w:hAnsi="仿宋_GB2312" w:cs="仿宋_GB2312" w:eastAsia="仿宋_GB2312"/>
                      <w:sz w:val="18"/>
                    </w:rPr>
                    <w:t>8</w:t>
                  </w:r>
                  <w:r>
                    <w:rPr>
                      <w:rFonts w:ascii="仿宋_GB2312" w:hAnsi="仿宋_GB2312" w:cs="仿宋_GB2312" w:eastAsia="仿宋_GB2312"/>
                      <w:sz w:val="18"/>
                    </w:rPr>
                    <w:t>只，其中</w:t>
                  </w:r>
                  <w:r>
                    <w:rPr>
                      <w:rFonts w:ascii="仿宋_GB2312" w:hAnsi="仿宋_GB2312" w:cs="仿宋_GB2312" w:eastAsia="仿宋_GB2312"/>
                      <w:sz w:val="18"/>
                    </w:rPr>
                    <w:t>40</w:t>
                  </w:r>
                  <w:r>
                    <w:rPr>
                      <w:rFonts w:ascii="仿宋_GB2312" w:hAnsi="仿宋_GB2312" w:cs="仿宋_GB2312" w:eastAsia="仿宋_GB2312"/>
                      <w:sz w:val="18"/>
                    </w:rPr>
                    <w:t>芯</w:t>
                  </w:r>
                  <w:r>
                    <w:rPr>
                      <w:rFonts w:ascii="仿宋_GB2312" w:hAnsi="仿宋_GB2312" w:cs="仿宋_GB2312" w:eastAsia="仿宋_GB2312"/>
                      <w:sz w:val="18"/>
                    </w:rPr>
                    <w:t>2</w:t>
                  </w:r>
                  <w:r>
                    <w:rPr>
                      <w:rFonts w:ascii="仿宋_GB2312" w:hAnsi="仿宋_GB2312" w:cs="仿宋_GB2312" w:eastAsia="仿宋_GB2312"/>
                      <w:sz w:val="18"/>
                    </w:rPr>
                    <w:t>只，</w:t>
                  </w:r>
                  <w:r>
                    <w:rPr>
                      <w:rFonts w:ascii="仿宋_GB2312" w:hAnsi="仿宋_GB2312" w:cs="仿宋_GB2312" w:eastAsia="仿宋_GB2312"/>
                      <w:sz w:val="18"/>
                    </w:rPr>
                    <w:t>20</w:t>
                  </w:r>
                  <w:r>
                    <w:rPr>
                      <w:rFonts w:ascii="仿宋_GB2312" w:hAnsi="仿宋_GB2312" w:cs="仿宋_GB2312" w:eastAsia="仿宋_GB2312"/>
                      <w:sz w:val="18"/>
                    </w:rPr>
                    <w:t>芯</w:t>
                  </w:r>
                  <w:r>
                    <w:rPr>
                      <w:rFonts w:ascii="仿宋_GB2312" w:hAnsi="仿宋_GB2312" w:cs="仿宋_GB2312" w:eastAsia="仿宋_GB2312"/>
                      <w:sz w:val="18"/>
                    </w:rPr>
                    <w:t>2</w:t>
                  </w:r>
                  <w:r>
                    <w:rPr>
                      <w:rFonts w:ascii="仿宋_GB2312" w:hAnsi="仿宋_GB2312" w:cs="仿宋_GB2312" w:eastAsia="仿宋_GB2312"/>
                      <w:sz w:val="18"/>
                    </w:rPr>
                    <w:t>只，</w:t>
                  </w:r>
                  <w:r>
                    <w:rPr>
                      <w:rFonts w:ascii="仿宋_GB2312" w:hAnsi="仿宋_GB2312" w:cs="仿宋_GB2312" w:eastAsia="仿宋_GB2312"/>
                      <w:sz w:val="18"/>
                    </w:rPr>
                    <w:t>16</w:t>
                  </w:r>
                  <w:r>
                    <w:rPr>
                      <w:rFonts w:ascii="仿宋_GB2312" w:hAnsi="仿宋_GB2312" w:cs="仿宋_GB2312" w:eastAsia="仿宋_GB2312"/>
                      <w:sz w:val="18"/>
                    </w:rPr>
                    <w:t>芯</w:t>
                  </w:r>
                  <w:r>
                    <w:rPr>
                      <w:rFonts w:ascii="仿宋_GB2312" w:hAnsi="仿宋_GB2312" w:cs="仿宋_GB2312" w:eastAsia="仿宋_GB2312"/>
                      <w:sz w:val="18"/>
                    </w:rPr>
                    <w:t>4</w:t>
                  </w:r>
                  <w:r>
                    <w:rPr>
                      <w:rFonts w:ascii="仿宋_GB2312" w:hAnsi="仿宋_GB2312" w:cs="仿宋_GB2312" w:eastAsia="仿宋_GB2312"/>
                      <w:sz w:val="18"/>
                    </w:rPr>
                    <w:t>只，可插</w:t>
                  </w:r>
                  <w:r>
                    <w:rPr>
                      <w:rFonts w:ascii="仿宋_GB2312" w:hAnsi="仿宋_GB2312" w:cs="仿宋_GB2312" w:eastAsia="仿宋_GB2312"/>
                      <w:sz w:val="18"/>
                    </w:rPr>
                    <w:t>8</w:t>
                  </w:r>
                  <w:r>
                    <w:rPr>
                      <w:rFonts w:ascii="仿宋_GB2312" w:hAnsi="仿宋_GB2312" w:cs="仿宋_GB2312" w:eastAsia="仿宋_GB2312"/>
                      <w:sz w:val="18"/>
                    </w:rPr>
                    <w:t>芯～</w:t>
                  </w:r>
                  <w:r>
                    <w:rPr>
                      <w:rFonts w:ascii="仿宋_GB2312" w:hAnsi="仿宋_GB2312" w:cs="仿宋_GB2312" w:eastAsia="仿宋_GB2312"/>
                      <w:sz w:val="18"/>
                    </w:rPr>
                    <w:t>40</w:t>
                  </w:r>
                  <w:r>
                    <w:rPr>
                      <w:rFonts w:ascii="仿宋_GB2312" w:hAnsi="仿宋_GB2312" w:cs="仿宋_GB2312" w:eastAsia="仿宋_GB2312"/>
                      <w:sz w:val="18"/>
                    </w:rPr>
                    <w:t>芯的种</w:t>
                  </w:r>
                  <w:r>
                    <w:rPr>
                      <w:rFonts w:ascii="仿宋_GB2312" w:hAnsi="仿宋_GB2312" w:cs="仿宋_GB2312" w:eastAsia="仿宋_GB2312"/>
                      <w:sz w:val="18"/>
                    </w:rPr>
                    <w:t>IC</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）面包板二块，可接插电阻、电容、稳压管、二极管、三极管等元器件。</w:t>
                  </w:r>
                </w:p>
                <w:p>
                  <w:pPr>
                    <w:pStyle w:val="null3"/>
                    <w:jc w:val="left"/>
                  </w:pPr>
                  <w:r>
                    <w:rPr>
                      <w:rFonts w:ascii="仿宋_GB2312" w:hAnsi="仿宋_GB2312" w:cs="仿宋_GB2312" w:eastAsia="仿宋_GB2312"/>
                      <w:sz w:val="18"/>
                    </w:rPr>
                    <w:t>11. EDA</w:t>
                  </w:r>
                  <w:r>
                    <w:rPr>
                      <w:rFonts w:ascii="仿宋_GB2312" w:hAnsi="仿宋_GB2312" w:cs="仿宋_GB2312" w:eastAsia="仿宋_GB2312"/>
                      <w:sz w:val="18"/>
                    </w:rPr>
                    <w:t>扩展区，标准配置为</w:t>
                  </w:r>
                  <w:r>
                    <w:rPr>
                      <w:rFonts w:ascii="仿宋_GB2312" w:hAnsi="仿宋_GB2312" w:cs="仿宋_GB2312" w:eastAsia="仿宋_GB2312"/>
                      <w:sz w:val="18"/>
                    </w:rPr>
                    <w:t>Lattice 1032</w:t>
                  </w:r>
                  <w:r>
                    <w:rPr>
                      <w:rFonts w:ascii="仿宋_GB2312" w:hAnsi="仿宋_GB2312" w:cs="仿宋_GB2312" w:eastAsia="仿宋_GB2312"/>
                      <w:sz w:val="18"/>
                    </w:rPr>
                    <w:t>实验板，也可根据学校要求选配，如</w:t>
                  </w:r>
                  <w:r>
                    <w:rPr>
                      <w:rFonts w:ascii="仿宋_GB2312" w:hAnsi="仿宋_GB2312" w:cs="仿宋_GB2312" w:eastAsia="仿宋_GB2312"/>
                      <w:sz w:val="18"/>
                    </w:rPr>
                    <w:t>Lattice 4256</w:t>
                  </w:r>
                  <w:r>
                    <w:rPr>
                      <w:rFonts w:ascii="仿宋_GB2312" w:hAnsi="仿宋_GB2312" w:cs="仿宋_GB2312" w:eastAsia="仿宋_GB2312"/>
                      <w:sz w:val="18"/>
                    </w:rPr>
                    <w:t>，</w:t>
                  </w:r>
                  <w:r>
                    <w:rPr>
                      <w:rFonts w:ascii="仿宋_GB2312" w:hAnsi="仿宋_GB2312" w:cs="仿宋_GB2312" w:eastAsia="仿宋_GB2312"/>
                      <w:sz w:val="18"/>
                    </w:rPr>
                    <w:t>Altera EPM7128s</w:t>
                  </w:r>
                  <w:r>
                    <w:rPr>
                      <w:rFonts w:ascii="仿宋_GB2312" w:hAnsi="仿宋_GB2312" w:cs="仿宋_GB2312" w:eastAsia="仿宋_GB2312"/>
                      <w:sz w:val="18"/>
                    </w:rPr>
                    <w:t>、</w:t>
                  </w:r>
                  <w:r>
                    <w:rPr>
                      <w:rFonts w:ascii="仿宋_GB2312" w:hAnsi="仿宋_GB2312" w:cs="仿宋_GB2312" w:eastAsia="仿宋_GB2312"/>
                      <w:sz w:val="18"/>
                    </w:rPr>
                    <w:t>Altera EP1K30</w:t>
                  </w:r>
                  <w:r>
                    <w:rPr>
                      <w:rFonts w:ascii="仿宋_GB2312" w:hAnsi="仿宋_GB2312" w:cs="仿宋_GB2312" w:eastAsia="仿宋_GB2312"/>
                      <w:sz w:val="18"/>
                    </w:rPr>
                    <w:t>、</w:t>
                  </w:r>
                  <w:r>
                    <w:rPr>
                      <w:rFonts w:ascii="仿宋_GB2312" w:hAnsi="仿宋_GB2312" w:cs="仿宋_GB2312" w:eastAsia="仿宋_GB2312"/>
                      <w:sz w:val="18"/>
                    </w:rPr>
                    <w:t>Altera EP1K100</w:t>
                  </w:r>
                  <w:r>
                    <w:rPr>
                      <w:rFonts w:ascii="仿宋_GB2312" w:hAnsi="仿宋_GB2312" w:cs="仿宋_GB2312" w:eastAsia="仿宋_GB2312"/>
                      <w:sz w:val="18"/>
                    </w:rPr>
                    <w:t>、</w:t>
                  </w:r>
                  <w:r>
                    <w:rPr>
                      <w:rFonts w:ascii="仿宋_GB2312" w:hAnsi="仿宋_GB2312" w:cs="仿宋_GB2312" w:eastAsia="仿宋_GB2312"/>
                      <w:sz w:val="18"/>
                    </w:rPr>
                    <w:t>Xinlix 95108</w:t>
                  </w:r>
                  <w:r>
                    <w:rPr>
                      <w:rFonts w:ascii="仿宋_GB2312" w:hAnsi="仿宋_GB2312" w:cs="仿宋_GB2312" w:eastAsia="仿宋_GB2312"/>
                      <w:sz w:val="18"/>
                    </w:rPr>
                    <w:t>等实验板。</w:t>
                  </w:r>
                </w:p>
                <w:p>
                  <w:pPr>
                    <w:pStyle w:val="null3"/>
                    <w:spacing w:after="120"/>
                    <w:jc w:val="both"/>
                  </w:pPr>
                  <w:r>
                    <w:rPr>
                      <w:rFonts w:ascii="仿宋_GB2312" w:hAnsi="仿宋_GB2312" w:cs="仿宋_GB2312" w:eastAsia="仿宋_GB2312"/>
                      <w:sz w:val="18"/>
                      <w:b/>
                    </w:rPr>
                    <w:t>实验项目：</w:t>
                  </w:r>
                </w:p>
                <w:p>
                  <w:pPr>
                    <w:pStyle w:val="null3"/>
                    <w:jc w:val="left"/>
                  </w:pPr>
                  <w:r>
                    <w:rPr>
                      <w:rFonts w:ascii="仿宋_GB2312" w:hAnsi="仿宋_GB2312" w:cs="仿宋_GB2312" w:eastAsia="仿宋_GB2312"/>
                      <w:sz w:val="18"/>
                    </w:rPr>
                    <w:t>共发射极放大电路、射极跟随器电路、集成运算放大电路等。</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2100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模拟电路实验箱</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技术参数：</w:t>
                  </w:r>
                </w:p>
                <w:p>
                  <w:pPr>
                    <w:pStyle w:val="null3"/>
                    <w:jc w:val="left"/>
                  </w:pPr>
                  <w:r>
                    <w:rPr>
                      <w:rFonts w:ascii="仿宋_GB2312" w:hAnsi="仿宋_GB2312" w:cs="仿宋_GB2312" w:eastAsia="仿宋_GB2312"/>
                      <w:sz w:val="18"/>
                      <w:b/>
                    </w:rPr>
                    <w:t>1.</w:t>
                  </w:r>
                  <w:r>
                    <w:rPr>
                      <w:rFonts w:ascii="仿宋_GB2312" w:hAnsi="仿宋_GB2312" w:cs="仿宋_GB2312" w:eastAsia="仿宋_GB2312"/>
                      <w:sz w:val="18"/>
                    </w:rPr>
                    <w:t>电源：交流输入：</w:t>
                  </w:r>
                  <w:r>
                    <w:rPr>
                      <w:rFonts w:ascii="仿宋_GB2312" w:hAnsi="仿宋_GB2312" w:cs="仿宋_GB2312" w:eastAsia="仿宋_GB2312"/>
                      <w:sz w:val="18"/>
                    </w:rPr>
                    <w:t>AC 220V</w:t>
                  </w: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w:t>
                  </w:r>
                  <w:r>
                    <w:rPr>
                      <w:rFonts w:ascii="仿宋_GB2312" w:hAnsi="仿宋_GB2312" w:cs="仿宋_GB2312" w:eastAsia="仿宋_GB2312"/>
                      <w:sz w:val="18"/>
                    </w:rPr>
                    <w:t>50HZ</w:t>
                  </w:r>
                  <w:r>
                    <w:rPr>
                      <w:rFonts w:ascii="仿宋_GB2312" w:hAnsi="仿宋_GB2312" w:cs="仿宋_GB2312" w:eastAsia="仿宋_GB2312"/>
                      <w:sz w:val="18"/>
                    </w:rPr>
                    <w:t>；直流输出：</w:t>
                  </w:r>
                  <w:r>
                    <w:rPr>
                      <w:rFonts w:ascii="仿宋_GB2312" w:hAnsi="仿宋_GB2312" w:cs="仿宋_GB2312" w:eastAsia="仿宋_GB2312"/>
                      <w:sz w:val="18"/>
                    </w:rPr>
                    <w:t>(1)DC</w:t>
                  </w:r>
                  <w:r>
                    <w:rPr>
                      <w:rFonts w:ascii="仿宋_GB2312" w:hAnsi="仿宋_GB2312" w:cs="仿宋_GB2312" w:eastAsia="仿宋_GB2312"/>
                      <w:sz w:val="18"/>
                    </w:rPr>
                    <w:t>：±</w:t>
                  </w:r>
                  <w:r>
                    <w:rPr>
                      <w:rFonts w:ascii="仿宋_GB2312" w:hAnsi="仿宋_GB2312" w:cs="仿宋_GB2312" w:eastAsia="仿宋_GB2312"/>
                      <w:sz w:val="18"/>
                    </w:rPr>
                    <w:t>5V</w:t>
                  </w:r>
                  <w:r>
                    <w:rPr>
                      <w:rFonts w:ascii="仿宋_GB2312" w:hAnsi="仿宋_GB2312" w:cs="仿宋_GB2312" w:eastAsia="仿宋_GB2312"/>
                      <w:sz w:val="18"/>
                    </w:rPr>
                    <w:t>，</w:t>
                  </w:r>
                  <w:r>
                    <w:rPr>
                      <w:rFonts w:ascii="仿宋_GB2312" w:hAnsi="仿宋_GB2312" w:cs="仿宋_GB2312" w:eastAsia="仿宋_GB2312"/>
                      <w:sz w:val="18"/>
                    </w:rPr>
                    <w:t>DC I</w:t>
                  </w:r>
                  <w:r>
                    <w:rPr>
                      <w:rFonts w:ascii="仿宋_GB2312" w:hAnsi="仿宋_GB2312" w:cs="仿宋_GB2312" w:eastAsia="仿宋_GB2312"/>
                      <w:sz w:val="18"/>
                    </w:rPr>
                    <w:t>≥</w:t>
                  </w:r>
                  <w:r>
                    <w:rPr>
                      <w:rFonts w:ascii="仿宋_GB2312" w:hAnsi="仿宋_GB2312" w:cs="仿宋_GB2312" w:eastAsia="仿宋_GB2312"/>
                      <w:sz w:val="18"/>
                    </w:rPr>
                    <w:t>1A</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直流电压信号源：双路</w:t>
                  </w:r>
                  <w:r>
                    <w:rPr>
                      <w:rFonts w:ascii="仿宋_GB2312" w:hAnsi="仿宋_GB2312" w:cs="仿宋_GB2312" w:eastAsia="仿宋_GB2312"/>
                      <w:sz w:val="18"/>
                    </w:rPr>
                    <w:t>–</w:t>
                  </w:r>
                  <w:r>
                    <w:rPr>
                      <w:rFonts w:ascii="仿宋_GB2312" w:hAnsi="仿宋_GB2312" w:cs="仿宋_GB2312" w:eastAsia="仿宋_GB2312"/>
                      <w:sz w:val="18"/>
                    </w:rPr>
                    <w:t>0.5V</w:t>
                  </w:r>
                  <w:r>
                    <w:rPr>
                      <w:rFonts w:ascii="仿宋_GB2312" w:hAnsi="仿宋_GB2312" w:cs="仿宋_GB2312" w:eastAsia="仿宋_GB2312"/>
                      <w:sz w:val="18"/>
                    </w:rPr>
                    <w:t>～＋</w:t>
                  </w:r>
                  <w:r>
                    <w:rPr>
                      <w:rFonts w:ascii="仿宋_GB2312" w:hAnsi="仿宋_GB2312" w:cs="仿宋_GB2312" w:eastAsia="仿宋_GB2312"/>
                      <w:sz w:val="18"/>
                    </w:rPr>
                    <w:t>0.5V</w:t>
                  </w:r>
                  <w:r>
                    <w:rPr>
                      <w:rFonts w:ascii="仿宋_GB2312" w:hAnsi="仿宋_GB2312" w:cs="仿宋_GB2312" w:eastAsia="仿宋_GB2312"/>
                      <w:sz w:val="18"/>
                    </w:rPr>
                    <w:t>；–</w:t>
                  </w:r>
                  <w:r>
                    <w:rPr>
                      <w:rFonts w:ascii="仿宋_GB2312" w:hAnsi="仿宋_GB2312" w:cs="仿宋_GB2312" w:eastAsia="仿宋_GB2312"/>
                      <w:sz w:val="18"/>
                    </w:rPr>
                    <w:t>5V</w:t>
                  </w:r>
                  <w:r>
                    <w:rPr>
                      <w:rFonts w:ascii="仿宋_GB2312" w:hAnsi="仿宋_GB2312" w:cs="仿宋_GB2312" w:eastAsia="仿宋_GB2312"/>
                      <w:sz w:val="18"/>
                    </w:rPr>
                    <w:t>～＋</w:t>
                  </w:r>
                  <w:r>
                    <w:rPr>
                      <w:rFonts w:ascii="仿宋_GB2312" w:hAnsi="仿宋_GB2312" w:cs="仿宋_GB2312" w:eastAsia="仿宋_GB2312"/>
                      <w:sz w:val="18"/>
                    </w:rPr>
                    <w:t>5V</w:t>
                  </w:r>
                  <w:r>
                    <w:rPr>
                      <w:rFonts w:ascii="仿宋_GB2312" w:hAnsi="仿宋_GB2312" w:cs="仿宋_GB2312" w:eastAsia="仿宋_GB2312"/>
                      <w:sz w:val="18"/>
                    </w:rPr>
                    <w:t>两档连续可调。</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主板上设有高可靠圆脚集成块插座：</w:t>
                  </w:r>
                  <w:r>
                    <w:rPr>
                      <w:rFonts w:ascii="仿宋_GB2312" w:hAnsi="仿宋_GB2312" w:cs="仿宋_GB2312" w:eastAsia="仿宋_GB2312"/>
                      <w:sz w:val="18"/>
                    </w:rPr>
                    <w:t>8P/2</w:t>
                  </w:r>
                  <w:r>
                    <w:rPr>
                      <w:rFonts w:ascii="仿宋_GB2312" w:hAnsi="仿宋_GB2312" w:cs="仿宋_GB2312" w:eastAsia="仿宋_GB2312"/>
                      <w:sz w:val="18"/>
                    </w:rPr>
                    <w:t>只、</w:t>
                  </w:r>
                  <w:r>
                    <w:rPr>
                      <w:rFonts w:ascii="仿宋_GB2312" w:hAnsi="仿宋_GB2312" w:cs="仿宋_GB2312" w:eastAsia="仿宋_GB2312"/>
                      <w:sz w:val="18"/>
                    </w:rPr>
                    <w:t>14P/2</w:t>
                  </w:r>
                  <w:r>
                    <w:rPr>
                      <w:rFonts w:ascii="仿宋_GB2312" w:hAnsi="仿宋_GB2312" w:cs="仿宋_GB2312" w:eastAsia="仿宋_GB2312"/>
                      <w:sz w:val="18"/>
                    </w:rPr>
                    <w:t>只、</w:t>
                  </w:r>
                  <w:r>
                    <w:rPr>
                      <w:rFonts w:ascii="仿宋_GB2312" w:hAnsi="仿宋_GB2312" w:cs="仿宋_GB2312" w:eastAsia="仿宋_GB2312"/>
                      <w:sz w:val="18"/>
                    </w:rPr>
                    <w:t>40P/1</w:t>
                  </w:r>
                  <w:r>
                    <w:rPr>
                      <w:rFonts w:ascii="仿宋_GB2312" w:hAnsi="仿宋_GB2312" w:cs="仿宋_GB2312" w:eastAsia="仿宋_GB2312"/>
                      <w:sz w:val="18"/>
                    </w:rPr>
                    <w:t>只。</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主板上设有</w:t>
                  </w:r>
                  <w:r>
                    <w:rPr>
                      <w:rFonts w:ascii="仿宋_GB2312" w:hAnsi="仿宋_GB2312" w:cs="仿宋_GB2312" w:eastAsia="仿宋_GB2312"/>
                      <w:sz w:val="18"/>
                    </w:rPr>
                    <w:t>300</w:t>
                  </w:r>
                  <w:r>
                    <w:rPr>
                      <w:rFonts w:ascii="仿宋_GB2312" w:hAnsi="仿宋_GB2312" w:cs="仿宋_GB2312" w:eastAsia="仿宋_GB2312"/>
                      <w:sz w:val="18"/>
                    </w:rPr>
                    <w:t>多个可靠的圆孔镀银针孔，供插电阻、电容、电位器和三极管等。</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主板上的固定实验器件有</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）三端稳压块：如</w:t>
                  </w:r>
                  <w:r>
                    <w:rPr>
                      <w:rFonts w:ascii="仿宋_GB2312" w:hAnsi="仿宋_GB2312" w:cs="仿宋_GB2312" w:eastAsia="仿宋_GB2312"/>
                      <w:sz w:val="18"/>
                    </w:rPr>
                    <w:t>7805</w:t>
                  </w:r>
                  <w:r>
                    <w:rPr>
                      <w:rFonts w:ascii="仿宋_GB2312" w:hAnsi="仿宋_GB2312" w:cs="仿宋_GB2312" w:eastAsia="仿宋_GB2312"/>
                      <w:sz w:val="18"/>
                    </w:rPr>
                    <w:t>、</w:t>
                  </w:r>
                  <w:r>
                    <w:rPr>
                      <w:rFonts w:ascii="仿宋_GB2312" w:hAnsi="仿宋_GB2312" w:cs="仿宋_GB2312" w:eastAsia="仿宋_GB2312"/>
                      <w:sz w:val="18"/>
                    </w:rPr>
                    <w:t>7905</w:t>
                  </w:r>
                  <w:r>
                    <w:rPr>
                      <w:rFonts w:ascii="仿宋_GB2312" w:hAnsi="仿宋_GB2312" w:cs="仿宋_GB2312" w:eastAsia="仿宋_GB2312"/>
                      <w:sz w:val="18"/>
                    </w:rPr>
                    <w:t>、</w:t>
                  </w:r>
                  <w:r>
                    <w:rPr>
                      <w:rFonts w:ascii="仿宋_GB2312" w:hAnsi="仿宋_GB2312" w:cs="仿宋_GB2312" w:eastAsia="仿宋_GB2312"/>
                      <w:sz w:val="18"/>
                    </w:rPr>
                    <w:t>7812</w:t>
                  </w:r>
                  <w:r>
                    <w:rPr>
                      <w:rFonts w:ascii="仿宋_GB2312" w:hAnsi="仿宋_GB2312" w:cs="仿宋_GB2312" w:eastAsia="仿宋_GB2312"/>
                      <w:sz w:val="18"/>
                    </w:rPr>
                    <w:t>、</w:t>
                  </w:r>
                  <w:r>
                    <w:rPr>
                      <w:rFonts w:ascii="仿宋_GB2312" w:hAnsi="仿宋_GB2312" w:cs="仿宋_GB2312" w:eastAsia="仿宋_GB2312"/>
                      <w:sz w:val="18"/>
                    </w:rPr>
                    <w:t>7912</w:t>
                  </w:r>
                  <w:r>
                    <w:rPr>
                      <w:rFonts w:ascii="仿宋_GB2312" w:hAnsi="仿宋_GB2312" w:cs="仿宋_GB2312" w:eastAsia="仿宋_GB2312"/>
                      <w:sz w:val="18"/>
                    </w:rPr>
                    <w:t>、</w:t>
                  </w:r>
                  <w:r>
                    <w:rPr>
                      <w:rFonts w:ascii="仿宋_GB2312" w:hAnsi="仿宋_GB2312" w:cs="仿宋_GB2312" w:eastAsia="仿宋_GB2312"/>
                      <w:sz w:val="18"/>
                    </w:rPr>
                    <w:t>LM317</w:t>
                  </w:r>
                  <w:r>
                    <w:rPr>
                      <w:rFonts w:ascii="仿宋_GB2312" w:hAnsi="仿宋_GB2312" w:cs="仿宋_GB2312" w:eastAsia="仿宋_GB2312"/>
                      <w:sz w:val="18"/>
                    </w:rPr>
                    <w:t>各一只；</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）电容器：</w:t>
                  </w:r>
                  <w:r>
                    <w:rPr>
                      <w:rFonts w:ascii="仿宋_GB2312" w:hAnsi="仿宋_GB2312" w:cs="仿宋_GB2312" w:eastAsia="仿宋_GB2312"/>
                      <w:sz w:val="18"/>
                    </w:rPr>
                    <w:t>100uF/35V 2</w:t>
                  </w:r>
                  <w:r>
                    <w:rPr>
                      <w:rFonts w:ascii="仿宋_GB2312" w:hAnsi="仿宋_GB2312" w:cs="仿宋_GB2312" w:eastAsia="仿宋_GB2312"/>
                      <w:sz w:val="18"/>
                    </w:rPr>
                    <w:t>只、</w:t>
                  </w:r>
                  <w:r>
                    <w:rPr>
                      <w:rFonts w:ascii="仿宋_GB2312" w:hAnsi="仿宋_GB2312" w:cs="仿宋_GB2312" w:eastAsia="仿宋_GB2312"/>
                      <w:sz w:val="18"/>
                    </w:rPr>
                    <w:t>220uF/35V 2</w:t>
                  </w:r>
                  <w:r>
                    <w:rPr>
                      <w:rFonts w:ascii="仿宋_GB2312" w:hAnsi="仿宋_GB2312" w:cs="仿宋_GB2312" w:eastAsia="仿宋_GB2312"/>
                      <w:sz w:val="18"/>
                    </w:rPr>
                    <w:t>只、</w:t>
                  </w:r>
                  <w:r>
                    <w:rPr>
                      <w:rFonts w:ascii="仿宋_GB2312" w:hAnsi="仿宋_GB2312" w:cs="仿宋_GB2312" w:eastAsia="仿宋_GB2312"/>
                      <w:sz w:val="18"/>
                    </w:rPr>
                    <w:t>470uF/35V 2</w:t>
                  </w:r>
                  <w:r>
                    <w:rPr>
                      <w:rFonts w:ascii="仿宋_GB2312" w:hAnsi="仿宋_GB2312" w:cs="仿宋_GB2312" w:eastAsia="仿宋_GB2312"/>
                      <w:sz w:val="18"/>
                    </w:rPr>
                    <w:t>只、</w:t>
                  </w:r>
                  <w:r>
                    <w:rPr>
                      <w:rFonts w:ascii="仿宋_GB2312" w:hAnsi="仿宋_GB2312" w:cs="仿宋_GB2312" w:eastAsia="仿宋_GB2312"/>
                      <w:sz w:val="18"/>
                    </w:rPr>
                    <w:t>0.1uF 1</w:t>
                  </w:r>
                  <w:r>
                    <w:rPr>
                      <w:rFonts w:ascii="仿宋_GB2312" w:hAnsi="仿宋_GB2312" w:cs="仿宋_GB2312" w:eastAsia="仿宋_GB2312"/>
                      <w:sz w:val="18"/>
                    </w:rPr>
                    <w:t>只、</w:t>
                  </w:r>
                  <w:r>
                    <w:rPr>
                      <w:rFonts w:ascii="仿宋_GB2312" w:hAnsi="仿宋_GB2312" w:cs="仿宋_GB2312" w:eastAsia="仿宋_GB2312"/>
                      <w:sz w:val="18"/>
                    </w:rPr>
                    <w:t>0.01uF 1</w:t>
                  </w:r>
                  <w:r>
                    <w:rPr>
                      <w:rFonts w:ascii="仿宋_GB2312" w:hAnsi="仿宋_GB2312" w:cs="仿宋_GB2312" w:eastAsia="仿宋_GB2312"/>
                      <w:sz w:val="18"/>
                    </w:rPr>
                    <w:t>只；</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）三极管：</w:t>
                  </w:r>
                  <w:r>
                    <w:rPr>
                      <w:rFonts w:ascii="仿宋_GB2312" w:hAnsi="仿宋_GB2312" w:cs="仿宋_GB2312" w:eastAsia="仿宋_GB2312"/>
                      <w:sz w:val="18"/>
                    </w:rPr>
                    <w:t>3DG6</w:t>
                  </w:r>
                  <w:r>
                    <w:rPr>
                      <w:rFonts w:ascii="仿宋_GB2312" w:hAnsi="仿宋_GB2312" w:cs="仿宋_GB2312" w:eastAsia="仿宋_GB2312"/>
                      <w:sz w:val="18"/>
                    </w:rPr>
                    <w:t>、</w:t>
                  </w:r>
                  <w:r>
                    <w:rPr>
                      <w:rFonts w:ascii="仿宋_GB2312" w:hAnsi="仿宋_GB2312" w:cs="仿宋_GB2312" w:eastAsia="仿宋_GB2312"/>
                      <w:sz w:val="18"/>
                    </w:rPr>
                    <w:t>3DG12</w:t>
                  </w:r>
                  <w:r>
                    <w:rPr>
                      <w:rFonts w:ascii="仿宋_GB2312" w:hAnsi="仿宋_GB2312" w:cs="仿宋_GB2312" w:eastAsia="仿宋_GB2312"/>
                      <w:sz w:val="18"/>
                    </w:rPr>
                    <w:t>、</w:t>
                  </w:r>
                  <w:r>
                    <w:rPr>
                      <w:rFonts w:ascii="仿宋_GB2312" w:hAnsi="仿宋_GB2312" w:cs="仿宋_GB2312" w:eastAsia="仿宋_GB2312"/>
                      <w:sz w:val="18"/>
                    </w:rPr>
                    <w:t>3CG12</w:t>
                  </w:r>
                  <w:r>
                    <w:rPr>
                      <w:rFonts w:ascii="仿宋_GB2312" w:hAnsi="仿宋_GB2312" w:cs="仿宋_GB2312" w:eastAsia="仿宋_GB2312"/>
                      <w:sz w:val="18"/>
                    </w:rPr>
                    <w:t>、</w:t>
                  </w:r>
                  <w:r>
                    <w:rPr>
                      <w:rFonts w:ascii="仿宋_GB2312" w:hAnsi="仿宋_GB2312" w:cs="仿宋_GB2312" w:eastAsia="仿宋_GB2312"/>
                      <w:sz w:val="18"/>
                    </w:rPr>
                    <w:t>S8050</w:t>
                  </w:r>
                  <w:r>
                    <w:rPr>
                      <w:rFonts w:ascii="仿宋_GB2312" w:hAnsi="仿宋_GB2312" w:cs="仿宋_GB2312" w:eastAsia="仿宋_GB2312"/>
                      <w:sz w:val="18"/>
                    </w:rPr>
                    <w:t>各</w:t>
                  </w:r>
                  <w:r>
                    <w:rPr>
                      <w:rFonts w:ascii="仿宋_GB2312" w:hAnsi="仿宋_GB2312" w:cs="仿宋_GB2312" w:eastAsia="仿宋_GB2312"/>
                      <w:sz w:val="18"/>
                    </w:rPr>
                    <w:t>1</w:t>
                  </w:r>
                  <w:r>
                    <w:rPr>
                      <w:rFonts w:ascii="仿宋_GB2312" w:hAnsi="仿宋_GB2312" w:cs="仿宋_GB2312" w:eastAsia="仿宋_GB2312"/>
                      <w:sz w:val="18"/>
                    </w:rPr>
                    <w:t>只；</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）场效应管：</w:t>
                  </w:r>
                  <w:r>
                    <w:rPr>
                      <w:rFonts w:ascii="仿宋_GB2312" w:hAnsi="仿宋_GB2312" w:cs="仿宋_GB2312" w:eastAsia="仿宋_GB2312"/>
                      <w:sz w:val="18"/>
                    </w:rPr>
                    <w:t>3DJ6F</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只；</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）可控硅：</w:t>
                  </w:r>
                  <w:r>
                    <w:rPr>
                      <w:rFonts w:ascii="仿宋_GB2312" w:hAnsi="仿宋_GB2312" w:cs="仿宋_GB2312" w:eastAsia="仿宋_GB2312"/>
                      <w:sz w:val="18"/>
                    </w:rPr>
                    <w:t>2P4M</w:t>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只；</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）单结晶体管：</w:t>
                  </w:r>
                  <w:r>
                    <w:rPr>
                      <w:rFonts w:ascii="仿宋_GB2312" w:hAnsi="仿宋_GB2312" w:cs="仿宋_GB2312" w:eastAsia="仿宋_GB2312"/>
                      <w:sz w:val="18"/>
                    </w:rPr>
                    <w:t>BT33</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 xml:space="preserve">只；          </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12V</w:t>
                  </w:r>
                  <w:r>
                    <w:rPr>
                      <w:rFonts w:ascii="仿宋_GB2312" w:hAnsi="仿宋_GB2312" w:cs="仿宋_GB2312" w:eastAsia="仿宋_GB2312"/>
                      <w:sz w:val="18"/>
                    </w:rPr>
                    <w:t>信号灯</w:t>
                  </w:r>
                  <w:r>
                    <w:rPr>
                      <w:rFonts w:ascii="仿宋_GB2312" w:hAnsi="仿宋_GB2312" w:cs="仿宋_GB2312" w:eastAsia="仿宋_GB2312"/>
                      <w:sz w:val="18"/>
                    </w:rPr>
                    <w:t>,1</w:t>
                  </w:r>
                  <w:r>
                    <w:rPr>
                      <w:rFonts w:ascii="仿宋_GB2312" w:hAnsi="仿宋_GB2312" w:cs="仿宋_GB2312" w:eastAsia="仿宋_GB2312"/>
                      <w:sz w:val="18"/>
                    </w:rPr>
                    <w:t>只；</w:t>
                  </w:r>
                </w:p>
                <w:p>
                  <w:pPr>
                    <w:pStyle w:val="null3"/>
                    <w:jc w:val="left"/>
                  </w:pPr>
                  <w:r>
                    <w:rPr>
                      <w:rFonts w:ascii="仿宋_GB2312" w:hAnsi="仿宋_GB2312" w:cs="仿宋_GB2312" w:eastAsia="仿宋_GB2312"/>
                      <w:sz w:val="18"/>
                    </w:rPr>
                    <w:t>（8）</w:t>
                  </w:r>
                  <w:r>
                    <w:rPr>
                      <w:rFonts w:ascii="仿宋_GB2312" w:hAnsi="仿宋_GB2312" w:cs="仿宋_GB2312" w:eastAsia="仿宋_GB2312"/>
                      <w:sz w:val="18"/>
                    </w:rPr>
                    <w:t>整流桥</w:t>
                  </w:r>
                  <w:r>
                    <w:rPr>
                      <w:rFonts w:ascii="仿宋_GB2312" w:hAnsi="仿宋_GB2312" w:cs="仿宋_GB2312" w:eastAsia="仿宋_GB2312"/>
                      <w:sz w:val="18"/>
                    </w:rPr>
                    <w:t>,1</w:t>
                  </w:r>
                  <w:r>
                    <w:rPr>
                      <w:rFonts w:ascii="仿宋_GB2312" w:hAnsi="仿宋_GB2312" w:cs="仿宋_GB2312" w:eastAsia="仿宋_GB2312"/>
                      <w:sz w:val="18"/>
                    </w:rPr>
                    <w:t xml:space="preserve">只；           </w:t>
                  </w:r>
                </w:p>
                <w:p>
                  <w:pPr>
                    <w:pStyle w:val="null3"/>
                    <w:jc w:val="left"/>
                  </w:pPr>
                  <w:r>
                    <w:rPr>
                      <w:rFonts w:ascii="仿宋_GB2312" w:hAnsi="仿宋_GB2312" w:cs="仿宋_GB2312" w:eastAsia="仿宋_GB2312"/>
                      <w:sz w:val="18"/>
                    </w:rPr>
                    <w:t>（9）</w:t>
                  </w:r>
                  <w:r>
                    <w:rPr>
                      <w:rFonts w:ascii="仿宋_GB2312" w:hAnsi="仿宋_GB2312" w:cs="仿宋_GB2312" w:eastAsia="仿宋_GB2312"/>
                      <w:sz w:val="18"/>
                    </w:rPr>
                    <w:t>二极管：</w:t>
                  </w:r>
                  <w:r>
                    <w:rPr>
                      <w:rFonts w:ascii="仿宋_GB2312" w:hAnsi="仿宋_GB2312" w:cs="仿宋_GB2312" w:eastAsia="仿宋_GB2312"/>
                      <w:sz w:val="18"/>
                    </w:rPr>
                    <w:t>IN4007</w:t>
                  </w: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只；</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）稳压管</w:t>
                  </w:r>
                  <w:r>
                    <w:rPr>
                      <w:rFonts w:ascii="仿宋_GB2312" w:hAnsi="仿宋_GB2312" w:cs="仿宋_GB2312" w:eastAsia="仿宋_GB2312"/>
                      <w:sz w:val="18"/>
                    </w:rPr>
                    <w:t>:2CW54</w:t>
                  </w:r>
                  <w:r>
                    <w:rPr>
                      <w:rFonts w:ascii="仿宋_GB2312" w:hAnsi="仿宋_GB2312" w:cs="仿宋_GB2312" w:eastAsia="仿宋_GB2312"/>
                      <w:sz w:val="18"/>
                    </w:rPr>
                    <w:t>、</w:t>
                  </w:r>
                  <w:r>
                    <w:rPr>
                      <w:rFonts w:ascii="仿宋_GB2312" w:hAnsi="仿宋_GB2312" w:cs="仿宋_GB2312" w:eastAsia="仿宋_GB2312"/>
                      <w:sz w:val="18"/>
                    </w:rPr>
                    <w:t>2DW231</w:t>
                  </w:r>
                  <w:r>
                    <w:rPr>
                      <w:rFonts w:ascii="仿宋_GB2312" w:hAnsi="仿宋_GB2312" w:cs="仿宋_GB2312" w:eastAsia="仿宋_GB2312"/>
                      <w:sz w:val="18"/>
                    </w:rPr>
                    <w:t>各</w:t>
                  </w:r>
                  <w:r>
                    <w:rPr>
                      <w:rFonts w:ascii="仿宋_GB2312" w:hAnsi="仿宋_GB2312" w:cs="仿宋_GB2312" w:eastAsia="仿宋_GB2312"/>
                      <w:sz w:val="18"/>
                    </w:rPr>
                    <w:t>1</w:t>
                  </w:r>
                  <w:r>
                    <w:rPr>
                      <w:rFonts w:ascii="仿宋_GB2312" w:hAnsi="仿宋_GB2312" w:cs="仿宋_GB2312" w:eastAsia="仿宋_GB2312"/>
                      <w:sz w:val="18"/>
                    </w:rPr>
                    <w:t>只；</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）功率电阻：</w:t>
                  </w:r>
                  <w:r>
                    <w:rPr>
                      <w:rFonts w:ascii="仿宋_GB2312" w:hAnsi="仿宋_GB2312" w:cs="仿宋_GB2312" w:eastAsia="仿宋_GB2312"/>
                      <w:sz w:val="18"/>
                    </w:rPr>
                    <w:t>120</w:t>
                  </w:r>
                  <w:r>
                    <w:rPr>
                      <w:rFonts w:ascii="仿宋_GB2312" w:hAnsi="仿宋_GB2312" w:cs="仿宋_GB2312" w:eastAsia="仿宋_GB2312"/>
                      <w:sz w:val="18"/>
                    </w:rPr>
                    <w:t>Ω</w:t>
                  </w:r>
                  <w:r>
                    <w:rPr>
                      <w:rFonts w:ascii="仿宋_GB2312" w:hAnsi="仿宋_GB2312" w:cs="仿宋_GB2312" w:eastAsia="仿宋_GB2312"/>
                      <w:sz w:val="18"/>
                    </w:rPr>
                    <w:t>/8W,240</w:t>
                  </w:r>
                  <w:r>
                    <w:rPr>
                      <w:rFonts w:ascii="仿宋_GB2312" w:hAnsi="仿宋_GB2312" w:cs="仿宋_GB2312" w:eastAsia="仿宋_GB2312"/>
                      <w:sz w:val="18"/>
                    </w:rPr>
                    <w:t>Ω</w:t>
                  </w:r>
                  <w:r>
                    <w:rPr>
                      <w:rFonts w:ascii="仿宋_GB2312" w:hAnsi="仿宋_GB2312" w:cs="仿宋_GB2312" w:eastAsia="仿宋_GB2312"/>
                      <w:sz w:val="18"/>
                    </w:rPr>
                    <w:t>/8W</w:t>
                  </w:r>
                  <w:r>
                    <w:rPr>
                      <w:rFonts w:ascii="仿宋_GB2312" w:hAnsi="仿宋_GB2312" w:cs="仿宋_GB2312" w:eastAsia="仿宋_GB2312"/>
                      <w:sz w:val="18"/>
                    </w:rPr>
                    <w:t>各</w:t>
                  </w:r>
                  <w:r>
                    <w:rPr>
                      <w:rFonts w:ascii="仿宋_GB2312" w:hAnsi="仿宋_GB2312" w:cs="仿宋_GB2312" w:eastAsia="仿宋_GB2312"/>
                      <w:sz w:val="18"/>
                    </w:rPr>
                    <w:t>1</w:t>
                  </w:r>
                  <w:r>
                    <w:rPr>
                      <w:rFonts w:ascii="仿宋_GB2312" w:hAnsi="仿宋_GB2312" w:cs="仿宋_GB2312" w:eastAsia="仿宋_GB2312"/>
                      <w:sz w:val="18"/>
                    </w:rPr>
                    <w:t>只；</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12</w:t>
                  </w:r>
                  <w:r>
                    <w:rPr>
                      <w:rFonts w:ascii="仿宋_GB2312" w:hAnsi="仿宋_GB2312" w:cs="仿宋_GB2312" w:eastAsia="仿宋_GB2312"/>
                      <w:sz w:val="18"/>
                    </w:rPr>
                    <w:t>）</w:t>
                  </w:r>
                  <w:r>
                    <w:rPr>
                      <w:rFonts w:ascii="仿宋_GB2312" w:hAnsi="仿宋_GB2312" w:cs="仿宋_GB2312" w:eastAsia="仿宋_GB2312"/>
                      <w:sz w:val="18"/>
                    </w:rPr>
                    <w:t>0.5W</w:t>
                  </w:r>
                  <w:r>
                    <w:rPr>
                      <w:rFonts w:ascii="仿宋_GB2312" w:hAnsi="仿宋_GB2312" w:cs="仿宋_GB2312" w:eastAsia="仿宋_GB2312"/>
                      <w:sz w:val="18"/>
                    </w:rPr>
                    <w:t>扬声器，</w:t>
                  </w:r>
                  <w:r>
                    <w:rPr>
                      <w:rFonts w:ascii="仿宋_GB2312" w:hAnsi="仿宋_GB2312" w:cs="仿宋_GB2312" w:eastAsia="仿宋_GB2312"/>
                      <w:sz w:val="18"/>
                    </w:rPr>
                    <w:t>1</w:t>
                  </w:r>
                  <w:r>
                    <w:rPr>
                      <w:rFonts w:ascii="仿宋_GB2312" w:hAnsi="仿宋_GB2312" w:cs="仿宋_GB2312" w:eastAsia="仿宋_GB2312"/>
                      <w:sz w:val="18"/>
                    </w:rPr>
                    <w:t xml:space="preserve">只；            </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13</w:t>
                  </w:r>
                  <w:r>
                    <w:rPr>
                      <w:rFonts w:ascii="仿宋_GB2312" w:hAnsi="仿宋_GB2312" w:cs="仿宋_GB2312" w:eastAsia="仿宋_GB2312"/>
                      <w:sz w:val="18"/>
                    </w:rPr>
                    <w:t>）</w:t>
                  </w:r>
                  <w:r>
                    <w:rPr>
                      <w:rFonts w:ascii="仿宋_GB2312" w:hAnsi="仿宋_GB2312" w:cs="仿宋_GB2312" w:eastAsia="仿宋_GB2312"/>
                      <w:sz w:val="18"/>
                    </w:rPr>
                    <w:t>DC12V</w:t>
                  </w:r>
                  <w:r>
                    <w:rPr>
                      <w:rFonts w:ascii="仿宋_GB2312" w:hAnsi="仿宋_GB2312" w:cs="仿宋_GB2312" w:eastAsia="仿宋_GB2312"/>
                      <w:sz w:val="18"/>
                    </w:rPr>
                    <w:t>继电器，</w:t>
                  </w:r>
                  <w:r>
                    <w:rPr>
                      <w:rFonts w:ascii="仿宋_GB2312" w:hAnsi="仿宋_GB2312" w:cs="仿宋_GB2312" w:eastAsia="仿宋_GB2312"/>
                      <w:sz w:val="18"/>
                    </w:rPr>
                    <w:t>1</w:t>
                  </w:r>
                  <w:r>
                    <w:rPr>
                      <w:rFonts w:ascii="仿宋_GB2312" w:hAnsi="仿宋_GB2312" w:cs="仿宋_GB2312" w:eastAsia="仿宋_GB2312"/>
                      <w:sz w:val="18"/>
                    </w:rPr>
                    <w:t>只；</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14</w:t>
                  </w:r>
                  <w:r>
                    <w:rPr>
                      <w:rFonts w:ascii="仿宋_GB2312" w:hAnsi="仿宋_GB2312" w:cs="仿宋_GB2312" w:eastAsia="仿宋_GB2312"/>
                      <w:sz w:val="18"/>
                    </w:rPr>
                    <w:t>）钮子开关，</w:t>
                  </w:r>
                  <w:r>
                    <w:rPr>
                      <w:rFonts w:ascii="仿宋_GB2312" w:hAnsi="仿宋_GB2312" w:cs="仿宋_GB2312" w:eastAsia="仿宋_GB2312"/>
                      <w:sz w:val="18"/>
                    </w:rPr>
                    <w:t>2</w:t>
                  </w:r>
                  <w:r>
                    <w:rPr>
                      <w:rFonts w:ascii="仿宋_GB2312" w:hAnsi="仿宋_GB2312" w:cs="仿宋_GB2312" w:eastAsia="仿宋_GB2312"/>
                      <w:sz w:val="18"/>
                    </w:rPr>
                    <w:t xml:space="preserve">只；              </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15</w:t>
                  </w:r>
                  <w:r>
                    <w:rPr>
                      <w:rFonts w:ascii="仿宋_GB2312" w:hAnsi="仿宋_GB2312" w:cs="仿宋_GB2312" w:eastAsia="仿宋_GB2312"/>
                      <w:sz w:val="18"/>
                    </w:rPr>
                    <w:t>）按钮开关，</w:t>
                  </w:r>
                  <w:r>
                    <w:rPr>
                      <w:rFonts w:ascii="仿宋_GB2312" w:hAnsi="仿宋_GB2312" w:cs="仿宋_GB2312" w:eastAsia="仿宋_GB2312"/>
                      <w:sz w:val="18"/>
                    </w:rPr>
                    <w:t>2</w:t>
                  </w:r>
                  <w:r>
                    <w:rPr>
                      <w:rFonts w:ascii="仿宋_GB2312" w:hAnsi="仿宋_GB2312" w:cs="仿宋_GB2312" w:eastAsia="仿宋_GB2312"/>
                      <w:sz w:val="18"/>
                    </w:rPr>
                    <w:t>只；</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16</w:t>
                  </w:r>
                  <w:r>
                    <w:rPr>
                      <w:rFonts w:ascii="仿宋_GB2312" w:hAnsi="仿宋_GB2312" w:cs="仿宋_GB2312" w:eastAsia="仿宋_GB2312"/>
                      <w:sz w:val="18"/>
                    </w:rPr>
                    <w:t>）精密多圈电位器：</w:t>
                  </w:r>
                  <w:r>
                    <w:rPr>
                      <w:rFonts w:ascii="仿宋_GB2312" w:hAnsi="仿宋_GB2312" w:cs="仿宋_GB2312" w:eastAsia="仿宋_GB2312"/>
                      <w:sz w:val="18"/>
                    </w:rPr>
                    <w:t>1K</w:t>
                  </w:r>
                  <w:r>
                    <w:rPr>
                      <w:rFonts w:ascii="仿宋_GB2312" w:hAnsi="仿宋_GB2312" w:cs="仿宋_GB2312" w:eastAsia="仿宋_GB2312"/>
                      <w:sz w:val="18"/>
                    </w:rPr>
                    <w:t>Ω</w:t>
                  </w:r>
                  <w:r>
                    <w:rPr>
                      <w:rFonts w:ascii="仿宋_GB2312" w:hAnsi="仿宋_GB2312" w:cs="仿宋_GB2312" w:eastAsia="仿宋_GB2312"/>
                      <w:sz w:val="18"/>
                    </w:rPr>
                    <w:t>1</w:t>
                  </w:r>
                  <w:r>
                    <w:rPr>
                      <w:rFonts w:ascii="仿宋_GB2312" w:hAnsi="仿宋_GB2312" w:cs="仿宋_GB2312" w:eastAsia="仿宋_GB2312"/>
                      <w:sz w:val="18"/>
                    </w:rPr>
                    <w:t>只、</w:t>
                  </w:r>
                  <w:r>
                    <w:rPr>
                      <w:rFonts w:ascii="仿宋_GB2312" w:hAnsi="仿宋_GB2312" w:cs="仿宋_GB2312" w:eastAsia="仿宋_GB2312"/>
                      <w:sz w:val="18"/>
                    </w:rPr>
                    <w:t>10K</w:t>
                  </w:r>
                  <w:r>
                    <w:rPr>
                      <w:rFonts w:ascii="仿宋_GB2312" w:hAnsi="仿宋_GB2312" w:cs="仿宋_GB2312" w:eastAsia="仿宋_GB2312"/>
                      <w:sz w:val="18"/>
                    </w:rPr>
                    <w:t>Ω</w:t>
                  </w:r>
                  <w:r>
                    <w:rPr>
                      <w:rFonts w:ascii="仿宋_GB2312" w:hAnsi="仿宋_GB2312" w:cs="仿宋_GB2312" w:eastAsia="仿宋_GB2312"/>
                      <w:sz w:val="18"/>
                    </w:rPr>
                    <w:t>2</w:t>
                  </w:r>
                  <w:r>
                    <w:rPr>
                      <w:rFonts w:ascii="仿宋_GB2312" w:hAnsi="仿宋_GB2312" w:cs="仿宋_GB2312" w:eastAsia="仿宋_GB2312"/>
                      <w:sz w:val="18"/>
                    </w:rPr>
                    <w:t>只；</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17</w:t>
                  </w:r>
                  <w:r>
                    <w:rPr>
                      <w:rFonts w:ascii="仿宋_GB2312" w:hAnsi="仿宋_GB2312" w:cs="仿宋_GB2312" w:eastAsia="仿宋_GB2312"/>
                      <w:sz w:val="18"/>
                    </w:rPr>
                    <w:t>）实心电位器：</w:t>
                  </w:r>
                  <w:r>
                    <w:rPr>
                      <w:rFonts w:ascii="仿宋_GB2312" w:hAnsi="仿宋_GB2312" w:cs="仿宋_GB2312" w:eastAsia="仿宋_GB2312"/>
                      <w:sz w:val="18"/>
                    </w:rPr>
                    <w:t>47K</w:t>
                  </w:r>
                  <w:r>
                    <w:rPr>
                      <w:rFonts w:ascii="仿宋_GB2312" w:hAnsi="仿宋_GB2312" w:cs="仿宋_GB2312" w:eastAsia="仿宋_GB2312"/>
                      <w:sz w:val="18"/>
                    </w:rPr>
                    <w:t>Ω</w:t>
                  </w:r>
                  <w:r>
                    <w:rPr>
                      <w:rFonts w:ascii="仿宋_GB2312" w:hAnsi="仿宋_GB2312" w:cs="仿宋_GB2312" w:eastAsia="仿宋_GB2312"/>
                      <w:sz w:val="18"/>
                    </w:rPr>
                    <w:t>1</w:t>
                  </w:r>
                  <w:r>
                    <w:rPr>
                      <w:rFonts w:ascii="仿宋_GB2312" w:hAnsi="仿宋_GB2312" w:cs="仿宋_GB2312" w:eastAsia="仿宋_GB2312"/>
                      <w:sz w:val="18"/>
                    </w:rPr>
                    <w:t>只、</w:t>
                  </w:r>
                  <w:r>
                    <w:rPr>
                      <w:rFonts w:ascii="仿宋_GB2312" w:hAnsi="仿宋_GB2312" w:cs="仿宋_GB2312" w:eastAsia="仿宋_GB2312"/>
                      <w:sz w:val="18"/>
                    </w:rPr>
                    <w:t>100K</w:t>
                  </w:r>
                  <w:r>
                    <w:rPr>
                      <w:rFonts w:ascii="仿宋_GB2312" w:hAnsi="仿宋_GB2312" w:cs="仿宋_GB2312" w:eastAsia="仿宋_GB2312"/>
                      <w:sz w:val="18"/>
                    </w:rPr>
                    <w:t>Ω</w:t>
                  </w:r>
                  <w:r>
                    <w:rPr>
                      <w:rFonts w:ascii="仿宋_GB2312" w:hAnsi="仿宋_GB2312" w:cs="仿宋_GB2312" w:eastAsia="仿宋_GB2312"/>
                      <w:sz w:val="18"/>
                    </w:rPr>
                    <w:t>2</w:t>
                  </w:r>
                  <w:r>
                    <w:rPr>
                      <w:rFonts w:ascii="仿宋_GB2312" w:hAnsi="仿宋_GB2312" w:cs="仿宋_GB2312" w:eastAsia="仿宋_GB2312"/>
                      <w:sz w:val="18"/>
                    </w:rPr>
                    <w:t>只、</w:t>
                  </w:r>
                  <w:r>
                    <w:rPr>
                      <w:rFonts w:ascii="仿宋_GB2312" w:hAnsi="仿宋_GB2312" w:cs="仿宋_GB2312" w:eastAsia="仿宋_GB2312"/>
                      <w:sz w:val="18"/>
                    </w:rPr>
                    <w:t>500K</w:t>
                  </w:r>
                  <w:r>
                    <w:rPr>
                      <w:rFonts w:ascii="仿宋_GB2312" w:hAnsi="仿宋_GB2312" w:cs="仿宋_GB2312" w:eastAsia="仿宋_GB2312"/>
                      <w:sz w:val="18"/>
                    </w:rPr>
                    <w:t>Ω</w:t>
                  </w:r>
                  <w:r>
                    <w:rPr>
                      <w:rFonts w:ascii="仿宋_GB2312" w:hAnsi="仿宋_GB2312" w:cs="仿宋_GB2312" w:eastAsia="仿宋_GB2312"/>
                      <w:sz w:val="18"/>
                    </w:rPr>
                    <w:t>1</w:t>
                  </w:r>
                  <w:r>
                    <w:rPr>
                      <w:rFonts w:ascii="仿宋_GB2312" w:hAnsi="仿宋_GB2312" w:cs="仿宋_GB2312" w:eastAsia="仿宋_GB2312"/>
                      <w:sz w:val="18"/>
                    </w:rPr>
                    <w:t>只、</w:t>
                  </w:r>
                  <w:r>
                    <w:rPr>
                      <w:rFonts w:ascii="仿宋_GB2312" w:hAnsi="仿宋_GB2312" w:cs="仿宋_GB2312" w:eastAsia="仿宋_GB2312"/>
                      <w:sz w:val="18"/>
                    </w:rPr>
                    <w:t>1M</w:t>
                  </w:r>
                  <w:r>
                    <w:rPr>
                      <w:rFonts w:ascii="仿宋_GB2312" w:hAnsi="仿宋_GB2312" w:cs="仿宋_GB2312" w:eastAsia="仿宋_GB2312"/>
                      <w:sz w:val="18"/>
                    </w:rPr>
                    <w:t>Ω</w:t>
                  </w:r>
                  <w:r>
                    <w:rPr>
                      <w:rFonts w:ascii="仿宋_GB2312" w:hAnsi="仿宋_GB2312" w:cs="仿宋_GB2312" w:eastAsia="仿宋_GB2312"/>
                      <w:sz w:val="18"/>
                    </w:rPr>
                    <w:t>1</w:t>
                  </w:r>
                  <w:r>
                    <w:rPr>
                      <w:rFonts w:ascii="仿宋_GB2312" w:hAnsi="仿宋_GB2312" w:cs="仿宋_GB2312" w:eastAsia="仿宋_GB2312"/>
                      <w:sz w:val="18"/>
                    </w:rPr>
                    <w:t>只；</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18</w:t>
                  </w:r>
                  <w:r>
                    <w:rPr>
                      <w:rFonts w:ascii="仿宋_GB2312" w:hAnsi="仿宋_GB2312" w:cs="仿宋_GB2312" w:eastAsia="仿宋_GB2312"/>
                      <w:sz w:val="18"/>
                    </w:rPr>
                    <w:t>）蜂鸣器</w:t>
                  </w:r>
                  <w:r>
                    <w:rPr>
                      <w:rFonts w:ascii="仿宋_GB2312" w:hAnsi="仿宋_GB2312" w:cs="仿宋_GB2312" w:eastAsia="仿宋_GB2312"/>
                      <w:sz w:val="18"/>
                    </w:rPr>
                    <w:t>1</w:t>
                  </w:r>
                  <w:r>
                    <w:rPr>
                      <w:rFonts w:ascii="仿宋_GB2312" w:hAnsi="仿宋_GB2312" w:cs="仿宋_GB2312" w:eastAsia="仿宋_GB2312"/>
                      <w:sz w:val="18"/>
                    </w:rPr>
                    <w:t>只，及指示灯</w:t>
                  </w:r>
                  <w:r>
                    <w:rPr>
                      <w:rFonts w:ascii="仿宋_GB2312" w:hAnsi="仿宋_GB2312" w:cs="仿宋_GB2312" w:eastAsia="仿宋_GB2312"/>
                      <w:sz w:val="18"/>
                    </w:rPr>
                    <w:t>1</w:t>
                  </w:r>
                  <w:r>
                    <w:rPr>
                      <w:rFonts w:ascii="仿宋_GB2312" w:hAnsi="仿宋_GB2312" w:cs="仿宋_GB2312" w:eastAsia="仿宋_GB2312"/>
                      <w:sz w:val="18"/>
                    </w:rPr>
                    <w:t>只。</w:t>
                  </w:r>
                </w:p>
                <w:p>
                  <w:pPr>
                    <w:pStyle w:val="null3"/>
                    <w:jc w:val="left"/>
                  </w:pPr>
                  <w:r>
                    <w:rPr>
                      <w:rFonts w:ascii="仿宋_GB2312" w:hAnsi="仿宋_GB2312" w:cs="仿宋_GB2312" w:eastAsia="仿宋_GB2312"/>
                      <w:sz w:val="18"/>
                    </w:rPr>
                    <w:t xml:space="preserve">6. </w:t>
                  </w:r>
                  <w:r>
                    <w:rPr>
                      <w:rFonts w:ascii="仿宋_GB2312" w:hAnsi="仿宋_GB2312" w:cs="仿宋_GB2312" w:eastAsia="仿宋_GB2312"/>
                      <w:sz w:val="18"/>
                    </w:rPr>
                    <w:t>主板上设有</w:t>
                  </w:r>
                  <w:r>
                    <w:rPr>
                      <w:rFonts w:ascii="仿宋_GB2312" w:hAnsi="仿宋_GB2312" w:cs="仿宋_GB2312" w:eastAsia="仿宋_GB2312"/>
                      <w:sz w:val="18"/>
                    </w:rPr>
                    <w:t>300</w:t>
                  </w:r>
                  <w:r>
                    <w:rPr>
                      <w:rFonts w:ascii="仿宋_GB2312" w:hAnsi="仿宋_GB2312" w:cs="仿宋_GB2312" w:eastAsia="仿宋_GB2312"/>
                      <w:sz w:val="18"/>
                    </w:rPr>
                    <w:t>多个高可靠锁紧式防转叠插座</w:t>
                  </w:r>
                  <w:r>
                    <w:rPr>
                      <w:rFonts w:ascii="仿宋_GB2312" w:hAnsi="仿宋_GB2312" w:cs="仿宋_GB2312" w:eastAsia="仿宋_GB2312"/>
                      <w:sz w:val="18"/>
                    </w:rPr>
                    <w:t>(</w:t>
                  </w:r>
                  <w:r>
                    <w:rPr>
                      <w:rFonts w:ascii="仿宋_GB2312" w:hAnsi="仿宋_GB2312" w:cs="仿宋_GB2312" w:eastAsia="仿宋_GB2312"/>
                      <w:sz w:val="18"/>
                    </w:rPr>
                    <w:t>与集成块插座、镀银紫铜管及固定器件脚等已内部连好</w:t>
                  </w:r>
                  <w:r>
                    <w:rPr>
                      <w:rFonts w:ascii="仿宋_GB2312" w:hAnsi="仿宋_GB2312" w:cs="仿宋_GB2312" w:eastAsia="仿宋_GB2312"/>
                      <w:sz w:val="18"/>
                    </w:rPr>
                    <w:t>)</w:t>
                  </w:r>
                  <w:r>
                    <w:rPr>
                      <w:rFonts w:ascii="仿宋_GB2312" w:hAnsi="仿宋_GB2312" w:cs="仿宋_GB2312" w:eastAsia="仿宋_GB2312"/>
                      <w:sz w:val="18"/>
                    </w:rPr>
                    <w:t>作为实验时的连接点、测试点。</w:t>
                  </w:r>
                </w:p>
                <w:p>
                  <w:pPr>
                    <w:pStyle w:val="null3"/>
                    <w:jc w:val="left"/>
                  </w:pPr>
                  <w:r>
                    <w:rPr>
                      <w:rFonts w:ascii="仿宋_GB2312" w:hAnsi="仿宋_GB2312" w:cs="仿宋_GB2312" w:eastAsia="仿宋_GB2312"/>
                      <w:sz w:val="18"/>
                    </w:rPr>
                    <w:t xml:space="preserve">7. </w:t>
                  </w:r>
                  <w:r>
                    <w:rPr>
                      <w:rFonts w:ascii="仿宋_GB2312" w:hAnsi="仿宋_GB2312" w:cs="仿宋_GB2312" w:eastAsia="仿宋_GB2312"/>
                      <w:sz w:val="18"/>
                    </w:rPr>
                    <w:t>主板上设有可装卸固定线路实验小板的插座四只，配有共射极单管放大器</w:t>
                  </w:r>
                  <w:r>
                    <w:rPr>
                      <w:rFonts w:ascii="仿宋_GB2312" w:hAnsi="仿宋_GB2312" w:cs="仿宋_GB2312" w:eastAsia="仿宋_GB2312"/>
                      <w:sz w:val="18"/>
                    </w:rPr>
                    <w:t>/</w:t>
                  </w:r>
                  <w:r>
                    <w:rPr>
                      <w:rFonts w:ascii="仿宋_GB2312" w:hAnsi="仿宋_GB2312" w:cs="仿宋_GB2312" w:eastAsia="仿宋_GB2312"/>
                      <w:sz w:val="18"/>
                    </w:rPr>
                    <w:t>负反馈放大器实验板、射极跟随器实验板、</w:t>
                  </w:r>
                  <w:r>
                    <w:rPr>
                      <w:rFonts w:ascii="仿宋_GB2312" w:hAnsi="仿宋_GB2312" w:cs="仿宋_GB2312" w:eastAsia="仿宋_GB2312"/>
                      <w:sz w:val="18"/>
                    </w:rPr>
                    <w:t>RC</w:t>
                  </w:r>
                  <w:r>
                    <w:rPr>
                      <w:rFonts w:ascii="仿宋_GB2312" w:hAnsi="仿宋_GB2312" w:cs="仿宋_GB2312" w:eastAsia="仿宋_GB2312"/>
                      <w:sz w:val="18"/>
                    </w:rPr>
                    <w:t>正弦波振荡器实验板、差动放大器实验板、</w:t>
                  </w:r>
                  <w:r>
                    <w:rPr>
                      <w:rFonts w:ascii="仿宋_GB2312" w:hAnsi="仿宋_GB2312" w:cs="仿宋_GB2312" w:eastAsia="仿宋_GB2312"/>
                      <w:sz w:val="18"/>
                    </w:rPr>
                    <w:t>OTL</w:t>
                  </w:r>
                  <w:r>
                    <w:rPr>
                      <w:rFonts w:ascii="仿宋_GB2312" w:hAnsi="仿宋_GB2312" w:cs="仿宋_GB2312" w:eastAsia="仿宋_GB2312"/>
                      <w:sz w:val="18"/>
                    </w:rPr>
                    <w:t>功率放大器实验板、基本运算电路实验板共六块，可采用固定的线路灵活组合相关的实验。</w:t>
                  </w:r>
                </w:p>
                <w:p>
                  <w:pPr>
                    <w:pStyle w:val="null3"/>
                    <w:spacing w:after="120"/>
                    <w:jc w:val="both"/>
                  </w:pPr>
                  <w:r>
                    <w:rPr>
                      <w:rFonts w:ascii="仿宋_GB2312" w:hAnsi="仿宋_GB2312" w:cs="仿宋_GB2312" w:eastAsia="仿宋_GB2312"/>
                      <w:sz w:val="18"/>
                      <w:b/>
                    </w:rPr>
                    <w:t>实验项目：</w:t>
                  </w:r>
                </w:p>
                <w:p>
                  <w:pPr>
                    <w:pStyle w:val="null3"/>
                    <w:jc w:val="left"/>
                  </w:pPr>
                  <w:r>
                    <w:rPr>
                      <w:rFonts w:ascii="仿宋_GB2312" w:hAnsi="仿宋_GB2312" w:cs="仿宋_GB2312" w:eastAsia="仿宋_GB2312"/>
                      <w:sz w:val="18"/>
                    </w:rPr>
                    <w:t>门电路及组合逻辑、加法器及应用、</w:t>
                  </w:r>
                  <w:r>
                    <w:rPr>
                      <w:rFonts w:ascii="仿宋_GB2312" w:hAnsi="仿宋_GB2312" w:cs="仿宋_GB2312" w:eastAsia="仿宋_GB2312"/>
                      <w:sz w:val="18"/>
                    </w:rPr>
                    <w:t>555</w:t>
                  </w:r>
                  <w:r>
                    <w:rPr>
                      <w:rFonts w:ascii="仿宋_GB2312" w:hAnsi="仿宋_GB2312" w:cs="仿宋_GB2312" w:eastAsia="仿宋_GB2312"/>
                      <w:sz w:val="18"/>
                    </w:rPr>
                    <w:t>定时器及应用等。</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1900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光强分布测定仪</w:t>
                  </w:r>
                  <w:r>
                    <w:rPr>
                      <w:rFonts w:ascii="仿宋_GB2312" w:hAnsi="仿宋_GB2312" w:cs="仿宋_GB2312" w:eastAsia="仿宋_GB2312"/>
                      <w:sz w:val="18"/>
                    </w:rPr>
                    <w:t>光源组件：</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1、光源组件</w:t>
                  </w:r>
                </w:p>
                <w:p>
                  <w:pPr>
                    <w:pStyle w:val="null3"/>
                    <w:jc w:val="both"/>
                  </w:pPr>
                  <w:r>
                    <w:rPr>
                      <w:rFonts w:ascii="仿宋_GB2312" w:hAnsi="仿宋_GB2312" w:cs="仿宋_GB2312" w:eastAsia="仿宋_GB2312"/>
                      <w:sz w:val="18"/>
                    </w:rPr>
                    <w:t>氦氖激光器：波长为</w:t>
                  </w:r>
                  <w:r>
                    <w:rPr>
                      <w:rFonts w:ascii="仿宋_GB2312" w:hAnsi="仿宋_GB2312" w:cs="仿宋_GB2312" w:eastAsia="仿宋_GB2312"/>
                      <w:sz w:val="18"/>
                    </w:rPr>
                    <w:t>632.8nm</w:t>
                  </w:r>
                  <w:r>
                    <w:rPr>
                      <w:rFonts w:ascii="仿宋_GB2312" w:hAnsi="仿宋_GB2312" w:cs="仿宋_GB2312" w:eastAsia="仿宋_GB2312"/>
                      <w:sz w:val="18"/>
                    </w:rPr>
                    <w:t>、功率约为</w:t>
                  </w:r>
                  <w:r>
                    <w:rPr>
                      <w:rFonts w:ascii="仿宋_GB2312" w:hAnsi="仿宋_GB2312" w:cs="仿宋_GB2312" w:eastAsia="仿宋_GB2312"/>
                      <w:sz w:val="18"/>
                    </w:rPr>
                    <w:t>2.5mw</w:t>
                  </w:r>
                  <w:r>
                    <w:rPr>
                      <w:rFonts w:ascii="仿宋_GB2312" w:hAnsi="仿宋_GB2312" w:cs="仿宋_GB2312" w:eastAsia="仿宋_GB2312"/>
                      <w:sz w:val="18"/>
                    </w:rPr>
                    <w:t>、</w:t>
                  </w:r>
                  <w:r>
                    <w:rPr>
                      <w:rFonts w:ascii="仿宋_GB2312" w:hAnsi="仿宋_GB2312" w:cs="仿宋_GB2312" w:eastAsia="仿宋_GB2312"/>
                      <w:sz w:val="18"/>
                    </w:rPr>
                    <w:t>TEM00</w:t>
                  </w:r>
                  <w:r>
                    <w:rPr>
                      <w:rFonts w:ascii="仿宋_GB2312" w:hAnsi="仿宋_GB2312" w:cs="仿宋_GB2312" w:eastAsia="仿宋_GB2312"/>
                      <w:sz w:val="18"/>
                    </w:rPr>
                    <w:t>、线偏振、腔长为</w:t>
                  </w:r>
                  <w:r>
                    <w:rPr>
                      <w:rFonts w:ascii="仿宋_GB2312" w:hAnsi="仿宋_GB2312" w:cs="仿宋_GB2312" w:eastAsia="仿宋_GB2312"/>
                      <w:sz w:val="18"/>
                    </w:rPr>
                    <w:t>270mm</w:t>
                  </w:r>
                  <w:r>
                    <w:rPr>
                      <w:rFonts w:ascii="仿宋_GB2312" w:hAnsi="仿宋_GB2312" w:cs="仿宋_GB2312" w:eastAsia="仿宋_GB2312"/>
                      <w:sz w:val="18"/>
                    </w:rPr>
                    <w:t>、含布儒斯特窗、全保护安全高压插头的封装筒。</w:t>
                  </w:r>
                </w:p>
                <w:p>
                  <w:pPr>
                    <w:pStyle w:val="null3"/>
                    <w:jc w:val="both"/>
                  </w:pPr>
                  <w:r>
                    <w:rPr>
                      <w:rFonts w:ascii="仿宋_GB2312" w:hAnsi="仿宋_GB2312" w:cs="仿宋_GB2312" w:eastAsia="仿宋_GB2312"/>
                      <w:sz w:val="18"/>
                    </w:rPr>
                    <w:t>2、氦氖激光器电源：</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工程塑料外壳，圆角设计；绝缘，抗老化，无尖锐棱角。整机两侧设置对流散热孔，上下设计堆叠卡槽。</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额定电压：</w:t>
                  </w:r>
                  <w:r>
                    <w:rPr>
                      <w:rFonts w:ascii="仿宋_GB2312" w:hAnsi="仿宋_GB2312" w:cs="仿宋_GB2312" w:eastAsia="仿宋_GB2312"/>
                      <w:sz w:val="18"/>
                    </w:rPr>
                    <w:t>AC220V/50Hz</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输出电压：</w:t>
                  </w:r>
                  <w:r>
                    <w:rPr>
                      <w:rFonts w:ascii="仿宋_GB2312" w:hAnsi="仿宋_GB2312" w:cs="仿宋_GB2312" w:eastAsia="仿宋_GB2312"/>
                      <w:sz w:val="18"/>
                    </w:rPr>
                    <w:t>1400V--2100V</w:t>
                  </w:r>
                  <w:r>
                    <w:rPr>
                      <w:rFonts w:ascii="仿宋_GB2312" w:hAnsi="仿宋_GB2312" w:cs="仿宋_GB2312" w:eastAsia="仿宋_GB2312"/>
                      <w:sz w:val="18"/>
                    </w:rPr>
                    <w:t>，输出电流</w:t>
                  </w:r>
                  <w:r>
                    <w:rPr>
                      <w:rFonts w:ascii="仿宋_GB2312" w:hAnsi="仿宋_GB2312" w:cs="仿宋_GB2312" w:eastAsia="仿宋_GB2312"/>
                      <w:sz w:val="18"/>
                    </w:rPr>
                    <w:t>6mA</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红黑</w:t>
                  </w:r>
                  <w:r>
                    <w:rPr>
                      <w:rFonts w:ascii="仿宋_GB2312" w:hAnsi="仿宋_GB2312" w:cs="仿宋_GB2312" w:eastAsia="仿宋_GB2312"/>
                      <w:sz w:val="18"/>
                    </w:rPr>
                    <w:t>4#</w:t>
                  </w:r>
                  <w:r>
                    <w:rPr>
                      <w:rFonts w:ascii="仿宋_GB2312" w:hAnsi="仿宋_GB2312" w:cs="仿宋_GB2312" w:eastAsia="仿宋_GB2312"/>
                      <w:sz w:val="18"/>
                    </w:rPr>
                    <w:t>标准跌插孔输出。</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机械组件：</w:t>
                  </w:r>
                </w:p>
                <w:p>
                  <w:pPr>
                    <w:pStyle w:val="null3"/>
                    <w:jc w:val="both"/>
                  </w:pPr>
                  <w:r>
                    <w:rPr>
                      <w:rFonts w:ascii="仿宋_GB2312" w:hAnsi="仿宋_GB2312" w:cs="仿宋_GB2312" w:eastAsia="仿宋_GB2312"/>
                      <w:sz w:val="18"/>
                    </w:rPr>
                    <w:t>（1）激光器调整架：三点可调夹紧支撑，可夹持不同直径、不同长度的激光管或圆柱体，且中心可调。</w:t>
                  </w:r>
                </w:p>
                <w:p>
                  <w:pPr>
                    <w:pStyle w:val="null3"/>
                    <w:jc w:val="both"/>
                  </w:pPr>
                  <w:r>
                    <w:rPr>
                      <w:rFonts w:ascii="仿宋_GB2312" w:hAnsi="仿宋_GB2312" w:cs="仿宋_GB2312" w:eastAsia="仿宋_GB2312"/>
                      <w:sz w:val="18"/>
                    </w:rPr>
                    <w:t>（2）镜架：装卡直径</w:t>
                  </w:r>
                  <w:r>
                    <w:rPr>
                      <w:rFonts w:ascii="仿宋_GB2312" w:hAnsi="仿宋_GB2312" w:cs="仿宋_GB2312" w:eastAsia="仿宋_GB2312"/>
                      <w:sz w:val="18"/>
                    </w:rPr>
                    <w:t>25.4mm</w:t>
                  </w:r>
                  <w:r>
                    <w:rPr>
                      <w:rFonts w:ascii="仿宋_GB2312" w:hAnsi="仿宋_GB2312" w:cs="仿宋_GB2312" w:eastAsia="仿宋_GB2312"/>
                      <w:sz w:val="18"/>
                    </w:rPr>
                    <w:t>、材料硬铝、螺纹</w:t>
                  </w:r>
                  <w:r>
                    <w:rPr>
                      <w:rFonts w:ascii="仿宋_GB2312" w:hAnsi="仿宋_GB2312" w:cs="仿宋_GB2312" w:eastAsia="仿宋_GB2312"/>
                      <w:sz w:val="18"/>
                    </w:rPr>
                    <w:t>M6</w:t>
                  </w:r>
                  <w:r>
                    <w:rPr>
                      <w:rFonts w:ascii="仿宋_GB2312" w:hAnsi="仿宋_GB2312" w:cs="仿宋_GB2312" w:eastAsia="仿宋_GB2312"/>
                      <w:sz w:val="18"/>
                    </w:rPr>
                    <w:t>、二维倾斜调节、采用微调螺纹副驱动，提供精细调整、可调轴向：</w:t>
                  </w:r>
                  <w:r>
                    <w:rPr>
                      <w:rFonts w:ascii="仿宋_GB2312" w:hAnsi="仿宋_GB2312" w:cs="仿宋_GB2312" w:eastAsia="仿宋_GB2312"/>
                      <w:sz w:val="18"/>
                    </w:rPr>
                    <w:t>θx, θy</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（3）单面可调狭缝：狭缝连续可调范围</w:t>
                  </w:r>
                  <w:r>
                    <w:rPr>
                      <w:rFonts w:ascii="仿宋_GB2312" w:hAnsi="仿宋_GB2312" w:cs="仿宋_GB2312" w:eastAsia="仿宋_GB2312"/>
                      <w:sz w:val="18"/>
                    </w:rPr>
                    <w:t>0-3.5mm</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（4）光强移动台：移动行程</w:t>
                  </w:r>
                  <w:r>
                    <w:rPr>
                      <w:rFonts w:ascii="仿宋_GB2312" w:hAnsi="仿宋_GB2312" w:cs="仿宋_GB2312" w:eastAsia="仿宋_GB2312"/>
                      <w:sz w:val="18"/>
                    </w:rPr>
                    <w:t>≥</w:t>
                  </w:r>
                  <w:r>
                    <w:rPr>
                      <w:rFonts w:ascii="仿宋_GB2312" w:hAnsi="仿宋_GB2312" w:cs="仿宋_GB2312" w:eastAsia="仿宋_GB2312"/>
                      <w:sz w:val="18"/>
                    </w:rPr>
                    <w:t>80mm</w:t>
                  </w:r>
                  <w:r>
                    <w:rPr>
                      <w:rFonts w:ascii="仿宋_GB2312" w:hAnsi="仿宋_GB2312" w:cs="仿宋_GB2312" w:eastAsia="仿宋_GB2312"/>
                      <w:sz w:val="18"/>
                    </w:rPr>
                    <w:t>、主尺精度</w:t>
                  </w:r>
                  <w:r>
                    <w:rPr>
                      <w:rFonts w:ascii="仿宋_GB2312" w:hAnsi="仿宋_GB2312" w:cs="仿宋_GB2312" w:eastAsia="仿宋_GB2312"/>
                      <w:sz w:val="18"/>
                    </w:rPr>
                    <w:t>≤</w:t>
                  </w:r>
                  <w:r>
                    <w:rPr>
                      <w:rFonts w:ascii="仿宋_GB2312" w:hAnsi="仿宋_GB2312" w:cs="仿宋_GB2312" w:eastAsia="仿宋_GB2312"/>
                      <w:sz w:val="18"/>
                    </w:rPr>
                    <w:t>1mm</w:t>
                  </w:r>
                  <w:r>
                    <w:rPr>
                      <w:rFonts w:ascii="仿宋_GB2312" w:hAnsi="仿宋_GB2312" w:cs="仿宋_GB2312" w:eastAsia="仿宋_GB2312"/>
                      <w:sz w:val="18"/>
                    </w:rPr>
                    <w:t>、副轮精度</w:t>
                  </w:r>
                  <w:r>
                    <w:rPr>
                      <w:rFonts w:ascii="仿宋_GB2312" w:hAnsi="仿宋_GB2312" w:cs="仿宋_GB2312" w:eastAsia="仿宋_GB2312"/>
                      <w:sz w:val="18"/>
                    </w:rPr>
                    <w:t>≤</w:t>
                  </w:r>
                  <w:r>
                    <w:rPr>
                      <w:rFonts w:ascii="仿宋_GB2312" w:hAnsi="仿宋_GB2312" w:cs="仿宋_GB2312" w:eastAsia="仿宋_GB2312"/>
                      <w:sz w:val="18"/>
                    </w:rPr>
                    <w:t>0.01mm</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（5）磁性底座：吸附力</w:t>
                  </w:r>
                  <w:r>
                    <w:rPr>
                      <w:rFonts w:ascii="仿宋_GB2312" w:hAnsi="仿宋_GB2312" w:cs="仿宋_GB2312" w:eastAsia="仿宋_GB2312"/>
                      <w:sz w:val="18"/>
                    </w:rPr>
                    <w:t>≥</w:t>
                  </w:r>
                  <w:r>
                    <w:rPr>
                      <w:rFonts w:ascii="仿宋_GB2312" w:hAnsi="仿宋_GB2312" w:cs="仿宋_GB2312" w:eastAsia="仿宋_GB2312"/>
                      <w:sz w:val="18"/>
                    </w:rPr>
                    <w:t>60kg</w:t>
                  </w:r>
                  <w:r>
                    <w:rPr>
                      <w:rFonts w:ascii="仿宋_GB2312" w:hAnsi="仿宋_GB2312" w:cs="仿宋_GB2312" w:eastAsia="仿宋_GB2312"/>
                      <w:sz w:val="18"/>
                    </w:rPr>
                    <w:t>，自重</w:t>
                  </w:r>
                  <w:r>
                    <w:rPr>
                      <w:rFonts w:ascii="仿宋_GB2312" w:hAnsi="仿宋_GB2312" w:cs="仿宋_GB2312" w:eastAsia="仿宋_GB2312"/>
                      <w:sz w:val="18"/>
                    </w:rPr>
                    <w:t>≤</w:t>
                  </w:r>
                  <w:r>
                    <w:rPr>
                      <w:rFonts w:ascii="仿宋_GB2312" w:hAnsi="仿宋_GB2312" w:cs="仿宋_GB2312" w:eastAsia="仿宋_GB2312"/>
                      <w:sz w:val="18"/>
                    </w:rPr>
                    <w:t>1kg</w:t>
                  </w:r>
                  <w:r>
                    <w:rPr>
                      <w:rFonts w:ascii="仿宋_GB2312" w:hAnsi="仿宋_GB2312" w:cs="仿宋_GB2312" w:eastAsia="仿宋_GB2312"/>
                      <w:sz w:val="18"/>
                    </w:rPr>
                    <w:t>，含旋钮开关，尺寸为</w:t>
                  </w:r>
                  <w:r>
                    <w:rPr>
                      <w:rFonts w:ascii="仿宋_GB2312" w:hAnsi="仿宋_GB2312" w:cs="仿宋_GB2312" w:eastAsia="仿宋_GB2312"/>
                      <w:sz w:val="18"/>
                    </w:rPr>
                    <w:t>50*64*55mm</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4、光学组件：</w:t>
                  </w:r>
                </w:p>
                <w:p>
                  <w:pPr>
                    <w:pStyle w:val="null3"/>
                    <w:jc w:val="both"/>
                  </w:pPr>
                  <w:r>
                    <w:rPr>
                      <w:rFonts w:ascii="仿宋_GB2312" w:hAnsi="仿宋_GB2312" w:cs="仿宋_GB2312" w:eastAsia="仿宋_GB2312"/>
                      <w:sz w:val="18"/>
                    </w:rPr>
                    <w:t>（1）双缝：直径</w:t>
                  </w:r>
                  <w:r>
                    <w:rPr>
                      <w:rFonts w:ascii="仿宋_GB2312" w:hAnsi="仿宋_GB2312" w:cs="仿宋_GB2312" w:eastAsia="仿宋_GB2312"/>
                      <w:sz w:val="18"/>
                    </w:rPr>
                    <w:t>25.4mm</w:t>
                  </w:r>
                  <w:r>
                    <w:rPr>
                      <w:rFonts w:ascii="仿宋_GB2312" w:hAnsi="仿宋_GB2312" w:cs="仿宋_GB2312" w:eastAsia="仿宋_GB2312"/>
                      <w:sz w:val="18"/>
                    </w:rPr>
                    <w:t>、缝宽</w:t>
                  </w:r>
                  <w:r>
                    <w:rPr>
                      <w:rFonts w:ascii="仿宋_GB2312" w:hAnsi="仿宋_GB2312" w:cs="仿宋_GB2312" w:eastAsia="仿宋_GB2312"/>
                      <w:sz w:val="18"/>
                    </w:rPr>
                    <w:t>0.05mm</w:t>
                  </w:r>
                  <w:r>
                    <w:rPr>
                      <w:rFonts w:ascii="仿宋_GB2312" w:hAnsi="仿宋_GB2312" w:cs="仿宋_GB2312" w:eastAsia="仿宋_GB2312"/>
                      <w:sz w:val="18"/>
                    </w:rPr>
                    <w:t>，缝距</w:t>
                  </w:r>
                  <w:r>
                    <w:rPr>
                      <w:rFonts w:ascii="仿宋_GB2312" w:hAnsi="仿宋_GB2312" w:cs="仿宋_GB2312" w:eastAsia="仿宋_GB2312"/>
                      <w:sz w:val="18"/>
                    </w:rPr>
                    <w:t>0.20mm</w:t>
                  </w:r>
                </w:p>
                <w:p>
                  <w:pPr>
                    <w:pStyle w:val="null3"/>
                    <w:jc w:val="both"/>
                  </w:pPr>
                  <w:r>
                    <w:rPr>
                      <w:rFonts w:ascii="仿宋_GB2312" w:hAnsi="仿宋_GB2312" w:cs="仿宋_GB2312" w:eastAsia="仿宋_GB2312"/>
                      <w:sz w:val="18"/>
                    </w:rPr>
                    <w:t>（2）透镜：材料</w:t>
                  </w:r>
                  <w:r>
                    <w:rPr>
                      <w:rFonts w:ascii="仿宋_GB2312" w:hAnsi="仿宋_GB2312" w:cs="仿宋_GB2312" w:eastAsia="仿宋_GB2312"/>
                      <w:sz w:val="18"/>
                    </w:rPr>
                    <w:t>K9</w:t>
                  </w:r>
                  <w:r>
                    <w:rPr>
                      <w:rFonts w:ascii="仿宋_GB2312" w:hAnsi="仿宋_GB2312" w:cs="仿宋_GB2312" w:eastAsia="仿宋_GB2312"/>
                      <w:sz w:val="18"/>
                    </w:rPr>
                    <w:t>、直径</w:t>
                  </w:r>
                  <w:r>
                    <w:rPr>
                      <w:rFonts w:ascii="仿宋_GB2312" w:hAnsi="仿宋_GB2312" w:cs="仿宋_GB2312" w:eastAsia="仿宋_GB2312"/>
                      <w:sz w:val="18"/>
                    </w:rPr>
                    <w:t>25.4mm</w:t>
                  </w:r>
                  <w:r>
                    <w:rPr>
                      <w:rFonts w:ascii="仿宋_GB2312" w:hAnsi="仿宋_GB2312" w:cs="仿宋_GB2312" w:eastAsia="仿宋_GB2312"/>
                      <w:sz w:val="18"/>
                    </w:rPr>
                    <w:t>、波长</w:t>
                  </w:r>
                  <w:r>
                    <w:rPr>
                      <w:rFonts w:ascii="仿宋_GB2312" w:hAnsi="仿宋_GB2312" w:cs="仿宋_GB2312" w:eastAsia="仿宋_GB2312"/>
                      <w:sz w:val="18"/>
                    </w:rPr>
                    <w:t>632.8nm</w:t>
                  </w:r>
                  <w:r>
                    <w:rPr>
                      <w:rFonts w:ascii="仿宋_GB2312" w:hAnsi="仿宋_GB2312" w:cs="仿宋_GB2312" w:eastAsia="仿宋_GB2312"/>
                      <w:sz w:val="18"/>
                    </w:rPr>
                    <w:t>、焦距分别为</w:t>
                  </w:r>
                  <w:r>
                    <w:rPr>
                      <w:rFonts w:ascii="仿宋_GB2312" w:hAnsi="仿宋_GB2312" w:cs="仿宋_GB2312" w:eastAsia="仿宋_GB2312"/>
                      <w:sz w:val="18"/>
                    </w:rPr>
                    <w:t>50mm</w:t>
                  </w:r>
                  <w:r>
                    <w:rPr>
                      <w:rFonts w:ascii="仿宋_GB2312" w:hAnsi="仿宋_GB2312" w:cs="仿宋_GB2312" w:eastAsia="仿宋_GB2312"/>
                      <w:sz w:val="18"/>
                    </w:rPr>
                    <w:t>、</w:t>
                  </w:r>
                  <w:r>
                    <w:rPr>
                      <w:rFonts w:ascii="仿宋_GB2312" w:hAnsi="仿宋_GB2312" w:cs="仿宋_GB2312" w:eastAsia="仿宋_GB2312"/>
                      <w:sz w:val="18"/>
                    </w:rPr>
                    <w:t>150mm</w:t>
                  </w:r>
                  <w:r>
                    <w:rPr>
                      <w:rFonts w:ascii="仿宋_GB2312" w:hAnsi="仿宋_GB2312" w:cs="仿宋_GB2312" w:eastAsia="仿宋_GB2312"/>
                      <w:sz w:val="18"/>
                    </w:rPr>
                    <w:t>，焦距误差</w:t>
                  </w:r>
                  <w:r>
                    <w:rPr>
                      <w:rFonts w:ascii="仿宋_GB2312" w:hAnsi="仿宋_GB2312" w:cs="仿宋_GB2312" w:eastAsia="仿宋_GB2312"/>
                      <w:sz w:val="18"/>
                    </w:rPr>
                    <w:t>±2%@632.8nm</w:t>
                  </w:r>
                  <w:r>
                    <w:rPr>
                      <w:rFonts w:ascii="仿宋_GB2312" w:hAnsi="仿宋_GB2312" w:cs="仿宋_GB2312" w:eastAsia="仿宋_GB2312"/>
                      <w:sz w:val="18"/>
                    </w:rPr>
                    <w:t>、光圈</w:t>
                  </w:r>
                  <w:r>
                    <w:rPr>
                      <w:rFonts w:ascii="仿宋_GB2312" w:hAnsi="仿宋_GB2312" w:cs="仿宋_GB2312" w:eastAsia="仿宋_GB2312"/>
                      <w:sz w:val="18"/>
                    </w:rPr>
                    <w:t>1~5</w:t>
                  </w:r>
                  <w:r>
                    <w:rPr>
                      <w:rFonts w:ascii="仿宋_GB2312" w:hAnsi="仿宋_GB2312" w:cs="仿宋_GB2312" w:eastAsia="仿宋_GB2312"/>
                      <w:sz w:val="18"/>
                    </w:rPr>
                    <w:t>、直径公差</w:t>
                  </w:r>
                  <w:r>
                    <w:rPr>
                      <w:rFonts w:ascii="仿宋_GB2312" w:hAnsi="仿宋_GB2312" w:cs="仿宋_GB2312" w:eastAsia="仿宋_GB2312"/>
                      <w:sz w:val="18"/>
                    </w:rPr>
                    <w:t>+0.0/-0.20</w:t>
                  </w:r>
                  <w:r>
                    <w:rPr>
                      <w:rFonts w:ascii="仿宋_GB2312" w:hAnsi="仿宋_GB2312" w:cs="仿宋_GB2312" w:eastAsia="仿宋_GB2312"/>
                      <w:sz w:val="18"/>
                    </w:rPr>
                    <w:t>、局部光圈</w:t>
                  </w:r>
                  <w:r>
                    <w:rPr>
                      <w:rFonts w:ascii="仿宋_GB2312" w:hAnsi="仿宋_GB2312" w:cs="仿宋_GB2312" w:eastAsia="仿宋_GB2312"/>
                      <w:sz w:val="18"/>
                    </w:rPr>
                    <w:t>0.2~0.5</w:t>
                  </w:r>
                  <w:r>
                    <w:rPr>
                      <w:rFonts w:ascii="仿宋_GB2312" w:hAnsi="仿宋_GB2312" w:cs="仿宋_GB2312" w:eastAsia="仿宋_GB2312"/>
                      <w:sz w:val="18"/>
                    </w:rPr>
                    <w:t>、中心厚度误差</w:t>
                  </w:r>
                  <w:r>
                    <w:rPr>
                      <w:rFonts w:ascii="仿宋_GB2312" w:hAnsi="仿宋_GB2312" w:cs="仿宋_GB2312" w:eastAsia="仿宋_GB2312"/>
                      <w:sz w:val="18"/>
                    </w:rPr>
                    <w:t>±0.1</w:t>
                  </w:r>
                  <w:r>
                    <w:rPr>
                      <w:rFonts w:ascii="仿宋_GB2312" w:hAnsi="仿宋_GB2312" w:cs="仿宋_GB2312" w:eastAsia="仿宋_GB2312"/>
                      <w:sz w:val="18"/>
                    </w:rPr>
                    <w:t>、光洁度</w:t>
                  </w:r>
                  <w:r>
                    <w:rPr>
                      <w:rFonts w:ascii="仿宋_GB2312" w:hAnsi="仿宋_GB2312" w:cs="仿宋_GB2312" w:eastAsia="仿宋_GB2312"/>
                      <w:sz w:val="18"/>
                    </w:rPr>
                    <w:t>IV</w:t>
                  </w:r>
                  <w:r>
                    <w:rPr>
                      <w:rFonts w:ascii="仿宋_GB2312" w:hAnsi="仿宋_GB2312" w:cs="仿宋_GB2312" w:eastAsia="仿宋_GB2312"/>
                      <w:sz w:val="18"/>
                    </w:rPr>
                    <w:t>级、镀膜</w:t>
                  </w:r>
                  <w:r>
                    <w:rPr>
                      <w:rFonts w:ascii="仿宋_GB2312" w:hAnsi="仿宋_GB2312" w:cs="仿宋_GB2312" w:eastAsia="仿宋_GB2312"/>
                      <w:sz w:val="18"/>
                    </w:rPr>
                    <w:t>MgF2</w:t>
                  </w:r>
                  <w:r>
                    <w:rPr>
                      <w:rFonts w:ascii="仿宋_GB2312" w:hAnsi="仿宋_GB2312" w:cs="仿宋_GB2312" w:eastAsia="仿宋_GB2312"/>
                      <w:sz w:val="18"/>
                    </w:rPr>
                    <w:t>增透膜、通光孔径</w:t>
                  </w:r>
                  <w:r>
                    <w:rPr>
                      <w:rFonts w:ascii="仿宋_GB2312" w:hAnsi="仿宋_GB2312" w:cs="仿宋_GB2312" w:eastAsia="仿宋_GB2312"/>
                      <w:sz w:val="18"/>
                    </w:rPr>
                    <w:t>90%</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5、探测器组件：</w:t>
                  </w:r>
                </w:p>
                <w:p>
                  <w:pPr>
                    <w:pStyle w:val="null3"/>
                    <w:jc w:val="both"/>
                  </w:pPr>
                  <w:r>
                    <w:rPr>
                      <w:rFonts w:ascii="仿宋_GB2312" w:hAnsi="仿宋_GB2312" w:cs="仿宋_GB2312" w:eastAsia="仿宋_GB2312"/>
                      <w:sz w:val="18"/>
                    </w:rPr>
                    <w:t>（1）光电探测器：硅光电探测器；</w:t>
                  </w:r>
                </w:p>
                <w:p>
                  <w:pPr>
                    <w:pStyle w:val="null3"/>
                    <w:jc w:val="both"/>
                  </w:pPr>
                  <w:r>
                    <w:rPr>
                      <w:rFonts w:ascii="仿宋_GB2312" w:hAnsi="仿宋_GB2312" w:cs="仿宋_GB2312" w:eastAsia="仿宋_GB2312"/>
                      <w:sz w:val="18"/>
                    </w:rPr>
                    <w:t>（2）数据采集中心：外观注塑成型，工作电压</w:t>
                  </w:r>
                  <w:r>
                    <w:rPr>
                      <w:rFonts w:ascii="仿宋_GB2312" w:hAnsi="仿宋_GB2312" w:cs="仿宋_GB2312" w:eastAsia="仿宋_GB2312"/>
                      <w:sz w:val="18"/>
                    </w:rPr>
                    <w:t xml:space="preserve">220V/50HZ </w:t>
                  </w:r>
                  <w:r>
                    <w:rPr>
                      <w:rFonts w:ascii="仿宋_GB2312" w:hAnsi="仿宋_GB2312" w:cs="仿宋_GB2312" w:eastAsia="仿宋_GB2312"/>
                      <w:sz w:val="18"/>
                    </w:rPr>
                    <w:t>；屏幕参数：</w:t>
                  </w:r>
                  <w:r>
                    <w:rPr>
                      <w:rFonts w:ascii="仿宋_GB2312" w:hAnsi="仿宋_GB2312" w:cs="仿宋_GB2312" w:eastAsia="仿宋_GB2312"/>
                      <w:sz w:val="18"/>
                    </w:rPr>
                    <w:t>≥</w:t>
                  </w:r>
                  <w:r>
                    <w:rPr>
                      <w:rFonts w:ascii="仿宋_GB2312" w:hAnsi="仿宋_GB2312" w:cs="仿宋_GB2312" w:eastAsia="仿宋_GB2312"/>
                      <w:sz w:val="18"/>
                    </w:rPr>
                    <w:t>4.3</w:t>
                  </w:r>
                  <w:r>
                    <w:rPr>
                      <w:rFonts w:ascii="仿宋_GB2312" w:hAnsi="仿宋_GB2312" w:cs="仿宋_GB2312" w:eastAsia="仿宋_GB2312"/>
                      <w:sz w:val="18"/>
                    </w:rPr>
                    <w:t>寸</w:t>
                  </w:r>
                  <w:r>
                    <w:rPr>
                      <w:rFonts w:ascii="仿宋_GB2312" w:hAnsi="仿宋_GB2312" w:cs="仿宋_GB2312" w:eastAsia="仿宋_GB2312"/>
                      <w:sz w:val="18"/>
                    </w:rPr>
                    <w:t>IPS</w:t>
                  </w:r>
                  <w:r>
                    <w:rPr>
                      <w:rFonts w:ascii="仿宋_GB2312" w:hAnsi="仿宋_GB2312" w:cs="仿宋_GB2312" w:eastAsia="仿宋_GB2312"/>
                      <w:sz w:val="18"/>
                    </w:rPr>
                    <w:t>液晶屏，电容触摸，分辨率</w:t>
                  </w:r>
                  <w:r>
                    <w:rPr>
                      <w:rFonts w:ascii="仿宋_GB2312" w:hAnsi="仿宋_GB2312" w:cs="仿宋_GB2312" w:eastAsia="仿宋_GB2312"/>
                      <w:sz w:val="18"/>
                    </w:rPr>
                    <w:t>≥</w:t>
                  </w:r>
                  <w:r>
                    <w:rPr>
                      <w:rFonts w:ascii="仿宋_GB2312" w:hAnsi="仿宋_GB2312" w:cs="仿宋_GB2312" w:eastAsia="仿宋_GB2312"/>
                      <w:sz w:val="18"/>
                    </w:rPr>
                    <w:t>800*480</w:t>
                  </w:r>
                  <w:r>
                    <w:rPr>
                      <w:rFonts w:ascii="仿宋_GB2312" w:hAnsi="仿宋_GB2312" w:cs="仿宋_GB2312" w:eastAsia="仿宋_GB2312"/>
                      <w:sz w:val="18"/>
                    </w:rPr>
                    <w:t>；接口参数：</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USB</w:t>
                  </w:r>
                  <w:r>
                    <w:rPr>
                      <w:rFonts w:ascii="仿宋_GB2312" w:hAnsi="仿宋_GB2312" w:cs="仿宋_GB2312" w:eastAsia="仿宋_GB2312"/>
                      <w:sz w:val="18"/>
                    </w:rPr>
                    <w:t>接口（后面板），软件升级</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pogopin</w:t>
                  </w:r>
                  <w:r>
                    <w:rPr>
                      <w:rFonts w:ascii="仿宋_GB2312" w:hAnsi="仿宋_GB2312" w:cs="仿宋_GB2312" w:eastAsia="仿宋_GB2312"/>
                      <w:sz w:val="18"/>
                    </w:rPr>
                    <w:t>接口，</w:t>
                  </w:r>
                  <w:r>
                    <w:rPr>
                      <w:rFonts w:ascii="仿宋_GB2312" w:hAnsi="仿宋_GB2312" w:cs="仿宋_GB2312" w:eastAsia="仿宋_GB2312"/>
                      <w:sz w:val="18"/>
                    </w:rPr>
                    <w:t>422</w:t>
                  </w:r>
                  <w:r>
                    <w:rPr>
                      <w:rFonts w:ascii="仿宋_GB2312" w:hAnsi="仿宋_GB2312" w:cs="仿宋_GB2312" w:eastAsia="仿宋_GB2312"/>
                      <w:sz w:val="18"/>
                    </w:rPr>
                    <w:t>总线，支持</w:t>
                  </w:r>
                  <w:r>
                    <w:rPr>
                      <w:rFonts w:ascii="仿宋_GB2312" w:hAnsi="仿宋_GB2312" w:cs="仿宋_GB2312" w:eastAsia="仿宋_GB2312"/>
                      <w:sz w:val="18"/>
                    </w:rPr>
                    <w:t>多</w:t>
                  </w:r>
                  <w:r>
                    <w:rPr>
                      <w:rFonts w:ascii="仿宋_GB2312" w:hAnsi="仿宋_GB2312" w:cs="仿宋_GB2312" w:eastAsia="仿宋_GB2312"/>
                      <w:sz w:val="18"/>
                    </w:rPr>
                    <w:t>主机叠加使用；测量波长范围：</w:t>
                  </w:r>
                  <w:r>
                    <w:rPr>
                      <w:rFonts w:ascii="仿宋_GB2312" w:hAnsi="仿宋_GB2312" w:cs="仿宋_GB2312" w:eastAsia="仿宋_GB2312"/>
                      <w:sz w:val="18"/>
                    </w:rPr>
                    <w:t>400nm~1050nm</w:t>
                  </w:r>
                  <w:r>
                    <w:rPr>
                      <w:rFonts w:ascii="仿宋_GB2312" w:hAnsi="仿宋_GB2312" w:cs="仿宋_GB2312" w:eastAsia="仿宋_GB2312"/>
                      <w:sz w:val="18"/>
                    </w:rPr>
                    <w:t>、标定波长：</w:t>
                  </w:r>
                  <w:r>
                    <w:rPr>
                      <w:rFonts w:ascii="仿宋_GB2312" w:hAnsi="仿宋_GB2312" w:cs="仿宋_GB2312" w:eastAsia="仿宋_GB2312"/>
                      <w:sz w:val="18"/>
                    </w:rPr>
                    <w:t>650nm</w:t>
                  </w:r>
                  <w:r>
                    <w:rPr>
                      <w:rFonts w:ascii="仿宋_GB2312" w:hAnsi="仿宋_GB2312" w:cs="仿宋_GB2312" w:eastAsia="仿宋_GB2312"/>
                      <w:sz w:val="18"/>
                    </w:rPr>
                    <w:t>、量程：</w:t>
                  </w:r>
                  <w:r>
                    <w:rPr>
                      <w:rFonts w:ascii="仿宋_GB2312" w:hAnsi="仿宋_GB2312" w:cs="仿宋_GB2312" w:eastAsia="仿宋_GB2312"/>
                      <w:sz w:val="18"/>
                    </w:rPr>
                    <w:t>20nW-20mW</w:t>
                  </w:r>
                  <w:r>
                    <w:rPr>
                      <w:rFonts w:ascii="仿宋_GB2312" w:hAnsi="仿宋_GB2312" w:cs="仿宋_GB2312" w:eastAsia="仿宋_GB2312"/>
                      <w:sz w:val="18"/>
                    </w:rPr>
                    <w:t>、测量精度</w:t>
                  </w:r>
                  <w:r>
                    <w:rPr>
                      <w:rFonts w:ascii="仿宋_GB2312" w:hAnsi="仿宋_GB2312" w:cs="仿宋_GB2312" w:eastAsia="仿宋_GB2312"/>
                      <w:sz w:val="18"/>
                    </w:rPr>
                    <w:t>≤</w:t>
                  </w:r>
                  <w:r>
                    <w:rPr>
                      <w:rFonts w:ascii="仿宋_GB2312" w:hAnsi="仿宋_GB2312" w:cs="仿宋_GB2312" w:eastAsia="仿宋_GB2312"/>
                      <w:sz w:val="18"/>
                    </w:rPr>
                    <w:t>1nW</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b/>
                    </w:rPr>
                    <w:t>实验项目：</w:t>
                  </w:r>
                </w:p>
                <w:p>
                  <w:pPr>
                    <w:pStyle w:val="null3"/>
                    <w:numPr>
                      <w:ilvl w:val="0"/>
                      <w:numId w:val="1"/>
                    </w:numPr>
                    <w:jc w:val="both"/>
                  </w:pPr>
                  <w:r>
                    <w:rPr>
                      <w:rFonts w:ascii="仿宋_GB2312" w:hAnsi="仿宋_GB2312" w:cs="仿宋_GB2312" w:eastAsia="仿宋_GB2312"/>
                      <w:sz w:val="18"/>
                    </w:rPr>
                    <w:t>夫琅禾费单缝衍射及波长测量实验；</w:t>
                  </w:r>
                </w:p>
                <w:p>
                  <w:pPr>
                    <w:pStyle w:val="null3"/>
                    <w:numPr>
                      <w:ilvl w:val="0"/>
                      <w:numId w:val="1"/>
                    </w:numPr>
                    <w:jc w:val="left"/>
                  </w:pPr>
                  <w:r>
                    <w:rPr>
                      <w:rFonts w:ascii="仿宋_GB2312" w:hAnsi="仿宋_GB2312" w:cs="仿宋_GB2312" w:eastAsia="仿宋_GB2312"/>
                      <w:sz w:val="18"/>
                    </w:rPr>
                    <w:t>夫琅禾费双缝衍射实验</w:t>
                  </w:r>
                  <w:r>
                    <w:rPr>
                      <w:rFonts w:ascii="仿宋_GB2312" w:hAnsi="仿宋_GB2312" w:cs="仿宋_GB2312" w:eastAsia="仿宋_GB2312"/>
                      <w:sz w:val="18"/>
                    </w:rPr>
                    <w:t>；</w:t>
                  </w:r>
                </w:p>
                <w:p>
                  <w:pPr>
                    <w:pStyle w:val="null3"/>
                    <w:numPr>
                      <w:ilvl w:val="0"/>
                      <w:numId w:val="1"/>
                    </w:numPr>
                    <w:jc w:val="left"/>
                  </w:pPr>
                  <w:r>
                    <w:rPr>
                      <w:rFonts w:ascii="仿宋_GB2312" w:hAnsi="仿宋_GB2312" w:cs="仿宋_GB2312" w:eastAsia="仿宋_GB2312"/>
                      <w:sz w:val="18"/>
                    </w:rPr>
                    <w:t>夫琅禾费圆孔衍射实验。</w:t>
                  </w:r>
                </w:p>
                <w:p>
                  <w:pPr>
                    <w:pStyle w:val="null3"/>
                    <w:spacing w:after="120"/>
                    <w:jc w:val="both"/>
                  </w:pPr>
                  <w:r>
                    <w:rPr>
                      <w:rFonts w:ascii="仿宋_GB2312" w:hAnsi="仿宋_GB2312" w:cs="仿宋_GB2312" w:eastAsia="仿宋_GB2312"/>
                      <w:sz w:val="18"/>
                      <w:b/>
                    </w:rPr>
                    <w:t>配套附件：</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、配套实验讲义</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、提供物理光学三维虚拟仿真实验一套，实验项目包含：</w:t>
                  </w:r>
                  <w:r>
                    <w:rPr>
                      <w:rFonts w:ascii="仿宋_GB2312" w:hAnsi="仿宋_GB2312" w:cs="仿宋_GB2312" w:eastAsia="仿宋_GB2312"/>
                      <w:sz w:val="18"/>
                    </w:rPr>
                    <w:t>1</w:t>
                  </w:r>
                  <w:r>
                    <w:rPr>
                      <w:rFonts w:ascii="仿宋_GB2312" w:hAnsi="仿宋_GB2312" w:cs="仿宋_GB2312" w:eastAsia="仿宋_GB2312"/>
                      <w:sz w:val="18"/>
                    </w:rPr>
                    <w:t>、杨氏双缝干涉实验</w:t>
                  </w:r>
                  <w:r>
                    <w:rPr>
                      <w:rFonts w:ascii="仿宋_GB2312" w:hAnsi="仿宋_GB2312" w:cs="仿宋_GB2312" w:eastAsia="仿宋_GB2312"/>
                      <w:sz w:val="18"/>
                    </w:rPr>
                    <w:t>2</w:t>
                  </w:r>
                  <w:r>
                    <w:rPr>
                      <w:rFonts w:ascii="仿宋_GB2312" w:hAnsi="仿宋_GB2312" w:cs="仿宋_GB2312" w:eastAsia="仿宋_GB2312"/>
                      <w:sz w:val="18"/>
                    </w:rPr>
                    <w:t>、菲涅尔双棱镜干涉实验</w:t>
                  </w:r>
                  <w:r>
                    <w:rPr>
                      <w:rFonts w:ascii="仿宋_GB2312" w:hAnsi="仿宋_GB2312" w:cs="仿宋_GB2312" w:eastAsia="仿宋_GB2312"/>
                      <w:sz w:val="18"/>
                    </w:rPr>
                    <w:t>3</w:t>
                  </w:r>
                  <w:r>
                    <w:rPr>
                      <w:rFonts w:ascii="仿宋_GB2312" w:hAnsi="仿宋_GB2312" w:cs="仿宋_GB2312" w:eastAsia="仿宋_GB2312"/>
                      <w:sz w:val="18"/>
                    </w:rPr>
                    <w:t>、菲涅尔双面反射镜干涉实验</w:t>
                  </w:r>
                  <w:r>
                    <w:rPr>
                      <w:rFonts w:ascii="仿宋_GB2312" w:hAnsi="仿宋_GB2312" w:cs="仿宋_GB2312" w:eastAsia="仿宋_GB2312"/>
                      <w:sz w:val="18"/>
                    </w:rPr>
                    <w:t>4</w:t>
                  </w:r>
                  <w:r>
                    <w:rPr>
                      <w:rFonts w:ascii="仿宋_GB2312" w:hAnsi="仿宋_GB2312" w:cs="仿宋_GB2312" w:eastAsia="仿宋_GB2312"/>
                      <w:sz w:val="18"/>
                    </w:rPr>
                    <w:t>、劳埃德镜干涉实验</w:t>
                  </w:r>
                  <w:r>
                    <w:rPr>
                      <w:rFonts w:ascii="仿宋_GB2312" w:hAnsi="仿宋_GB2312" w:cs="仿宋_GB2312" w:eastAsia="仿宋_GB2312"/>
                      <w:sz w:val="18"/>
                    </w:rPr>
                    <w:t>5</w:t>
                  </w:r>
                  <w:r>
                    <w:rPr>
                      <w:rFonts w:ascii="仿宋_GB2312" w:hAnsi="仿宋_GB2312" w:cs="仿宋_GB2312" w:eastAsia="仿宋_GB2312"/>
                      <w:sz w:val="18"/>
                    </w:rPr>
                    <w:t>、迈克尔逊干涉仪实验</w:t>
                  </w:r>
                  <w:r>
                    <w:rPr>
                      <w:rFonts w:ascii="仿宋_GB2312" w:hAnsi="仿宋_GB2312" w:cs="仿宋_GB2312" w:eastAsia="仿宋_GB2312"/>
                      <w:sz w:val="18"/>
                    </w:rPr>
                    <w:t>6</w:t>
                  </w:r>
                  <w:r>
                    <w:rPr>
                      <w:rFonts w:ascii="仿宋_GB2312" w:hAnsi="仿宋_GB2312" w:cs="仿宋_GB2312" w:eastAsia="仿宋_GB2312"/>
                      <w:sz w:val="18"/>
                    </w:rPr>
                    <w:t>、马赫</w:t>
                  </w:r>
                  <w:r>
                    <w:rPr>
                      <w:rFonts w:ascii="仿宋_GB2312" w:hAnsi="仿宋_GB2312" w:cs="仿宋_GB2312" w:eastAsia="仿宋_GB2312"/>
                      <w:sz w:val="18"/>
                    </w:rPr>
                    <w:t>-</w:t>
                  </w:r>
                  <w:r>
                    <w:rPr>
                      <w:rFonts w:ascii="仿宋_GB2312" w:hAnsi="仿宋_GB2312" w:cs="仿宋_GB2312" w:eastAsia="仿宋_GB2312"/>
                      <w:sz w:val="18"/>
                    </w:rPr>
                    <w:t>曾德尔干涉仪实验</w:t>
                  </w:r>
                  <w:r>
                    <w:rPr>
                      <w:rFonts w:ascii="仿宋_GB2312" w:hAnsi="仿宋_GB2312" w:cs="仿宋_GB2312" w:eastAsia="仿宋_GB2312"/>
                      <w:sz w:val="18"/>
                    </w:rPr>
                    <w:t>7</w:t>
                  </w:r>
                  <w:r>
                    <w:rPr>
                      <w:rFonts w:ascii="仿宋_GB2312" w:hAnsi="仿宋_GB2312" w:cs="仿宋_GB2312" w:eastAsia="仿宋_GB2312"/>
                      <w:sz w:val="18"/>
                    </w:rPr>
                    <w:t>、萨格奈克干涉仪实验</w:t>
                  </w:r>
                  <w:r>
                    <w:rPr>
                      <w:rFonts w:ascii="仿宋_GB2312" w:hAnsi="仿宋_GB2312" w:cs="仿宋_GB2312" w:eastAsia="仿宋_GB2312"/>
                      <w:sz w:val="18"/>
                    </w:rPr>
                    <w:t>8</w:t>
                  </w:r>
                  <w:r>
                    <w:rPr>
                      <w:rFonts w:ascii="仿宋_GB2312" w:hAnsi="仿宋_GB2312" w:cs="仿宋_GB2312" w:eastAsia="仿宋_GB2312"/>
                      <w:sz w:val="18"/>
                    </w:rPr>
                    <w:t>、迈克尔逊干涉仪测量气体折射率实验</w:t>
                  </w:r>
                  <w:r>
                    <w:rPr>
                      <w:rFonts w:ascii="仿宋_GB2312" w:hAnsi="仿宋_GB2312" w:cs="仿宋_GB2312" w:eastAsia="仿宋_GB2312"/>
                      <w:sz w:val="18"/>
                    </w:rPr>
                    <w:t>9</w:t>
                  </w:r>
                  <w:r>
                    <w:rPr>
                      <w:rFonts w:ascii="仿宋_GB2312" w:hAnsi="仿宋_GB2312" w:cs="仿宋_GB2312" w:eastAsia="仿宋_GB2312"/>
                      <w:sz w:val="18"/>
                    </w:rPr>
                    <w:t>、迈克尔逊干涉仪做光源空间相干性实验</w:t>
                  </w:r>
                  <w:r>
                    <w:rPr>
                      <w:rFonts w:ascii="仿宋_GB2312" w:hAnsi="仿宋_GB2312" w:cs="仿宋_GB2312" w:eastAsia="仿宋_GB2312"/>
                      <w:sz w:val="18"/>
                    </w:rPr>
                    <w:t>10</w:t>
                  </w:r>
                  <w:r>
                    <w:rPr>
                      <w:rFonts w:ascii="仿宋_GB2312" w:hAnsi="仿宋_GB2312" w:cs="仿宋_GB2312" w:eastAsia="仿宋_GB2312"/>
                      <w:sz w:val="18"/>
                    </w:rPr>
                    <w:t>、牛顿环装置实验</w:t>
                  </w:r>
                  <w:r>
                    <w:rPr>
                      <w:rFonts w:ascii="仿宋_GB2312" w:hAnsi="仿宋_GB2312" w:cs="仿宋_GB2312" w:eastAsia="仿宋_GB2312"/>
                      <w:sz w:val="18"/>
                    </w:rPr>
                    <w:t>11</w:t>
                  </w:r>
                  <w:r>
                    <w:rPr>
                      <w:rFonts w:ascii="仿宋_GB2312" w:hAnsi="仿宋_GB2312" w:cs="仿宋_GB2312" w:eastAsia="仿宋_GB2312"/>
                      <w:sz w:val="18"/>
                    </w:rPr>
                    <w:t>、夫琅禾费单缝衍射实验</w:t>
                  </w:r>
                  <w:r>
                    <w:rPr>
                      <w:rFonts w:ascii="仿宋_GB2312" w:hAnsi="仿宋_GB2312" w:cs="仿宋_GB2312" w:eastAsia="仿宋_GB2312"/>
                      <w:sz w:val="18"/>
                    </w:rPr>
                    <w:t>12</w:t>
                  </w:r>
                  <w:r>
                    <w:rPr>
                      <w:rFonts w:ascii="仿宋_GB2312" w:hAnsi="仿宋_GB2312" w:cs="仿宋_GB2312" w:eastAsia="仿宋_GB2312"/>
                      <w:sz w:val="18"/>
                    </w:rPr>
                    <w:t>、夫琅禾费圆孔衍射实验等。</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1525</w:t>
                  </w:r>
                  <w:r>
                    <w:rPr>
                      <w:rFonts w:ascii="仿宋_GB2312" w:hAnsi="仿宋_GB2312" w:cs="仿宋_GB2312" w:eastAsia="仿宋_GB2312"/>
                      <w:sz w:val="18"/>
                    </w:rPr>
                    <w:t>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305</w:t>
                  </w:r>
                  <w:r>
                    <w:rPr>
                      <w:rFonts w:ascii="仿宋_GB2312" w:hAnsi="仿宋_GB2312" w:cs="仿宋_GB2312" w:eastAsia="仿宋_GB2312"/>
                      <w:sz w:val="18"/>
                    </w:rPr>
                    <w:t>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数字式超声探伤仪</w:t>
                  </w:r>
                  <w:r>
                    <w:rPr>
                      <w:rFonts w:ascii="仿宋_GB2312" w:hAnsi="仿宋_GB2312" w:cs="仿宋_GB2312" w:eastAsia="仿宋_GB2312"/>
                      <w:sz w:val="18"/>
                      <w:b/>
                    </w:rPr>
                    <w:t>（</w:t>
                  </w:r>
                  <w:r>
                    <w:rPr>
                      <w:rFonts w:ascii="仿宋_GB2312" w:hAnsi="仿宋_GB2312" w:cs="仿宋_GB2312" w:eastAsia="仿宋_GB2312"/>
                      <w:sz w:val="21"/>
                      <w:b/>
                    </w:rPr>
                    <w:t>核心产品</w:t>
                  </w:r>
                  <w:r>
                    <w:rPr>
                      <w:rFonts w:ascii="仿宋_GB2312" w:hAnsi="仿宋_GB2312" w:cs="仿宋_GB2312" w:eastAsia="仿宋_GB2312"/>
                      <w:sz w:val="18"/>
                      <w:b/>
                    </w:rPr>
                    <w:t>）</w:t>
                  </w:r>
                </w:p>
                <w:p>
                  <w:pPr>
                    <w:pStyle w:val="null3"/>
                    <w:spacing w:after="120"/>
                    <w:jc w:val="both"/>
                  </w:pP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一、硬件参数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脉冲类型：负方波脉冲</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发射脉冲电压：</w:t>
                  </w:r>
                  <w:r>
                    <w:rPr>
                      <w:rFonts w:ascii="仿宋_GB2312" w:hAnsi="仿宋_GB2312" w:cs="仿宋_GB2312" w:eastAsia="仿宋_GB2312"/>
                      <w:sz w:val="18"/>
                    </w:rPr>
                    <w:t xml:space="preserve">200V - 400V </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脉冲前沿：</w:t>
                  </w:r>
                  <w:r>
                    <w:rPr>
                      <w:rFonts w:ascii="仿宋_GB2312" w:hAnsi="仿宋_GB2312" w:cs="仿宋_GB2312" w:eastAsia="仿宋_GB2312"/>
                      <w:sz w:val="18"/>
                    </w:rPr>
                    <w:t>≤</w:t>
                  </w:r>
                  <w:r>
                    <w:rPr>
                      <w:rFonts w:ascii="仿宋_GB2312" w:hAnsi="仿宋_GB2312" w:cs="仿宋_GB2312" w:eastAsia="仿宋_GB2312"/>
                      <w:sz w:val="18"/>
                    </w:rPr>
                    <w:t>10 ns</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脉冲宽度：</w:t>
                  </w:r>
                  <w:r>
                    <w:rPr>
                      <w:rFonts w:ascii="仿宋_GB2312" w:hAnsi="仿宋_GB2312" w:cs="仿宋_GB2312" w:eastAsia="仿宋_GB2312"/>
                      <w:sz w:val="18"/>
                    </w:rPr>
                    <w:t>5nS</w:t>
                  </w:r>
                  <w:r>
                    <w:rPr>
                      <w:rFonts w:ascii="仿宋_GB2312" w:hAnsi="仿宋_GB2312" w:cs="仿宋_GB2312" w:eastAsia="仿宋_GB2312"/>
                      <w:sz w:val="18"/>
                    </w:rPr>
                    <w:t>~</w:t>
                  </w:r>
                  <w:r>
                    <w:rPr>
                      <w:rFonts w:ascii="仿宋_GB2312" w:hAnsi="仿宋_GB2312" w:cs="仿宋_GB2312" w:eastAsia="仿宋_GB2312"/>
                      <w:sz w:val="18"/>
                    </w:rPr>
                    <w:t>1100nS</w:t>
                  </w:r>
                  <w:r>
                    <w:rPr>
                      <w:rFonts w:ascii="仿宋_GB2312" w:hAnsi="仿宋_GB2312" w:cs="仿宋_GB2312" w:eastAsia="仿宋_GB2312"/>
                      <w:sz w:val="18"/>
                    </w:rPr>
                    <w:t>内连续可调</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阻抗匹配：</w:t>
                  </w:r>
                  <w:r>
                    <w:rPr>
                      <w:rFonts w:ascii="仿宋_GB2312" w:hAnsi="仿宋_GB2312" w:cs="仿宋_GB2312" w:eastAsia="仿宋_GB2312"/>
                      <w:sz w:val="18"/>
                    </w:rPr>
                    <w:t>48 Ω /500Ω</w:t>
                  </w:r>
                  <w:r>
                    <w:rPr>
                      <w:rFonts w:ascii="仿宋_GB2312" w:hAnsi="仿宋_GB2312" w:cs="仿宋_GB2312" w:eastAsia="仿宋_GB2312"/>
                      <w:sz w:val="18"/>
                    </w:rPr>
                    <w:t>可调</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采样频率</w:t>
                  </w:r>
                  <w:r>
                    <w:rPr>
                      <w:rFonts w:ascii="仿宋_GB2312" w:hAnsi="仿宋_GB2312" w:cs="仿宋_GB2312" w:eastAsia="仿宋_GB2312"/>
                      <w:sz w:val="18"/>
                    </w:rPr>
                    <w:t>/</w:t>
                  </w:r>
                  <w:r>
                    <w:rPr>
                      <w:rFonts w:ascii="仿宋_GB2312" w:hAnsi="仿宋_GB2312" w:cs="仿宋_GB2312" w:eastAsia="仿宋_GB2312"/>
                      <w:sz w:val="18"/>
                    </w:rPr>
                    <w:t>位数：</w:t>
                  </w:r>
                  <w:r>
                    <w:rPr>
                      <w:rFonts w:ascii="仿宋_GB2312" w:hAnsi="仿宋_GB2312" w:cs="仿宋_GB2312" w:eastAsia="仿宋_GB2312"/>
                      <w:sz w:val="18"/>
                    </w:rPr>
                    <w:t>400MHz/10bits</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rPr>
                    <w:t>采样深度：</w:t>
                  </w:r>
                  <w:r>
                    <w:rPr>
                      <w:rFonts w:ascii="仿宋_GB2312" w:hAnsi="仿宋_GB2312" w:cs="仿宋_GB2312" w:eastAsia="仿宋_GB2312"/>
                      <w:sz w:val="18"/>
                    </w:rPr>
                    <w:t>512</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重复频率：</w:t>
                  </w:r>
                  <w:r>
                    <w:rPr>
                      <w:rFonts w:ascii="仿宋_GB2312" w:hAnsi="仿宋_GB2312" w:cs="仿宋_GB2312" w:eastAsia="仿宋_GB2312"/>
                      <w:sz w:val="18"/>
                    </w:rPr>
                    <w:t xml:space="preserve">15-1000Hz </w:t>
                  </w:r>
                  <w:r>
                    <w:rPr>
                      <w:rFonts w:ascii="仿宋_GB2312" w:hAnsi="仿宋_GB2312" w:cs="仿宋_GB2312" w:eastAsia="仿宋_GB2312"/>
                      <w:sz w:val="18"/>
                    </w:rPr>
                    <w:t>可调</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9.</w:t>
                  </w:r>
                  <w:r>
                    <w:rPr>
                      <w:rFonts w:ascii="仿宋_GB2312" w:hAnsi="仿宋_GB2312" w:cs="仿宋_GB2312" w:eastAsia="仿宋_GB2312"/>
                      <w:sz w:val="18"/>
                    </w:rPr>
                    <w:t>检波方式：数字检波</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10.</w:t>
                  </w:r>
                  <w:r>
                    <w:rPr>
                      <w:rFonts w:ascii="仿宋_GB2312" w:hAnsi="仿宋_GB2312" w:cs="仿宋_GB2312" w:eastAsia="仿宋_GB2312"/>
                      <w:sz w:val="18"/>
                    </w:rPr>
                    <w:t>衰减器精度：</w:t>
                  </w:r>
                  <w:r>
                    <w:rPr>
                      <w:rFonts w:ascii="仿宋_GB2312" w:hAnsi="仿宋_GB2312" w:cs="仿宋_GB2312" w:eastAsia="仿宋_GB2312"/>
                      <w:sz w:val="18"/>
                    </w:rPr>
                    <w:t>≤</w:t>
                  </w:r>
                  <w:r>
                    <w:rPr>
                      <w:rFonts w:ascii="仿宋_GB2312" w:hAnsi="仿宋_GB2312" w:cs="仿宋_GB2312" w:eastAsia="仿宋_GB2312"/>
                      <w:sz w:val="18"/>
                    </w:rPr>
                    <w:t>+1dB/12dB</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11.</w:t>
                  </w:r>
                  <w:r>
                    <w:rPr>
                      <w:rFonts w:ascii="仿宋_GB2312" w:hAnsi="仿宋_GB2312" w:cs="仿宋_GB2312" w:eastAsia="仿宋_GB2312"/>
                      <w:sz w:val="18"/>
                    </w:rPr>
                    <w:t>增益范围：</w:t>
                  </w:r>
                  <w:r>
                    <w:rPr>
                      <w:rFonts w:ascii="仿宋_GB2312" w:hAnsi="仿宋_GB2312" w:cs="仿宋_GB2312" w:eastAsia="仿宋_GB2312"/>
                      <w:sz w:val="18"/>
                    </w:rPr>
                    <w:t xml:space="preserve">0dB </w:t>
                  </w:r>
                  <w:r>
                    <w:rPr>
                      <w:rFonts w:ascii="仿宋_GB2312" w:hAnsi="仿宋_GB2312" w:cs="仿宋_GB2312" w:eastAsia="仿宋_GB2312"/>
                      <w:sz w:val="18"/>
                    </w:rPr>
                    <w:t>~</w:t>
                  </w:r>
                  <w:r>
                    <w:rPr>
                      <w:rFonts w:ascii="仿宋_GB2312" w:hAnsi="仿宋_GB2312" w:cs="仿宋_GB2312" w:eastAsia="仿宋_GB2312"/>
                      <w:sz w:val="18"/>
                    </w:rPr>
                    <w:t>120dB</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12.</w:t>
                  </w:r>
                  <w:r>
                    <w:rPr>
                      <w:rFonts w:ascii="仿宋_GB2312" w:hAnsi="仿宋_GB2312" w:cs="仿宋_GB2312" w:eastAsia="仿宋_GB2312"/>
                      <w:sz w:val="18"/>
                    </w:rPr>
                    <w:t>声速范围：</w:t>
                  </w:r>
                  <w:r>
                    <w:rPr>
                      <w:rFonts w:ascii="仿宋_GB2312" w:hAnsi="仿宋_GB2312" w:cs="仿宋_GB2312" w:eastAsia="仿宋_GB2312"/>
                      <w:sz w:val="18"/>
                    </w:rPr>
                    <w:t>300~20000 m/s</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13.</w:t>
                  </w:r>
                  <w:r>
                    <w:rPr>
                      <w:rFonts w:ascii="仿宋_GB2312" w:hAnsi="仿宋_GB2312" w:cs="仿宋_GB2312" w:eastAsia="仿宋_GB2312"/>
                      <w:sz w:val="18"/>
                    </w:rPr>
                    <w:t>动态范围：</w:t>
                  </w:r>
                  <w:r>
                    <w:rPr>
                      <w:rFonts w:ascii="仿宋_GB2312" w:hAnsi="仿宋_GB2312" w:cs="仿宋_GB2312" w:eastAsia="仿宋_GB2312"/>
                      <w:sz w:val="18"/>
                    </w:rPr>
                    <w:t>≥</w:t>
                  </w:r>
                  <w:r>
                    <w:rPr>
                      <w:rFonts w:ascii="仿宋_GB2312" w:hAnsi="仿宋_GB2312" w:cs="仿宋_GB2312" w:eastAsia="仿宋_GB2312"/>
                      <w:sz w:val="18"/>
                    </w:rPr>
                    <w:t>30dB</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14.</w:t>
                  </w:r>
                  <w:r>
                    <w:rPr>
                      <w:rFonts w:ascii="仿宋_GB2312" w:hAnsi="仿宋_GB2312" w:cs="仿宋_GB2312" w:eastAsia="仿宋_GB2312"/>
                      <w:sz w:val="18"/>
                    </w:rPr>
                    <w:t>信号带宽：</w:t>
                  </w:r>
                  <w:r>
                    <w:rPr>
                      <w:rFonts w:ascii="仿宋_GB2312" w:hAnsi="仿宋_GB2312" w:cs="仿宋_GB2312" w:eastAsia="仿宋_GB2312"/>
                      <w:sz w:val="18"/>
                    </w:rPr>
                    <w:t>0.5MHz-30MHz</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15.</w:t>
                  </w:r>
                  <w:r>
                    <w:rPr>
                      <w:rFonts w:ascii="仿宋_GB2312" w:hAnsi="仿宋_GB2312" w:cs="仿宋_GB2312" w:eastAsia="仿宋_GB2312"/>
                      <w:sz w:val="18"/>
                    </w:rPr>
                    <w:t>垂直线性误差：</w:t>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16.</w:t>
                  </w:r>
                  <w:r>
                    <w:rPr>
                      <w:rFonts w:ascii="仿宋_GB2312" w:hAnsi="仿宋_GB2312" w:cs="仿宋_GB2312" w:eastAsia="仿宋_GB2312"/>
                      <w:sz w:val="18"/>
                    </w:rPr>
                    <w:t>水平线性误差：</w:t>
                  </w:r>
                  <w:r>
                    <w:rPr>
                      <w:rFonts w:ascii="仿宋_GB2312" w:hAnsi="仿宋_GB2312" w:cs="仿宋_GB2312" w:eastAsia="仿宋_GB2312"/>
                      <w:sz w:val="18"/>
                    </w:rPr>
                    <w:t>≤</w:t>
                  </w:r>
                  <w:r>
                    <w:rPr>
                      <w:rFonts w:ascii="仿宋_GB2312" w:hAnsi="仿宋_GB2312" w:cs="仿宋_GB2312" w:eastAsia="仿宋_GB2312"/>
                      <w:sz w:val="18"/>
                    </w:rPr>
                    <w:t xml:space="preserve">0.5% </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17.</w:t>
                  </w:r>
                  <w:r>
                    <w:rPr>
                      <w:rFonts w:ascii="仿宋_GB2312" w:hAnsi="仿宋_GB2312" w:cs="仿宋_GB2312" w:eastAsia="仿宋_GB2312"/>
                      <w:sz w:val="18"/>
                    </w:rPr>
                    <w:t>分辨力：</w:t>
                  </w:r>
                  <w:r>
                    <w:rPr>
                      <w:rFonts w:ascii="仿宋_GB2312" w:hAnsi="仿宋_GB2312" w:cs="仿宋_GB2312" w:eastAsia="仿宋_GB2312"/>
                      <w:sz w:val="18"/>
                    </w:rPr>
                    <w:t>≥</w:t>
                  </w:r>
                  <w:r>
                    <w:rPr>
                      <w:rFonts w:ascii="仿宋_GB2312" w:hAnsi="仿宋_GB2312" w:cs="仿宋_GB2312" w:eastAsia="仿宋_GB2312"/>
                      <w:sz w:val="18"/>
                    </w:rPr>
                    <w:t>36dB</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18.</w:t>
                  </w:r>
                  <w:r>
                    <w:rPr>
                      <w:rFonts w:ascii="仿宋_GB2312" w:hAnsi="仿宋_GB2312" w:cs="仿宋_GB2312" w:eastAsia="仿宋_GB2312"/>
                      <w:sz w:val="18"/>
                    </w:rPr>
                    <w:t>灵敏度余量：</w:t>
                  </w:r>
                  <w:r>
                    <w:rPr>
                      <w:rFonts w:ascii="仿宋_GB2312" w:hAnsi="仿宋_GB2312" w:cs="仿宋_GB2312" w:eastAsia="仿宋_GB2312"/>
                      <w:sz w:val="18"/>
                    </w:rPr>
                    <w:t>≥</w:t>
                  </w:r>
                  <w:r>
                    <w:rPr>
                      <w:rFonts w:ascii="仿宋_GB2312" w:hAnsi="仿宋_GB2312" w:cs="仿宋_GB2312" w:eastAsia="仿宋_GB2312"/>
                      <w:sz w:val="18"/>
                    </w:rPr>
                    <w:t>60dB</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19.</w:t>
                  </w:r>
                  <w:r>
                    <w:rPr>
                      <w:rFonts w:ascii="仿宋_GB2312" w:hAnsi="仿宋_GB2312" w:cs="仿宋_GB2312" w:eastAsia="仿宋_GB2312"/>
                      <w:sz w:val="18"/>
                    </w:rPr>
                    <w:t>波形显示方式：射频波，检波</w:t>
                  </w:r>
                  <w:r>
                    <w:rPr>
                      <w:rFonts w:ascii="仿宋_GB2312" w:hAnsi="仿宋_GB2312" w:cs="仿宋_GB2312" w:eastAsia="仿宋_GB2312"/>
                      <w:sz w:val="18"/>
                    </w:rPr>
                    <w:t>(</w:t>
                  </w:r>
                  <w:r>
                    <w:rPr>
                      <w:rFonts w:ascii="仿宋_GB2312" w:hAnsi="仿宋_GB2312" w:cs="仿宋_GB2312" w:eastAsia="仿宋_GB2312"/>
                      <w:sz w:val="18"/>
                    </w:rPr>
                    <w:t>全波、负或正半波</w:t>
                  </w:r>
                  <w:r>
                    <w:rPr>
                      <w:rFonts w:ascii="仿宋_GB2312" w:hAnsi="仿宋_GB2312" w:cs="仿宋_GB2312" w:eastAsia="仿宋_GB2312"/>
                      <w:sz w:val="18"/>
                    </w:rPr>
                    <w:t>)</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20.</w:t>
                  </w:r>
                  <w:r>
                    <w:rPr>
                      <w:rFonts w:ascii="仿宋_GB2312" w:hAnsi="仿宋_GB2312" w:cs="仿宋_GB2312" w:eastAsia="仿宋_GB2312"/>
                      <w:sz w:val="18"/>
                    </w:rPr>
                    <w:t>输出：</w:t>
                  </w:r>
                  <w:r>
                    <w:rPr>
                      <w:rFonts w:ascii="仿宋_GB2312" w:hAnsi="仿宋_GB2312" w:cs="仿宋_GB2312" w:eastAsia="仿宋_GB2312"/>
                      <w:sz w:val="18"/>
                    </w:rPr>
                    <w:t>WIFI</w:t>
                  </w:r>
                  <w:r>
                    <w:rPr>
                      <w:rFonts w:ascii="仿宋_GB2312" w:hAnsi="仿宋_GB2312" w:cs="仿宋_GB2312" w:eastAsia="仿宋_GB2312"/>
                      <w:sz w:val="18"/>
                    </w:rPr>
                    <w:t>，</w:t>
                  </w:r>
                  <w:r>
                    <w:rPr>
                      <w:rFonts w:ascii="仿宋_GB2312" w:hAnsi="仿宋_GB2312" w:cs="仿宋_GB2312" w:eastAsia="仿宋_GB2312"/>
                      <w:sz w:val="18"/>
                    </w:rPr>
                    <w:t>USB2.0</w:t>
                  </w:r>
                  <w:r>
                    <w:rPr>
                      <w:rFonts w:ascii="仿宋_GB2312" w:hAnsi="仿宋_GB2312" w:cs="仿宋_GB2312" w:eastAsia="仿宋_GB2312"/>
                      <w:sz w:val="18"/>
                    </w:rPr>
                    <w:t>，</w:t>
                  </w:r>
                  <w:r>
                    <w:rPr>
                      <w:rFonts w:ascii="仿宋_GB2312" w:hAnsi="仿宋_GB2312" w:cs="仿宋_GB2312" w:eastAsia="仿宋_GB2312"/>
                      <w:sz w:val="18"/>
                    </w:rPr>
                    <w:t>VGA</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21.</w:t>
                  </w:r>
                  <w:r>
                    <w:rPr>
                      <w:rFonts w:ascii="仿宋_GB2312" w:hAnsi="仿宋_GB2312" w:cs="仿宋_GB2312" w:eastAsia="仿宋_GB2312"/>
                      <w:sz w:val="18"/>
                    </w:rPr>
                    <w:t>显屏：</w:t>
                  </w:r>
                  <w:r>
                    <w:rPr>
                      <w:rFonts w:ascii="仿宋_GB2312" w:hAnsi="仿宋_GB2312" w:cs="仿宋_GB2312" w:eastAsia="仿宋_GB2312"/>
                      <w:sz w:val="18"/>
                    </w:rPr>
                    <w:t>≥</w:t>
                  </w:r>
                  <w:r>
                    <w:rPr>
                      <w:rFonts w:ascii="仿宋_GB2312" w:hAnsi="仿宋_GB2312" w:cs="仿宋_GB2312" w:eastAsia="仿宋_GB2312"/>
                      <w:sz w:val="18"/>
                    </w:rPr>
                    <w:t>5.7"</w:t>
                  </w:r>
                  <w:r>
                    <w:rPr>
                      <w:rFonts w:ascii="仿宋_GB2312" w:hAnsi="仿宋_GB2312" w:cs="仿宋_GB2312" w:eastAsia="仿宋_GB2312"/>
                      <w:sz w:val="18"/>
                    </w:rPr>
                    <w:t>高亮真彩色</w:t>
                  </w:r>
                  <w:r>
                    <w:rPr>
                      <w:rFonts w:ascii="仿宋_GB2312" w:hAnsi="仿宋_GB2312" w:cs="仿宋_GB2312" w:eastAsia="仿宋_GB2312"/>
                      <w:sz w:val="18"/>
                    </w:rPr>
                    <w:t>≥</w:t>
                  </w:r>
                  <w:r>
                    <w:rPr>
                      <w:rFonts w:ascii="仿宋_GB2312" w:hAnsi="仿宋_GB2312" w:cs="仿宋_GB2312" w:eastAsia="仿宋_GB2312"/>
                      <w:sz w:val="18"/>
                    </w:rPr>
                    <w:t>640×480</w:t>
                  </w:r>
                  <w:r>
                    <w:rPr>
                      <w:rFonts w:ascii="仿宋_GB2312" w:hAnsi="仿宋_GB2312" w:cs="仿宋_GB2312" w:eastAsia="仿宋_GB2312"/>
                      <w:sz w:val="18"/>
                    </w:rPr>
                    <w:t>日光可读</w:t>
                  </w:r>
                  <w:r>
                    <w:rPr>
                      <w:rFonts w:ascii="仿宋_GB2312" w:hAnsi="仿宋_GB2312" w:cs="仿宋_GB2312" w:eastAsia="仿宋_GB2312"/>
                      <w:sz w:val="18"/>
                    </w:rPr>
                    <w:t>LCD</w:t>
                  </w:r>
                  <w:r>
                    <w:rPr>
                      <w:rFonts w:ascii="仿宋_GB2312" w:hAnsi="仿宋_GB2312" w:cs="仿宋_GB2312" w:eastAsia="仿宋_GB2312"/>
                      <w:sz w:val="18"/>
                    </w:rPr>
                    <w:t>，</w:t>
                  </w:r>
                  <w:r>
                    <w:rPr>
                      <w:rFonts w:ascii="仿宋_GB2312" w:hAnsi="仿宋_GB2312" w:cs="仿宋_GB2312" w:eastAsia="仿宋_GB2312"/>
                      <w:sz w:val="18"/>
                    </w:rPr>
                    <w:t>A</w:t>
                  </w:r>
                  <w:r>
                    <w:rPr>
                      <w:rFonts w:ascii="仿宋_GB2312" w:hAnsi="仿宋_GB2312" w:cs="仿宋_GB2312" w:eastAsia="仿宋_GB2312"/>
                      <w:sz w:val="18"/>
                    </w:rPr>
                    <w:t>扫尺寸</w:t>
                  </w:r>
                  <w:r>
                    <w:rPr>
                      <w:rFonts w:ascii="仿宋_GB2312" w:hAnsi="仿宋_GB2312" w:cs="仿宋_GB2312" w:eastAsia="仿宋_GB2312"/>
                      <w:sz w:val="18"/>
                    </w:rPr>
                    <w:t>≥</w:t>
                  </w:r>
                  <w:r>
                    <w:rPr>
                      <w:rFonts w:ascii="仿宋_GB2312" w:hAnsi="仿宋_GB2312" w:cs="仿宋_GB2312" w:eastAsia="仿宋_GB2312"/>
                      <w:sz w:val="18"/>
                    </w:rPr>
                    <w:t>115.2×86.4mm</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22.</w:t>
                  </w:r>
                  <w:r>
                    <w:rPr>
                      <w:rFonts w:ascii="仿宋_GB2312" w:hAnsi="仿宋_GB2312" w:cs="仿宋_GB2312" w:eastAsia="仿宋_GB2312"/>
                      <w:sz w:val="18"/>
                    </w:rPr>
                    <w:t>控制：前板密封键盘，飞梭，触摸屏</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3</w:t>
                  </w:r>
                  <w:r>
                    <w:rPr>
                      <w:rFonts w:ascii="仿宋_GB2312" w:hAnsi="仿宋_GB2312" w:cs="仿宋_GB2312" w:eastAsia="仿宋_GB2312"/>
                      <w:sz w:val="18"/>
                    </w:rPr>
                    <w:t>电源</w:t>
                  </w:r>
                  <w:r>
                    <w:rPr>
                      <w:rFonts w:ascii="仿宋_GB2312" w:hAnsi="仿宋_GB2312" w:cs="仿宋_GB2312" w:eastAsia="仿宋_GB2312"/>
                      <w:sz w:val="18"/>
                    </w:rPr>
                    <w:t>：</w:t>
                  </w:r>
                  <w:r>
                    <w:rPr>
                      <w:rFonts w:ascii="仿宋_GB2312" w:hAnsi="仿宋_GB2312" w:cs="仿宋_GB2312" w:eastAsia="仿宋_GB2312"/>
                      <w:sz w:val="18"/>
                    </w:rPr>
                    <w:t>电池连续工作</w:t>
                  </w: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小时</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环境温度：</w:t>
                  </w:r>
                  <w:r>
                    <w:rPr>
                      <w:rFonts w:ascii="仿宋_GB2312" w:hAnsi="仿宋_GB2312" w:cs="仿宋_GB2312" w:eastAsia="仿宋_GB2312"/>
                      <w:sz w:val="18"/>
                    </w:rPr>
                    <w:t>(-10-40)℃</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相对湿度：（</w:t>
                  </w:r>
                  <w:r>
                    <w:rPr>
                      <w:rFonts w:ascii="仿宋_GB2312" w:hAnsi="仿宋_GB2312" w:cs="仿宋_GB2312" w:eastAsia="仿宋_GB2312"/>
                      <w:sz w:val="18"/>
                    </w:rPr>
                    <w:t>20-95</w:t>
                  </w:r>
                  <w:r>
                    <w:rPr>
                      <w:rFonts w:ascii="仿宋_GB2312" w:hAnsi="仿宋_GB2312" w:cs="仿宋_GB2312" w:eastAsia="仿宋_GB2312"/>
                      <w:sz w:val="18"/>
                    </w:rPr>
                    <w:t>）</w:t>
                  </w:r>
                  <w:r>
                    <w:rPr>
                      <w:rFonts w:ascii="仿宋_GB2312" w:hAnsi="仿宋_GB2312" w:cs="仿宋_GB2312" w:eastAsia="仿宋_GB2312"/>
                      <w:sz w:val="18"/>
                    </w:rPr>
                    <w:t>%RH</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重量：</w:t>
                  </w:r>
                  <w:r>
                    <w:rPr>
                      <w:rFonts w:ascii="仿宋_GB2312" w:hAnsi="仿宋_GB2312" w:cs="仿宋_GB2312" w:eastAsia="仿宋_GB2312"/>
                      <w:sz w:val="18"/>
                    </w:rPr>
                    <w:t>≤</w:t>
                  </w:r>
                  <w:r>
                    <w:rPr>
                      <w:rFonts w:ascii="仿宋_GB2312" w:hAnsi="仿宋_GB2312" w:cs="仿宋_GB2312" w:eastAsia="仿宋_GB2312"/>
                      <w:sz w:val="18"/>
                    </w:rPr>
                    <w:t>1.5Kg</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b/>
                    </w:rPr>
                    <w:t>二、软件</w:t>
                  </w:r>
                </w:p>
                <w:p>
                  <w:pPr>
                    <w:pStyle w:val="null3"/>
                    <w:jc w:val="both"/>
                  </w:pPr>
                  <w:r>
                    <w:rPr>
                      <w:rFonts w:ascii="仿宋_GB2312" w:hAnsi="仿宋_GB2312" w:cs="仿宋_GB2312" w:eastAsia="仿宋_GB2312"/>
                      <w:sz w:val="18"/>
                    </w:rPr>
                    <w:t>设备配套专用软件。</w:t>
                  </w:r>
                </w:p>
                <w:p>
                  <w:pPr>
                    <w:pStyle w:val="null3"/>
                    <w:jc w:val="both"/>
                  </w:pPr>
                  <w:r>
                    <w:rPr>
                      <w:rFonts w:ascii="仿宋_GB2312" w:hAnsi="仿宋_GB2312" w:cs="仿宋_GB2312" w:eastAsia="仿宋_GB2312"/>
                      <w:sz w:val="18"/>
                      <w:b/>
                    </w:rPr>
                    <w:t>三、主机功能</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电阻式触摸屏操作，飞梭旋钮；</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400MHz</w:t>
                  </w:r>
                  <w:r>
                    <w:rPr>
                      <w:rFonts w:ascii="仿宋_GB2312" w:hAnsi="仿宋_GB2312" w:cs="仿宋_GB2312" w:eastAsia="仿宋_GB2312"/>
                      <w:sz w:val="18"/>
                    </w:rPr>
                    <w:t>硬件采样频率；</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具备</w:t>
                  </w:r>
                  <w:r>
                    <w:rPr>
                      <w:rFonts w:ascii="仿宋_GB2312" w:hAnsi="仿宋_GB2312" w:cs="仿宋_GB2312" w:eastAsia="仿宋_GB2312"/>
                      <w:sz w:val="18"/>
                    </w:rPr>
                    <w:t xml:space="preserve">WIFI </w:t>
                  </w:r>
                  <w:r>
                    <w:rPr>
                      <w:rFonts w:ascii="仿宋_GB2312" w:hAnsi="仿宋_GB2312" w:cs="仿宋_GB2312" w:eastAsia="仿宋_GB2312"/>
                      <w:sz w:val="18"/>
                    </w:rPr>
                    <w:t>功能，能实现云检测，支持连接网络进行系统更新或软件升级；</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聚合物锂电池，两电两充，电池壳拆卸，支持座充和直充两种模式，电池续航能力</w:t>
                  </w: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小时</w:t>
                  </w:r>
                  <w:r>
                    <w:rPr>
                      <w:rFonts w:ascii="仿宋_GB2312" w:hAnsi="仿宋_GB2312" w:cs="仿宋_GB2312" w:eastAsia="仿宋_GB2312"/>
                      <w:sz w:val="18"/>
                    </w:rPr>
                    <w:t>/</w:t>
                  </w:r>
                  <w:r>
                    <w:rPr>
                      <w:rFonts w:ascii="仿宋_GB2312" w:hAnsi="仿宋_GB2312" w:cs="仿宋_GB2312" w:eastAsia="仿宋_GB2312"/>
                      <w:sz w:val="18"/>
                    </w:rPr>
                    <w:t>块；</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含</w:t>
                  </w:r>
                  <w:r>
                    <w:rPr>
                      <w:rFonts w:ascii="仿宋_GB2312" w:hAnsi="仿宋_GB2312" w:cs="仿宋_GB2312" w:eastAsia="仿宋_GB2312"/>
                      <w:sz w:val="18"/>
                    </w:rPr>
                    <w:t>TOFD</w:t>
                  </w:r>
                  <w:r>
                    <w:rPr>
                      <w:rFonts w:ascii="仿宋_GB2312" w:hAnsi="仿宋_GB2312" w:cs="仿宋_GB2312" w:eastAsia="仿宋_GB2312"/>
                      <w:sz w:val="18"/>
                    </w:rPr>
                    <w:t>、</w:t>
                  </w:r>
                  <w:r>
                    <w:rPr>
                      <w:rFonts w:ascii="仿宋_GB2312" w:hAnsi="仿宋_GB2312" w:cs="仿宋_GB2312" w:eastAsia="仿宋_GB2312"/>
                      <w:sz w:val="18"/>
                    </w:rPr>
                    <w:t>B</w:t>
                  </w:r>
                  <w:r>
                    <w:rPr>
                      <w:rFonts w:ascii="仿宋_GB2312" w:hAnsi="仿宋_GB2312" w:cs="仿宋_GB2312" w:eastAsia="仿宋_GB2312"/>
                      <w:sz w:val="18"/>
                    </w:rPr>
                    <w:t>扫描、</w:t>
                  </w:r>
                  <w:r>
                    <w:rPr>
                      <w:rFonts w:ascii="仿宋_GB2312" w:hAnsi="仿宋_GB2312" w:cs="仿宋_GB2312" w:eastAsia="仿宋_GB2312"/>
                      <w:sz w:val="18"/>
                    </w:rPr>
                    <w:t>C</w:t>
                  </w:r>
                  <w:r>
                    <w:rPr>
                      <w:rFonts w:ascii="仿宋_GB2312" w:hAnsi="仿宋_GB2312" w:cs="仿宋_GB2312" w:eastAsia="仿宋_GB2312"/>
                      <w:sz w:val="18"/>
                    </w:rPr>
                    <w:t>扫描等；</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支持高级的辅助功能，如性能校验、频谱分析、曲面修正、</w:t>
                  </w:r>
                  <w:r>
                    <w:rPr>
                      <w:rFonts w:ascii="仿宋_GB2312" w:hAnsi="仿宋_GB2312" w:cs="仿宋_GB2312" w:eastAsia="仿宋_GB2312"/>
                      <w:sz w:val="18"/>
                    </w:rPr>
                    <w:t>Φ</w:t>
                  </w:r>
                  <w:r>
                    <w:rPr>
                      <w:rFonts w:ascii="仿宋_GB2312" w:hAnsi="仿宋_GB2312" w:cs="仿宋_GB2312" w:eastAsia="仿宋_GB2312"/>
                      <w:sz w:val="18"/>
                    </w:rPr>
                    <w:t>值计算、焊缝设置等；</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rPr>
                    <w:t>数据存储：支持汉字、字母、数字组合；</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电子说明书：仪器上有</w:t>
                  </w:r>
                  <w:r>
                    <w:rPr>
                      <w:rFonts w:ascii="仿宋_GB2312" w:hAnsi="仿宋_GB2312" w:cs="仿宋_GB2312" w:eastAsia="仿宋_GB2312"/>
                      <w:sz w:val="18"/>
                    </w:rPr>
                    <w:t>“</w:t>
                  </w:r>
                  <w:r>
                    <w:rPr>
                      <w:rFonts w:ascii="仿宋_GB2312" w:hAnsi="仿宋_GB2312" w:cs="仿宋_GB2312" w:eastAsia="仿宋_GB2312"/>
                      <w:sz w:val="18"/>
                    </w:rPr>
                    <w:t>帮助</w:t>
                  </w:r>
                  <w:r>
                    <w:rPr>
                      <w:rFonts w:ascii="仿宋_GB2312" w:hAnsi="仿宋_GB2312" w:cs="仿宋_GB2312" w:eastAsia="仿宋_GB2312"/>
                      <w:sz w:val="18"/>
                    </w:rPr>
                    <w:t>”</w:t>
                  </w:r>
                  <w:r>
                    <w:rPr>
                      <w:rFonts w:ascii="仿宋_GB2312" w:hAnsi="仿宋_GB2312" w:cs="仿宋_GB2312" w:eastAsia="仿宋_GB2312"/>
                      <w:sz w:val="18"/>
                    </w:rPr>
                    <w:t>键，点击，可打开电子版操作说明书</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b/>
                    </w:rPr>
                    <w:t>四、配置附件</w:t>
                  </w:r>
                </w:p>
                <w:p>
                  <w:pPr>
                    <w:pStyle w:val="null3"/>
                    <w:jc w:val="both"/>
                  </w:pPr>
                  <w:r>
                    <w:rPr>
                      <w:rFonts w:ascii="仿宋_GB2312" w:hAnsi="仿宋_GB2312" w:cs="仿宋_GB2312" w:eastAsia="仿宋_GB2312"/>
                      <w:sz w:val="18"/>
                    </w:rPr>
                    <w:t>超声波试块</w:t>
                  </w:r>
                  <w:r>
                    <w:rPr>
                      <w:rFonts w:ascii="仿宋_GB2312" w:hAnsi="仿宋_GB2312" w:cs="仿宋_GB2312" w:eastAsia="仿宋_GB2312"/>
                      <w:sz w:val="18"/>
                    </w:rPr>
                    <w:t>CSK-IA</w:t>
                  </w:r>
                  <w:r>
                    <w:rPr>
                      <w:rFonts w:ascii="仿宋_GB2312" w:hAnsi="仿宋_GB2312" w:cs="仿宋_GB2312" w:eastAsia="仿宋_GB2312"/>
                      <w:sz w:val="18"/>
                    </w:rPr>
                    <w:t>、</w:t>
                  </w:r>
                  <w:r>
                    <w:rPr>
                      <w:rFonts w:ascii="仿宋_GB2312" w:hAnsi="仿宋_GB2312" w:cs="仿宋_GB2312" w:eastAsia="仿宋_GB2312"/>
                      <w:sz w:val="18"/>
                    </w:rPr>
                    <w:t>CSK-IIA-1</w:t>
                  </w:r>
                  <w:r>
                    <w:rPr>
                      <w:rFonts w:ascii="仿宋_GB2312" w:hAnsi="仿宋_GB2312" w:cs="仿宋_GB2312" w:eastAsia="仿宋_GB2312"/>
                      <w:sz w:val="18"/>
                    </w:rPr>
                    <w:t>、</w:t>
                  </w:r>
                  <w:r>
                    <w:rPr>
                      <w:rFonts w:ascii="仿宋_GB2312" w:hAnsi="仿宋_GB2312" w:cs="仿宋_GB2312" w:eastAsia="仿宋_GB2312"/>
                      <w:sz w:val="18"/>
                    </w:rPr>
                    <w:t>CBII-1</w:t>
                  </w:r>
                  <w:r>
                    <w:rPr>
                      <w:rFonts w:ascii="仿宋_GB2312" w:hAnsi="仿宋_GB2312" w:cs="仿宋_GB2312" w:eastAsia="仿宋_GB2312"/>
                      <w:sz w:val="18"/>
                    </w:rPr>
                    <w:t>、</w:t>
                  </w:r>
                  <w:r>
                    <w:rPr>
                      <w:rFonts w:ascii="仿宋_GB2312" w:hAnsi="仿宋_GB2312" w:cs="仿宋_GB2312" w:eastAsia="仿宋_GB2312"/>
                      <w:sz w:val="18"/>
                    </w:rPr>
                    <w:t>CS-2-3</w:t>
                  </w:r>
                  <w:r>
                    <w:rPr>
                      <w:rFonts w:ascii="仿宋_GB2312" w:hAnsi="仿宋_GB2312" w:cs="仿宋_GB2312" w:eastAsia="仿宋_GB2312"/>
                      <w:sz w:val="18"/>
                    </w:rPr>
                    <w:t>、</w:t>
                  </w:r>
                  <w:r>
                    <w:rPr>
                      <w:rFonts w:ascii="仿宋_GB2312" w:hAnsi="仿宋_GB2312" w:cs="仿宋_GB2312" w:eastAsia="仿宋_GB2312"/>
                      <w:sz w:val="18"/>
                    </w:rPr>
                    <w:t>CS-2-7</w:t>
                  </w:r>
                  <w:r>
                    <w:rPr>
                      <w:rFonts w:ascii="仿宋_GB2312" w:hAnsi="仿宋_GB2312" w:cs="仿宋_GB2312" w:eastAsia="仿宋_GB2312"/>
                      <w:sz w:val="18"/>
                    </w:rPr>
                    <w:t>、</w:t>
                  </w:r>
                  <w:r>
                    <w:rPr>
                      <w:rFonts w:ascii="仿宋_GB2312" w:hAnsi="仿宋_GB2312" w:cs="仿宋_GB2312" w:eastAsia="仿宋_GB2312"/>
                      <w:sz w:val="18"/>
                    </w:rPr>
                    <w:t>CS-2-11</w:t>
                  </w:r>
                </w:p>
                <w:p>
                  <w:pPr>
                    <w:pStyle w:val="null3"/>
                    <w:jc w:val="both"/>
                  </w:pPr>
                  <w:r>
                    <w:rPr>
                      <w:rFonts w:ascii="仿宋_GB2312" w:hAnsi="仿宋_GB2312" w:cs="仿宋_GB2312" w:eastAsia="仿宋_GB2312"/>
                      <w:sz w:val="18"/>
                    </w:rPr>
                    <w:t>超声波探头</w:t>
                  </w:r>
                  <w:r>
                    <w:rPr>
                      <w:rFonts w:ascii="仿宋_GB2312" w:hAnsi="仿宋_GB2312" w:cs="仿宋_GB2312" w:eastAsia="仿宋_GB2312"/>
                      <w:sz w:val="18"/>
                    </w:rPr>
                    <w:t>2.5P13*13K1</w:t>
                  </w:r>
                  <w:r>
                    <w:rPr>
                      <w:rFonts w:ascii="仿宋_GB2312" w:hAnsi="仿宋_GB2312" w:cs="仿宋_GB2312" w:eastAsia="仿宋_GB2312"/>
                      <w:sz w:val="18"/>
                    </w:rPr>
                    <w:t>、</w:t>
                  </w:r>
                  <w:r>
                    <w:rPr>
                      <w:rFonts w:ascii="仿宋_GB2312" w:hAnsi="仿宋_GB2312" w:cs="仿宋_GB2312" w:eastAsia="仿宋_GB2312"/>
                      <w:sz w:val="18"/>
                    </w:rPr>
                    <w:t>2.5P13*13K1.5</w:t>
                  </w:r>
                  <w:r>
                    <w:rPr>
                      <w:rFonts w:ascii="仿宋_GB2312" w:hAnsi="仿宋_GB2312" w:cs="仿宋_GB2312" w:eastAsia="仿宋_GB2312"/>
                      <w:sz w:val="18"/>
                    </w:rPr>
                    <w:t>、</w:t>
                  </w:r>
                  <w:r>
                    <w:rPr>
                      <w:rFonts w:ascii="仿宋_GB2312" w:hAnsi="仿宋_GB2312" w:cs="仿宋_GB2312" w:eastAsia="仿宋_GB2312"/>
                      <w:sz w:val="18"/>
                    </w:rPr>
                    <w:t>2.5P13*13K2</w:t>
                  </w:r>
                  <w:r>
                    <w:rPr>
                      <w:rFonts w:ascii="仿宋_GB2312" w:hAnsi="仿宋_GB2312" w:cs="仿宋_GB2312" w:eastAsia="仿宋_GB2312"/>
                      <w:sz w:val="18"/>
                    </w:rPr>
                    <w:t>、</w:t>
                  </w:r>
                  <w:r>
                    <w:rPr>
                      <w:rFonts w:ascii="仿宋_GB2312" w:hAnsi="仿宋_GB2312" w:cs="仿宋_GB2312" w:eastAsia="仿宋_GB2312"/>
                      <w:sz w:val="18"/>
                    </w:rPr>
                    <w:t>5P13*13K2</w:t>
                  </w:r>
                  <w:r>
                    <w:rPr>
                      <w:rFonts w:ascii="仿宋_GB2312" w:hAnsi="仿宋_GB2312" w:cs="仿宋_GB2312" w:eastAsia="仿宋_GB2312"/>
                      <w:sz w:val="18"/>
                    </w:rPr>
                    <w:t>、</w:t>
                  </w:r>
                  <w:r>
                    <w:rPr>
                      <w:rFonts w:ascii="仿宋_GB2312" w:hAnsi="仿宋_GB2312" w:cs="仿宋_GB2312" w:eastAsia="仿宋_GB2312"/>
                      <w:sz w:val="18"/>
                    </w:rPr>
                    <w:t>5P9*9K2.5</w:t>
                  </w:r>
                  <w:r>
                    <w:rPr>
                      <w:rFonts w:ascii="仿宋_GB2312" w:hAnsi="仿宋_GB2312" w:cs="仿宋_GB2312" w:eastAsia="仿宋_GB2312"/>
                      <w:sz w:val="18"/>
                    </w:rPr>
                    <w:t>、</w:t>
                  </w:r>
                  <w:r>
                    <w:rPr>
                      <w:rFonts w:ascii="仿宋_GB2312" w:hAnsi="仿宋_GB2312" w:cs="仿宋_GB2312" w:eastAsia="仿宋_GB2312"/>
                      <w:sz w:val="18"/>
                    </w:rPr>
                    <w:t>5P6*6K3</w:t>
                  </w:r>
                  <w:r>
                    <w:rPr>
                      <w:rFonts w:ascii="仿宋_GB2312" w:hAnsi="仿宋_GB2312" w:cs="仿宋_GB2312" w:eastAsia="仿宋_GB2312"/>
                      <w:sz w:val="18"/>
                    </w:rPr>
                    <w:t>、</w:t>
                  </w:r>
                  <w:r>
                    <w:rPr>
                      <w:rFonts w:ascii="仿宋_GB2312" w:hAnsi="仿宋_GB2312" w:cs="仿宋_GB2312" w:eastAsia="仿宋_GB2312"/>
                      <w:sz w:val="18"/>
                    </w:rPr>
                    <w:t>5P14Z</w:t>
                  </w:r>
                  <w:r>
                    <w:rPr>
                      <w:rFonts w:ascii="仿宋_GB2312" w:hAnsi="仿宋_GB2312" w:cs="仿宋_GB2312" w:eastAsia="仿宋_GB2312"/>
                      <w:sz w:val="18"/>
                    </w:rPr>
                    <w:t>、</w:t>
                  </w:r>
                  <w:r>
                    <w:rPr>
                      <w:rFonts w:ascii="仿宋_GB2312" w:hAnsi="仿宋_GB2312" w:cs="仿宋_GB2312" w:eastAsia="仿宋_GB2312"/>
                      <w:sz w:val="18"/>
                    </w:rPr>
                    <w:t>2.5P20Z</w:t>
                  </w:r>
                </w:p>
                <w:p>
                  <w:pPr>
                    <w:pStyle w:val="null3"/>
                    <w:jc w:val="both"/>
                  </w:pPr>
                  <w:r>
                    <w:rPr>
                      <w:rFonts w:ascii="仿宋_GB2312" w:hAnsi="仿宋_GB2312" w:cs="仿宋_GB2312" w:eastAsia="仿宋_GB2312"/>
                      <w:sz w:val="18"/>
                    </w:rPr>
                    <w:t>焊缝试板</w:t>
                  </w:r>
                  <w:r>
                    <w:rPr>
                      <w:rFonts w:ascii="仿宋_GB2312" w:hAnsi="仿宋_GB2312" w:cs="仿宋_GB2312" w:eastAsia="仿宋_GB2312"/>
                      <w:sz w:val="18"/>
                    </w:rPr>
                    <w:t>300*300*20</w:t>
                  </w:r>
                </w:p>
                <w:p>
                  <w:pPr>
                    <w:pStyle w:val="null3"/>
                    <w:jc w:val="both"/>
                  </w:pPr>
                  <w:r>
                    <w:rPr>
                      <w:rFonts w:ascii="仿宋_GB2312" w:hAnsi="仿宋_GB2312" w:cs="仿宋_GB2312" w:eastAsia="仿宋_GB2312"/>
                      <w:sz w:val="18"/>
                    </w:rPr>
                    <w:t>钢板试板</w:t>
                  </w:r>
                  <w:r>
                    <w:rPr>
                      <w:rFonts w:ascii="仿宋_GB2312" w:hAnsi="仿宋_GB2312" w:cs="仿宋_GB2312" w:eastAsia="仿宋_GB2312"/>
                      <w:sz w:val="18"/>
                    </w:rPr>
                    <w:t>300*200*25</w:t>
                  </w:r>
                </w:p>
                <w:p>
                  <w:pPr>
                    <w:pStyle w:val="null3"/>
                    <w:jc w:val="both"/>
                  </w:pPr>
                  <w:r>
                    <w:rPr>
                      <w:rFonts w:ascii="仿宋_GB2312" w:hAnsi="仿宋_GB2312" w:cs="仿宋_GB2312" w:eastAsia="仿宋_GB2312"/>
                      <w:sz w:val="18"/>
                    </w:rPr>
                    <w:t>锻件试板</w:t>
                  </w:r>
                  <w:r>
                    <w:rPr>
                      <w:rFonts w:ascii="仿宋_GB2312" w:hAnsi="仿宋_GB2312" w:cs="仿宋_GB2312" w:eastAsia="仿宋_GB2312"/>
                      <w:sz w:val="18"/>
                    </w:rPr>
                    <w:t>Φ100*150</w:t>
                  </w:r>
                </w:p>
                <w:p>
                  <w:pPr>
                    <w:pStyle w:val="null3"/>
                    <w:jc w:val="both"/>
                  </w:pPr>
                  <w:r>
                    <w:rPr>
                      <w:rFonts w:ascii="仿宋_GB2312" w:hAnsi="仿宋_GB2312" w:cs="仿宋_GB2312" w:eastAsia="仿宋_GB2312"/>
                      <w:sz w:val="18"/>
                    </w:rPr>
                    <w:t>磁粉机</w:t>
                  </w:r>
                  <w:r>
                    <w:rPr>
                      <w:rFonts w:ascii="仿宋_GB2312" w:hAnsi="仿宋_GB2312" w:cs="仿宋_GB2312" w:eastAsia="仿宋_GB2312"/>
                      <w:sz w:val="18"/>
                    </w:rPr>
                    <w:t>LKMT-220S 1</w:t>
                  </w:r>
                  <w:r>
                    <w:rPr>
                      <w:rFonts w:ascii="仿宋_GB2312" w:hAnsi="仿宋_GB2312" w:cs="仿宋_GB2312" w:eastAsia="仿宋_GB2312"/>
                      <w:sz w:val="18"/>
                    </w:rPr>
                    <w:t>台</w:t>
                  </w:r>
                </w:p>
                <w:p>
                  <w:pPr>
                    <w:pStyle w:val="null3"/>
                    <w:jc w:val="both"/>
                  </w:pPr>
                  <w:r>
                    <w:rPr>
                      <w:rFonts w:ascii="仿宋_GB2312" w:hAnsi="仿宋_GB2312" w:cs="仿宋_GB2312" w:eastAsia="仿宋_GB2312"/>
                      <w:sz w:val="18"/>
                    </w:rPr>
                    <w:t>磁悬液</w:t>
                  </w:r>
                  <w:r>
                    <w:rPr>
                      <w:rFonts w:ascii="仿宋_GB2312" w:hAnsi="仿宋_GB2312" w:cs="仿宋_GB2312" w:eastAsia="仿宋_GB2312"/>
                      <w:sz w:val="18"/>
                    </w:rPr>
                    <w:t>MT-BW</w:t>
                  </w:r>
                </w:p>
                <w:p>
                  <w:pPr>
                    <w:pStyle w:val="null3"/>
                    <w:jc w:val="both"/>
                  </w:pPr>
                  <w:r>
                    <w:rPr>
                      <w:rFonts w:ascii="仿宋_GB2312" w:hAnsi="仿宋_GB2312" w:cs="仿宋_GB2312" w:eastAsia="仿宋_GB2312"/>
                      <w:sz w:val="18"/>
                    </w:rPr>
                    <w:t>反差增强剂</w:t>
                  </w:r>
                  <w:r>
                    <w:rPr>
                      <w:rFonts w:ascii="仿宋_GB2312" w:hAnsi="仿宋_GB2312" w:cs="仿宋_GB2312" w:eastAsia="仿宋_GB2312"/>
                      <w:sz w:val="18"/>
                    </w:rPr>
                    <w:t>FA-5</w:t>
                  </w:r>
                </w:p>
                <w:p>
                  <w:pPr>
                    <w:pStyle w:val="null3"/>
                    <w:jc w:val="both"/>
                  </w:pPr>
                  <w:r>
                    <w:rPr>
                      <w:rFonts w:ascii="仿宋_GB2312" w:hAnsi="仿宋_GB2312" w:cs="仿宋_GB2312" w:eastAsia="仿宋_GB2312"/>
                      <w:sz w:val="18"/>
                    </w:rPr>
                    <w:t>灵敏度试片</w:t>
                  </w:r>
                  <w:r>
                    <w:rPr>
                      <w:rFonts w:ascii="仿宋_GB2312" w:hAnsi="仿宋_GB2312" w:cs="仿宋_GB2312" w:eastAsia="仿宋_GB2312"/>
                      <w:sz w:val="18"/>
                    </w:rPr>
                    <w:t>A1/C/D/M</w:t>
                  </w:r>
                </w:p>
                <w:p>
                  <w:pPr>
                    <w:pStyle w:val="null3"/>
                    <w:jc w:val="both"/>
                  </w:pPr>
                  <w:r>
                    <w:rPr>
                      <w:rFonts w:ascii="仿宋_GB2312" w:hAnsi="仿宋_GB2312" w:cs="仿宋_GB2312" w:eastAsia="仿宋_GB2312"/>
                      <w:sz w:val="18"/>
                    </w:rPr>
                    <w:t>磁粉试块</w:t>
                  </w:r>
                  <w:r>
                    <w:rPr>
                      <w:rFonts w:ascii="仿宋_GB2312" w:hAnsi="仿宋_GB2312" w:cs="仿宋_GB2312" w:eastAsia="仿宋_GB2312"/>
                      <w:sz w:val="18"/>
                    </w:rPr>
                    <w:t>45N</w:t>
                  </w:r>
                </w:p>
                <w:p>
                  <w:pPr>
                    <w:pStyle w:val="null3"/>
                    <w:jc w:val="both"/>
                  </w:pPr>
                  <w:r>
                    <w:rPr>
                      <w:rFonts w:ascii="仿宋_GB2312" w:hAnsi="仿宋_GB2312" w:cs="仿宋_GB2312" w:eastAsia="仿宋_GB2312"/>
                      <w:sz w:val="18"/>
                    </w:rPr>
                    <w:t>磁粉试板</w:t>
                  </w:r>
                  <w:r>
                    <w:rPr>
                      <w:rFonts w:ascii="仿宋_GB2312" w:hAnsi="仿宋_GB2312" w:cs="仿宋_GB2312" w:eastAsia="仿宋_GB2312"/>
                      <w:sz w:val="18"/>
                    </w:rPr>
                    <w:t>300*300*10</w:t>
                  </w:r>
                </w:p>
                <w:p>
                  <w:pPr>
                    <w:pStyle w:val="null3"/>
                    <w:jc w:val="both"/>
                  </w:pPr>
                  <w:r>
                    <w:rPr>
                      <w:rFonts w:ascii="仿宋_GB2312" w:hAnsi="仿宋_GB2312" w:cs="仿宋_GB2312" w:eastAsia="仿宋_GB2312"/>
                      <w:sz w:val="18"/>
                    </w:rPr>
                    <w:t>（附件：超声波试块</w:t>
                  </w:r>
                  <w:r>
                    <w:rPr>
                      <w:rFonts w:ascii="仿宋_GB2312" w:hAnsi="仿宋_GB2312" w:cs="仿宋_GB2312" w:eastAsia="仿宋_GB2312"/>
                      <w:sz w:val="18"/>
                    </w:rPr>
                    <w:t>6</w:t>
                  </w:r>
                  <w:r>
                    <w:rPr>
                      <w:rFonts w:ascii="仿宋_GB2312" w:hAnsi="仿宋_GB2312" w:cs="仿宋_GB2312" w:eastAsia="仿宋_GB2312"/>
                      <w:sz w:val="18"/>
                    </w:rPr>
                    <w:t>个规格；超声波探头</w:t>
                  </w:r>
                  <w:r>
                    <w:rPr>
                      <w:rFonts w:ascii="仿宋_GB2312" w:hAnsi="仿宋_GB2312" w:cs="仿宋_GB2312" w:eastAsia="仿宋_GB2312"/>
                      <w:sz w:val="18"/>
                    </w:rPr>
                    <w:t>8</w:t>
                  </w:r>
                  <w:r>
                    <w:rPr>
                      <w:rFonts w:ascii="仿宋_GB2312" w:hAnsi="仿宋_GB2312" w:cs="仿宋_GB2312" w:eastAsia="仿宋_GB2312"/>
                      <w:sz w:val="18"/>
                    </w:rPr>
                    <w:t>个规格；焊缝试板</w:t>
                  </w:r>
                  <w:r>
                    <w:rPr>
                      <w:rFonts w:ascii="仿宋_GB2312" w:hAnsi="仿宋_GB2312" w:cs="仿宋_GB2312" w:eastAsia="仿宋_GB2312"/>
                      <w:sz w:val="18"/>
                    </w:rPr>
                    <w:t>1</w:t>
                  </w:r>
                  <w:r>
                    <w:rPr>
                      <w:rFonts w:ascii="仿宋_GB2312" w:hAnsi="仿宋_GB2312" w:cs="仿宋_GB2312" w:eastAsia="仿宋_GB2312"/>
                      <w:sz w:val="18"/>
                    </w:rPr>
                    <w:t>个；钢板试板</w:t>
                  </w:r>
                  <w:r>
                    <w:rPr>
                      <w:rFonts w:ascii="仿宋_GB2312" w:hAnsi="仿宋_GB2312" w:cs="仿宋_GB2312" w:eastAsia="仿宋_GB2312"/>
                      <w:sz w:val="18"/>
                    </w:rPr>
                    <w:t>1</w:t>
                  </w:r>
                  <w:r>
                    <w:rPr>
                      <w:rFonts w:ascii="仿宋_GB2312" w:hAnsi="仿宋_GB2312" w:cs="仿宋_GB2312" w:eastAsia="仿宋_GB2312"/>
                      <w:sz w:val="18"/>
                    </w:rPr>
                    <w:t>个；锻件试板</w:t>
                  </w:r>
                  <w:r>
                    <w:rPr>
                      <w:rFonts w:ascii="仿宋_GB2312" w:hAnsi="仿宋_GB2312" w:cs="仿宋_GB2312" w:eastAsia="仿宋_GB2312"/>
                      <w:sz w:val="18"/>
                    </w:rPr>
                    <w:t>1</w:t>
                  </w:r>
                  <w:r>
                    <w:rPr>
                      <w:rFonts w:ascii="仿宋_GB2312" w:hAnsi="仿宋_GB2312" w:cs="仿宋_GB2312" w:eastAsia="仿宋_GB2312"/>
                      <w:sz w:val="18"/>
                    </w:rPr>
                    <w:t>个；磁粉机</w:t>
                  </w:r>
                  <w:r>
                    <w:rPr>
                      <w:rFonts w:ascii="仿宋_GB2312" w:hAnsi="仿宋_GB2312" w:cs="仿宋_GB2312" w:eastAsia="仿宋_GB2312"/>
                      <w:sz w:val="18"/>
                    </w:rPr>
                    <w:t>1</w:t>
                  </w:r>
                  <w:r>
                    <w:rPr>
                      <w:rFonts w:ascii="仿宋_GB2312" w:hAnsi="仿宋_GB2312" w:cs="仿宋_GB2312" w:eastAsia="仿宋_GB2312"/>
                      <w:sz w:val="18"/>
                    </w:rPr>
                    <w:t>个；磁悬液</w:t>
                  </w:r>
                  <w:r>
                    <w:rPr>
                      <w:rFonts w:ascii="仿宋_GB2312" w:hAnsi="仿宋_GB2312" w:cs="仿宋_GB2312" w:eastAsia="仿宋_GB2312"/>
                      <w:sz w:val="18"/>
                    </w:rPr>
                    <w:t>1</w:t>
                  </w:r>
                  <w:r>
                    <w:rPr>
                      <w:rFonts w:ascii="仿宋_GB2312" w:hAnsi="仿宋_GB2312" w:cs="仿宋_GB2312" w:eastAsia="仿宋_GB2312"/>
                      <w:sz w:val="18"/>
                    </w:rPr>
                    <w:t>瓶；反差增强剂</w:t>
                  </w:r>
                  <w:r>
                    <w:rPr>
                      <w:rFonts w:ascii="仿宋_GB2312" w:hAnsi="仿宋_GB2312" w:cs="仿宋_GB2312" w:eastAsia="仿宋_GB2312"/>
                      <w:sz w:val="18"/>
                    </w:rPr>
                    <w:t>1</w:t>
                  </w:r>
                  <w:r>
                    <w:rPr>
                      <w:rFonts w:ascii="仿宋_GB2312" w:hAnsi="仿宋_GB2312" w:cs="仿宋_GB2312" w:eastAsia="仿宋_GB2312"/>
                      <w:sz w:val="18"/>
                    </w:rPr>
                    <w:t>个；灵敏度试片</w:t>
                  </w:r>
                  <w:r>
                    <w:rPr>
                      <w:rFonts w:ascii="仿宋_GB2312" w:hAnsi="仿宋_GB2312" w:cs="仿宋_GB2312" w:eastAsia="仿宋_GB2312"/>
                      <w:sz w:val="18"/>
                    </w:rPr>
                    <w:t>1</w:t>
                  </w:r>
                  <w:r>
                    <w:rPr>
                      <w:rFonts w:ascii="仿宋_GB2312" w:hAnsi="仿宋_GB2312" w:cs="仿宋_GB2312" w:eastAsia="仿宋_GB2312"/>
                      <w:sz w:val="18"/>
                    </w:rPr>
                    <w:t>套；磁粉试块</w:t>
                  </w:r>
                  <w:r>
                    <w:rPr>
                      <w:rFonts w:ascii="仿宋_GB2312" w:hAnsi="仿宋_GB2312" w:cs="仿宋_GB2312" w:eastAsia="仿宋_GB2312"/>
                      <w:sz w:val="18"/>
                    </w:rPr>
                    <w:t>1</w:t>
                  </w:r>
                  <w:r>
                    <w:rPr>
                      <w:rFonts w:ascii="仿宋_GB2312" w:hAnsi="仿宋_GB2312" w:cs="仿宋_GB2312" w:eastAsia="仿宋_GB2312"/>
                      <w:sz w:val="18"/>
                    </w:rPr>
                    <w:t>个；磁粉试板</w:t>
                  </w:r>
                  <w:r>
                    <w:rPr>
                      <w:rFonts w:ascii="仿宋_GB2312" w:hAnsi="仿宋_GB2312" w:cs="仿宋_GB2312" w:eastAsia="仿宋_GB2312"/>
                      <w:sz w:val="18"/>
                    </w:rPr>
                    <w:t>1</w:t>
                  </w:r>
                  <w:r>
                    <w:rPr>
                      <w:rFonts w:ascii="仿宋_GB2312" w:hAnsi="仿宋_GB2312" w:cs="仿宋_GB2312" w:eastAsia="仿宋_GB2312"/>
                      <w:sz w:val="18"/>
                    </w:rPr>
                    <w:t>个。）</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仿宋_GB2312" w:hAnsi="仿宋_GB2312" w:cs="仿宋_GB2312" w:eastAsia="仿宋_GB2312"/>
                      <w:sz w:val="18"/>
                    </w:rPr>
                    <w:t>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48700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仿宋_GB2312" w:hAnsi="仿宋_GB2312" w:cs="仿宋_GB2312" w:eastAsia="仿宋_GB2312"/>
                      <w:sz w:val="18"/>
                    </w:rPr>
                    <w:t>974</w:t>
                  </w:r>
                  <w:r>
                    <w:rPr>
                      <w:rFonts w:ascii="仿宋_GB2312" w:hAnsi="仿宋_GB2312" w:cs="仿宋_GB2312" w:eastAsia="仿宋_GB2312"/>
                      <w:sz w:val="18"/>
                    </w:rPr>
                    <w:t>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光纤熔接机</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技术参数：</w:t>
                  </w:r>
                </w:p>
                <w:p>
                  <w:pPr>
                    <w:pStyle w:val="null3"/>
                    <w:jc w:val="left"/>
                  </w:pPr>
                  <w:r>
                    <w:rPr>
                      <w:rFonts w:ascii="仿宋_GB2312" w:hAnsi="仿宋_GB2312" w:cs="仿宋_GB2312" w:eastAsia="仿宋_GB2312"/>
                      <w:sz w:val="18"/>
                      <w:b/>
                    </w:rPr>
                    <w:t>1.</w:t>
                  </w:r>
                  <w:r>
                    <w:rPr>
                      <w:rFonts w:ascii="仿宋_GB2312" w:hAnsi="仿宋_GB2312" w:cs="仿宋_GB2312" w:eastAsia="仿宋_GB2312"/>
                      <w:sz w:val="18"/>
                    </w:rPr>
                    <w:t>熔接时间：快速熔接</w:t>
                  </w: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秒，加热时间</w:t>
                  </w:r>
                  <w:r>
                    <w:rPr>
                      <w:rFonts w:ascii="仿宋_GB2312" w:hAnsi="仿宋_GB2312" w:cs="仿宋_GB2312" w:eastAsia="仿宋_GB2312"/>
                      <w:sz w:val="18"/>
                    </w:rPr>
                    <w:t>≤</w:t>
                  </w:r>
                  <w:r>
                    <w:rPr>
                      <w:rFonts w:ascii="仿宋_GB2312" w:hAnsi="仿宋_GB2312" w:cs="仿宋_GB2312" w:eastAsia="仿宋_GB2312"/>
                      <w:sz w:val="18"/>
                    </w:rPr>
                    <w:t>20</w:t>
                  </w:r>
                  <w:r>
                    <w:rPr>
                      <w:rFonts w:ascii="仿宋_GB2312" w:hAnsi="仿宋_GB2312" w:cs="仿宋_GB2312" w:eastAsia="仿宋_GB2312"/>
                      <w:sz w:val="18"/>
                    </w:rPr>
                    <w:t>秒；2.</w:t>
                  </w:r>
                  <w:r>
                    <w:rPr>
                      <w:rFonts w:ascii="仿宋_GB2312" w:hAnsi="仿宋_GB2312" w:cs="仿宋_GB2312" w:eastAsia="仿宋_GB2312"/>
                      <w:sz w:val="18"/>
                    </w:rPr>
                    <w:t>适用光纤：</w:t>
                  </w:r>
                  <w:r>
                    <w:rPr>
                      <w:rFonts w:ascii="仿宋_GB2312" w:hAnsi="仿宋_GB2312" w:cs="仿宋_GB2312" w:eastAsia="仿宋_GB2312"/>
                      <w:sz w:val="18"/>
                    </w:rPr>
                    <w:t>SM/MM/DS/NZDS/BIF</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电池容量：</w:t>
                  </w:r>
                  <w:r>
                    <w:rPr>
                      <w:rFonts w:ascii="仿宋_GB2312" w:hAnsi="仿宋_GB2312" w:cs="仿宋_GB2312" w:eastAsia="仿宋_GB2312"/>
                      <w:sz w:val="18"/>
                    </w:rPr>
                    <w:t>≥</w:t>
                  </w:r>
                  <w:r>
                    <w:rPr>
                      <w:rFonts w:ascii="仿宋_GB2312" w:hAnsi="仿宋_GB2312" w:cs="仿宋_GB2312" w:eastAsia="仿宋_GB2312"/>
                      <w:sz w:val="18"/>
                    </w:rPr>
                    <w:t>5000mAh</w:t>
                  </w:r>
                  <w:r>
                    <w:rPr>
                      <w:rFonts w:ascii="仿宋_GB2312" w:hAnsi="仿宋_GB2312" w:cs="仿宋_GB2312" w:eastAsia="仿宋_GB2312"/>
                      <w:sz w:val="18"/>
                    </w:rPr>
                    <w:t>锂电池，单次充电能够支持</w:t>
                  </w:r>
                  <w:r>
                    <w:rPr>
                      <w:rFonts w:ascii="仿宋_GB2312" w:hAnsi="仿宋_GB2312" w:cs="仿宋_GB2312" w:eastAsia="仿宋_GB2312"/>
                      <w:sz w:val="18"/>
                    </w:rPr>
                    <w:t>≥</w:t>
                  </w:r>
                  <w:r>
                    <w:rPr>
                      <w:rFonts w:ascii="仿宋_GB2312" w:hAnsi="仿宋_GB2312" w:cs="仿宋_GB2312" w:eastAsia="仿宋_GB2312"/>
                      <w:sz w:val="18"/>
                    </w:rPr>
                    <w:t>250</w:t>
                  </w:r>
                  <w:r>
                    <w:rPr>
                      <w:rFonts w:ascii="仿宋_GB2312" w:hAnsi="仿宋_GB2312" w:cs="仿宋_GB2312" w:eastAsia="仿宋_GB2312"/>
                      <w:sz w:val="18"/>
                    </w:rPr>
                    <w:t>次熔接</w:t>
                  </w:r>
                  <w:r>
                    <w:rPr>
                      <w:rFonts w:ascii="仿宋_GB2312" w:hAnsi="仿宋_GB2312" w:cs="仿宋_GB2312" w:eastAsia="仿宋_GB2312"/>
                      <w:sz w:val="18"/>
                    </w:rPr>
                    <w:t>+</w:t>
                  </w:r>
                  <w:r>
                    <w:rPr>
                      <w:rFonts w:ascii="仿宋_GB2312" w:hAnsi="仿宋_GB2312" w:cs="仿宋_GB2312" w:eastAsia="仿宋_GB2312"/>
                      <w:sz w:val="18"/>
                    </w:rPr>
                    <w:t>加热；</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电极寿命：</w:t>
                  </w:r>
                  <w:r>
                    <w:rPr>
                      <w:rFonts w:ascii="仿宋_GB2312" w:hAnsi="仿宋_GB2312" w:cs="仿宋_GB2312" w:eastAsia="仿宋_GB2312"/>
                      <w:sz w:val="18"/>
                    </w:rPr>
                    <w:t>≥</w:t>
                  </w:r>
                  <w:r>
                    <w:rPr>
                      <w:rFonts w:ascii="仿宋_GB2312" w:hAnsi="仿宋_GB2312" w:cs="仿宋_GB2312" w:eastAsia="仿宋_GB2312"/>
                      <w:sz w:val="18"/>
                    </w:rPr>
                    <w:t>4500</w:t>
                  </w:r>
                  <w:r>
                    <w:rPr>
                      <w:rFonts w:ascii="仿宋_GB2312" w:hAnsi="仿宋_GB2312" w:cs="仿宋_GB2312" w:eastAsia="仿宋_GB2312"/>
                      <w:sz w:val="18"/>
                    </w:rPr>
                    <w:t>次放电；</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熔接模式：自动、校准、普通、特殊；</w:t>
                  </w:r>
                </w:p>
                <w:p>
                  <w:pPr>
                    <w:pStyle w:val="null3"/>
                    <w:jc w:val="left"/>
                  </w:pPr>
                  <w:r>
                    <w:rPr>
                      <w:rFonts w:ascii="仿宋_GB2312" w:hAnsi="仿宋_GB2312" w:cs="仿宋_GB2312" w:eastAsia="仿宋_GB2312"/>
                      <w:sz w:val="18"/>
                    </w:rPr>
                    <w:t>6.</w:t>
                  </w:r>
                  <w:r>
                    <w:rPr>
                      <w:rFonts w:ascii="仿宋_GB2312" w:hAnsi="仿宋_GB2312" w:cs="仿宋_GB2312" w:eastAsia="仿宋_GB2312"/>
                      <w:sz w:val="18"/>
                    </w:rPr>
                    <w:t>显示屏：</w:t>
                  </w:r>
                  <w:r>
                    <w:rPr>
                      <w:rFonts w:ascii="仿宋_GB2312" w:hAnsi="仿宋_GB2312" w:cs="仿宋_GB2312" w:eastAsia="仿宋_GB2312"/>
                      <w:sz w:val="18"/>
                    </w:rPr>
                    <w:t>≥</w:t>
                  </w:r>
                  <w:r>
                    <w:rPr>
                      <w:rFonts w:ascii="仿宋_GB2312" w:hAnsi="仿宋_GB2312" w:cs="仿宋_GB2312" w:eastAsia="仿宋_GB2312"/>
                      <w:sz w:val="18"/>
                    </w:rPr>
                    <w:t>3.5</w:t>
                  </w:r>
                  <w:r>
                    <w:rPr>
                      <w:rFonts w:ascii="仿宋_GB2312" w:hAnsi="仿宋_GB2312" w:cs="仿宋_GB2312" w:eastAsia="仿宋_GB2312"/>
                      <w:sz w:val="18"/>
                    </w:rPr>
                    <w:t>英寸彩色</w:t>
                  </w:r>
                  <w:r>
                    <w:rPr>
                      <w:rFonts w:ascii="仿宋_GB2312" w:hAnsi="仿宋_GB2312" w:cs="仿宋_GB2312" w:eastAsia="仿宋_GB2312"/>
                      <w:sz w:val="18"/>
                    </w:rPr>
                    <w:t>LCD</w:t>
                  </w:r>
                  <w:r>
                    <w:rPr>
                      <w:rFonts w:ascii="仿宋_GB2312" w:hAnsi="仿宋_GB2312" w:cs="仿宋_GB2312" w:eastAsia="仿宋_GB2312"/>
                      <w:sz w:val="18"/>
                    </w:rPr>
                    <w:t>屏，支持双轴可视放大（</w:t>
                  </w:r>
                  <w:r>
                    <w:rPr>
                      <w:rFonts w:ascii="仿宋_GB2312" w:hAnsi="仿宋_GB2312" w:cs="仿宋_GB2312" w:eastAsia="仿宋_GB2312"/>
                      <w:sz w:val="18"/>
                    </w:rPr>
                    <w:t>≥</w:t>
                  </w:r>
                  <w:r>
                    <w:rPr>
                      <w:rFonts w:ascii="仿宋_GB2312" w:hAnsi="仿宋_GB2312" w:cs="仿宋_GB2312" w:eastAsia="仿宋_GB2312"/>
                      <w:sz w:val="18"/>
                    </w:rPr>
                    <w:t>250</w:t>
                  </w:r>
                  <w:r>
                    <w:rPr>
                      <w:rFonts w:ascii="仿宋_GB2312" w:hAnsi="仿宋_GB2312" w:cs="仿宋_GB2312" w:eastAsia="仿宋_GB2312"/>
                      <w:sz w:val="18"/>
                    </w:rPr>
                    <w:t>倍）；</w:t>
                  </w:r>
                </w:p>
                <w:p>
                  <w:pPr>
                    <w:pStyle w:val="null3"/>
                    <w:jc w:val="left"/>
                  </w:pPr>
                  <w:r>
                    <w:rPr>
                      <w:rFonts w:ascii="仿宋_GB2312" w:hAnsi="仿宋_GB2312" w:cs="仿宋_GB2312" w:eastAsia="仿宋_GB2312"/>
                      <w:sz w:val="18"/>
                    </w:rPr>
                    <w:t>7.</w:t>
                  </w:r>
                  <w:r>
                    <w:rPr>
                      <w:rFonts w:ascii="仿宋_GB2312" w:hAnsi="仿宋_GB2312" w:cs="仿宋_GB2312" w:eastAsia="仿宋_GB2312"/>
                      <w:sz w:val="18"/>
                    </w:rPr>
                    <w:t>适用范围：皮线光缆、尾纤、裸纤等场景；</w:t>
                  </w:r>
                </w:p>
                <w:p>
                  <w:pPr>
                    <w:pStyle w:val="null3"/>
                    <w:jc w:val="left"/>
                  </w:pPr>
                  <w:r>
                    <w:rPr>
                      <w:rFonts w:ascii="仿宋_GB2312" w:hAnsi="仿宋_GB2312" w:cs="仿宋_GB2312" w:eastAsia="仿宋_GB2312"/>
                      <w:sz w:val="18"/>
                    </w:rPr>
                    <w:t>8.</w:t>
                  </w:r>
                  <w:r>
                    <w:rPr>
                      <w:rFonts w:ascii="仿宋_GB2312" w:hAnsi="仿宋_GB2312" w:cs="仿宋_GB2312" w:eastAsia="仿宋_GB2312"/>
                      <w:sz w:val="18"/>
                    </w:rPr>
                    <w:t>熔接损耗：</w:t>
                  </w:r>
                  <w:r>
                    <w:rPr>
                      <w:rFonts w:ascii="仿宋_GB2312" w:hAnsi="仿宋_GB2312" w:cs="仿宋_GB2312" w:eastAsia="仿宋_GB2312"/>
                      <w:sz w:val="18"/>
                    </w:rPr>
                    <w:t>≤</w:t>
                  </w:r>
                  <w:r>
                    <w:rPr>
                      <w:rFonts w:ascii="仿宋_GB2312" w:hAnsi="仿宋_GB2312" w:cs="仿宋_GB2312" w:eastAsia="仿宋_GB2312"/>
                      <w:sz w:val="18"/>
                    </w:rPr>
                    <w:t>0.01dB</w:t>
                  </w:r>
                  <w:r>
                    <w:rPr>
                      <w:rFonts w:ascii="仿宋_GB2312" w:hAnsi="仿宋_GB2312" w:cs="仿宋_GB2312" w:eastAsia="仿宋_GB2312"/>
                      <w:sz w:val="18"/>
                    </w:rPr>
                    <w:t>（</w:t>
                  </w:r>
                  <w:r>
                    <w:rPr>
                      <w:rFonts w:ascii="仿宋_GB2312" w:hAnsi="仿宋_GB2312" w:cs="仿宋_GB2312" w:eastAsia="仿宋_GB2312"/>
                      <w:sz w:val="18"/>
                    </w:rPr>
                    <w:t>SM G652</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9.存储能力：储存</w:t>
                  </w:r>
                  <w:r>
                    <w:rPr>
                      <w:rFonts w:ascii="仿宋_GB2312" w:hAnsi="仿宋_GB2312" w:cs="仿宋_GB2312" w:eastAsia="仿宋_GB2312"/>
                      <w:sz w:val="18"/>
                    </w:rPr>
                    <w:t>≥</w:t>
                  </w:r>
                  <w:r>
                    <w:rPr>
                      <w:rFonts w:ascii="仿宋_GB2312" w:hAnsi="仿宋_GB2312" w:cs="仿宋_GB2312" w:eastAsia="仿宋_GB2312"/>
                      <w:sz w:val="18"/>
                    </w:rPr>
                    <w:t>10000</w:t>
                  </w:r>
                  <w:r>
                    <w:rPr>
                      <w:rFonts w:ascii="仿宋_GB2312" w:hAnsi="仿宋_GB2312" w:cs="仿宋_GB2312" w:eastAsia="仿宋_GB2312"/>
                      <w:sz w:val="18"/>
                    </w:rPr>
                    <w:t>组熔接记录</w:t>
                  </w:r>
                  <w:r>
                    <w:rPr>
                      <w:rFonts w:ascii="仿宋_GB2312" w:hAnsi="仿宋_GB2312" w:cs="仿宋_GB2312" w:eastAsia="仿宋_GB2312"/>
                      <w:sz w:val="18"/>
                    </w:rPr>
                    <w:t>/100</w:t>
                  </w:r>
                  <w:r>
                    <w:rPr>
                      <w:rFonts w:ascii="仿宋_GB2312" w:hAnsi="仿宋_GB2312" w:cs="仿宋_GB2312" w:eastAsia="仿宋_GB2312"/>
                      <w:sz w:val="18"/>
                    </w:rPr>
                    <w:t>组熔接图像；</w:t>
                  </w:r>
                </w:p>
                <w:p>
                  <w:pPr>
                    <w:pStyle w:val="null3"/>
                    <w:jc w:val="both"/>
                  </w:pPr>
                  <w:r>
                    <w:rPr>
                      <w:rFonts w:ascii="仿宋_GB2312" w:hAnsi="仿宋_GB2312" w:cs="仿宋_GB2312" w:eastAsia="仿宋_GB2312"/>
                      <w:sz w:val="18"/>
                    </w:rPr>
                    <w:t>10.</w:t>
                  </w:r>
                  <w:r>
                    <w:rPr>
                      <w:rFonts w:ascii="仿宋_GB2312" w:hAnsi="仿宋_GB2312" w:cs="仿宋_GB2312" w:eastAsia="仿宋_GB2312"/>
                      <w:sz w:val="18"/>
                    </w:rPr>
                    <w:t>外部接口：</w:t>
                  </w:r>
                  <w:r>
                    <w:rPr>
                      <w:rFonts w:ascii="仿宋_GB2312" w:hAnsi="仿宋_GB2312" w:cs="仿宋_GB2312" w:eastAsia="仿宋_GB2312"/>
                      <w:sz w:val="18"/>
                    </w:rPr>
                    <w:t>USB</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11.</w:t>
                  </w:r>
                  <w:r>
                    <w:rPr>
                      <w:rFonts w:ascii="仿宋_GB2312" w:hAnsi="仿宋_GB2312" w:cs="仿宋_GB2312" w:eastAsia="仿宋_GB2312"/>
                      <w:sz w:val="18"/>
                    </w:rPr>
                    <w:t>电源适配：支持</w:t>
                  </w:r>
                  <w:r>
                    <w:rPr>
                      <w:rFonts w:ascii="仿宋_GB2312" w:hAnsi="仿宋_GB2312" w:cs="仿宋_GB2312" w:eastAsia="仿宋_GB2312"/>
                      <w:sz w:val="18"/>
                    </w:rPr>
                    <w:t>100-240V</w:t>
                  </w:r>
                  <w:r>
                    <w:rPr>
                      <w:rFonts w:ascii="仿宋_GB2312" w:hAnsi="仿宋_GB2312" w:cs="仿宋_GB2312" w:eastAsia="仿宋_GB2312"/>
                      <w:sz w:val="18"/>
                    </w:rPr>
                    <w:t>宽幅电压；</w:t>
                  </w:r>
                </w:p>
                <w:p>
                  <w:pPr>
                    <w:pStyle w:val="null3"/>
                    <w:jc w:val="both"/>
                  </w:pPr>
                  <w:r>
                    <w:rPr>
                      <w:rFonts w:ascii="仿宋_GB2312" w:hAnsi="仿宋_GB2312" w:cs="仿宋_GB2312" w:eastAsia="仿宋_GB2312"/>
                      <w:sz w:val="18"/>
                    </w:rPr>
                    <w:t>12.</w:t>
                  </w:r>
                  <w:r>
                    <w:rPr>
                      <w:rFonts w:ascii="仿宋_GB2312" w:hAnsi="仿宋_GB2312" w:cs="仿宋_GB2312" w:eastAsia="仿宋_GB2312"/>
                      <w:sz w:val="18"/>
                    </w:rPr>
                    <w:t>设备应具备防水、防尘、防摔的三防设计，适用于户外及复杂环境作业；</w:t>
                  </w:r>
                </w:p>
                <w:p>
                  <w:pPr>
                    <w:pStyle w:val="null3"/>
                    <w:jc w:val="both"/>
                  </w:pPr>
                  <w:r>
                    <w:rPr>
                      <w:rFonts w:ascii="仿宋_GB2312" w:hAnsi="仿宋_GB2312" w:cs="仿宋_GB2312" w:eastAsia="仿宋_GB2312"/>
                      <w:sz w:val="18"/>
                    </w:rPr>
                    <w:t>13.</w:t>
                  </w:r>
                  <w:r>
                    <w:rPr>
                      <w:rFonts w:ascii="仿宋_GB2312" w:hAnsi="仿宋_GB2312" w:cs="仿宋_GB2312" w:eastAsia="仿宋_GB2312"/>
                      <w:sz w:val="18"/>
                    </w:rPr>
                    <w:t>附件：光纤切割刀；电源线；适配器；备用电极；冷却架；米勒钳；皮线钳；携带箱等。</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仿宋_GB2312" w:hAnsi="仿宋_GB2312" w:cs="仿宋_GB2312" w:eastAsia="仿宋_GB2312"/>
                      <w:sz w:val="18"/>
                    </w:rPr>
                    <w:t>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r>
                    <w:rPr>
                      <w:rFonts w:ascii="仿宋_GB2312" w:hAnsi="仿宋_GB2312" w:cs="仿宋_GB2312" w:eastAsia="仿宋_GB2312"/>
                      <w:sz w:val="18"/>
                    </w:rPr>
                    <w:t>00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仿宋_GB2312" w:hAnsi="仿宋_GB2312" w:cs="仿宋_GB2312" w:eastAsia="仿宋_GB2312"/>
                      <w:sz w:val="18"/>
                    </w:rPr>
                    <w:t>80</w:t>
                  </w:r>
                  <w:r>
                    <w:rPr>
                      <w:rFonts w:ascii="仿宋_GB2312" w:hAnsi="仿宋_GB2312" w:cs="仿宋_GB2312" w:eastAsia="仿宋_GB2312"/>
                      <w:sz w:val="18"/>
                    </w:rPr>
                    <w:t>00</w:t>
                  </w:r>
                </w:p>
              </w:tc>
            </w:tr>
          </w:tbl>
          <w:p>
            <w:pPr>
              <w:pStyle w:val="null3"/>
              <w:ind w:right="135"/>
              <w:jc w:val="both"/>
            </w:pPr>
            <w:r>
              <w:rPr>
                <w:rFonts w:ascii="仿宋_GB2312" w:hAnsi="仿宋_GB2312" w:cs="仿宋_GB2312" w:eastAsia="仿宋_GB2312"/>
                <w:sz w:val="18"/>
              </w:rPr>
              <w:t>四、其他要求：</w:t>
            </w:r>
          </w:p>
          <w:p>
            <w:pPr>
              <w:pStyle w:val="null3"/>
              <w:spacing w:after="120"/>
              <w:jc w:val="both"/>
            </w:pPr>
            <w:r>
              <w:rPr>
                <w:rFonts w:ascii="仿宋_GB2312" w:hAnsi="仿宋_GB2312" w:cs="仿宋_GB2312" w:eastAsia="仿宋_GB2312"/>
                <w:sz w:val="21"/>
              </w:rPr>
              <w:t>1</w:t>
            </w:r>
            <w:r>
              <w:rPr>
                <w:rFonts w:ascii="仿宋_GB2312" w:hAnsi="仿宋_GB2312" w:cs="仿宋_GB2312" w:eastAsia="仿宋_GB2312"/>
                <w:sz w:val="18"/>
              </w:rPr>
              <w:t>、质量标准：以国家标准为准，无国家标准的以行业标准为准；</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、培训：安装调试后，供应商为采购方提供现场操作培训，通过培训使用户人员了解设备工作原理，熟悉设备的安装及使用、维护方法，掌握各种设备的初始化及故障诊断、定位和排除技能。</w:t>
            </w:r>
          </w:p>
          <w:p>
            <w:pPr>
              <w:pStyle w:val="null3"/>
              <w:ind w:right="135"/>
              <w:jc w:val="both"/>
            </w:pPr>
            <w:r>
              <w:rPr>
                <w:rFonts w:ascii="仿宋_GB2312" w:hAnsi="仿宋_GB2312" w:cs="仿宋_GB2312" w:eastAsia="仿宋_GB2312"/>
                <w:sz w:val="18"/>
              </w:rPr>
              <w:t>3</w:t>
            </w:r>
            <w:r>
              <w:rPr>
                <w:rFonts w:ascii="仿宋_GB2312" w:hAnsi="仿宋_GB2312" w:cs="仿宋_GB2312" w:eastAsia="仿宋_GB2312"/>
                <w:sz w:val="18"/>
              </w:rPr>
              <w:t>、售后：供应商提供的设备质保期限</w:t>
            </w:r>
            <w:r>
              <w:rPr>
                <w:rFonts w:ascii="仿宋_GB2312" w:hAnsi="仿宋_GB2312" w:cs="仿宋_GB2312" w:eastAsia="仿宋_GB2312"/>
                <w:sz w:val="18"/>
              </w:rPr>
              <w:t>3</w:t>
            </w:r>
            <w:r>
              <w:rPr>
                <w:rFonts w:ascii="仿宋_GB2312" w:hAnsi="仿宋_GB2312" w:cs="仿宋_GB2312" w:eastAsia="仿宋_GB2312"/>
                <w:sz w:val="18"/>
              </w:rPr>
              <w:t>年（从安装完成经甲方验收合格之日算起）</w:t>
            </w:r>
            <w:r>
              <w:rPr>
                <w:rFonts w:ascii="仿宋_GB2312" w:hAnsi="仿宋_GB2312" w:cs="仿宋_GB2312" w:eastAsia="仿宋_GB2312"/>
                <w:sz w:val="18"/>
              </w:rPr>
              <w:t>,</w:t>
            </w:r>
            <w:r>
              <w:rPr>
                <w:rFonts w:ascii="仿宋_GB2312" w:hAnsi="仿宋_GB2312" w:cs="仿宋_GB2312" w:eastAsia="仿宋_GB2312"/>
                <w:sz w:val="18"/>
              </w:rPr>
              <w:t>终身维护。质保期内供应商接到采购方反映电话后，</w:t>
            </w:r>
            <w:r>
              <w:rPr>
                <w:rFonts w:ascii="仿宋_GB2312" w:hAnsi="仿宋_GB2312" w:cs="仿宋_GB2312" w:eastAsia="仿宋_GB2312"/>
                <w:sz w:val="18"/>
              </w:rPr>
              <w:t>2</w:t>
            </w:r>
            <w:r>
              <w:rPr>
                <w:rFonts w:ascii="仿宋_GB2312" w:hAnsi="仿宋_GB2312" w:cs="仿宋_GB2312" w:eastAsia="仿宋_GB2312"/>
                <w:sz w:val="18"/>
              </w:rPr>
              <w:t>小时内响应，</w:t>
            </w:r>
            <w:r>
              <w:rPr>
                <w:rFonts w:ascii="仿宋_GB2312" w:hAnsi="仿宋_GB2312" w:cs="仿宋_GB2312" w:eastAsia="仿宋_GB2312"/>
                <w:sz w:val="18"/>
              </w:rPr>
              <w:t>24</w:t>
            </w:r>
            <w:r>
              <w:rPr>
                <w:rFonts w:ascii="仿宋_GB2312" w:hAnsi="仿宋_GB2312" w:cs="仿宋_GB2312" w:eastAsia="仿宋_GB2312"/>
                <w:sz w:val="18"/>
              </w:rPr>
              <w:t>小时内派技术人员到现场，</w:t>
            </w:r>
            <w:r>
              <w:rPr>
                <w:rFonts w:ascii="仿宋_GB2312" w:hAnsi="仿宋_GB2312" w:cs="仿宋_GB2312" w:eastAsia="仿宋_GB2312"/>
                <w:sz w:val="18"/>
              </w:rPr>
              <w:t>72</w:t>
            </w:r>
            <w:r>
              <w:rPr>
                <w:rFonts w:ascii="仿宋_GB2312" w:hAnsi="仿宋_GB2312" w:cs="仿宋_GB2312" w:eastAsia="仿宋_GB2312"/>
                <w:sz w:val="18"/>
              </w:rPr>
              <w:t>小时解决问题，如出现超过</w:t>
            </w:r>
            <w:r>
              <w:rPr>
                <w:rFonts w:ascii="仿宋_GB2312" w:hAnsi="仿宋_GB2312" w:cs="仿宋_GB2312" w:eastAsia="仿宋_GB2312"/>
                <w:sz w:val="18"/>
              </w:rPr>
              <w:t>72</w:t>
            </w:r>
            <w:r>
              <w:rPr>
                <w:rFonts w:ascii="仿宋_GB2312" w:hAnsi="仿宋_GB2312" w:cs="仿宋_GB2312" w:eastAsia="仿宋_GB2312"/>
                <w:sz w:val="18"/>
              </w:rPr>
              <w:t>小时未维修好，供应商应向采购方提供同类新产品替代，以保证甲方的正常使用。质保期外，供应商只收取材料费。</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18"/>
              </w:rPr>
              <w:t>核心产品：</w:t>
            </w:r>
            <w:r>
              <w:rPr>
                <w:rFonts w:ascii="仿宋_GB2312" w:hAnsi="仿宋_GB2312" w:cs="仿宋_GB2312" w:eastAsia="仿宋_GB2312"/>
                <w:sz w:val="18"/>
              </w:rPr>
              <w:t>数字式超声探伤仪</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40天内全部货品现场到位安装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 40天内全部货品现场到位安装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验收合格后，乙方提供全额增值税专用发票后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验收合格后，乙方提供全额增值税专用发票后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的设备质保期限3年（从安装完成经甲方验收合格之日算起）,终身维护。质保期内供应商接到采购方反映电话后，2小时内响应，24小时内派技术人员到现场，72小时解决问题，如出现超过72小时未维修好，供应商应向采购方提供同类新产品替代，以保证甲方的正常使用。质保期外，供应商只收取材料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提供的设备质保期限3年（从安装完成经甲方验收合格之日算起）,终身维护。质保期内供应商接到采购方反映电话后，2小时内响应，24小时内派技术人员到现场，72小时解决问题，如出现超过72小时未维修好，供应商应向采购方提供同类新产品替代，以保证甲方的正常使用。质保期外，供应商只收取材料费。</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1、供应商需要在线提交所有通过电子化交易平台实施的政府采购项目的投标文件，同时，线下提交投标文件正本壹份、副本贰份。若电子投标文件与纸质投标文件不一致的，以线上提交的电子投标文件为准。 线下提交投标文件时间：同线上递交截止时间（北京时间）线下提交投标文件地点：西安市雁塔区唐延路35号旺座现代城C座2502室；联系电话：029-88319689转8004；邮箱sxwzzb123@163.com 2、本项目专门面向中小企业采购。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提供合格有效的法人或其他组织的营业执照等证明文件，自然人参与的提供其身份证原件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至少一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非法定代表人参加投标，须提供法定代表人授权委托书及被授权人近半年内任意一个月的社保缴纳证明；法定代表人参加投标时,只须提供法定代表人证明书。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本项目专门面向中小企业采购，投标人应提供中小企业声明函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提供合格有效的法人或其他组织的营业执照等证明文件，自然人参与的提供其身份证原件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至少一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非法定代表人参加投标，须提供法定代表人授权委托书及被授权人近半年内任意一个月的社保缴纳证明；法定代表人参加投标时,只须提供法定代表人证明书。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本项目专门面向中小企业采购，投标人应提供中小企业声明函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营业执照、资质证书一致</w:t>
            </w:r>
          </w:p>
        </w:tc>
        <w:tc>
          <w:tcPr>
            <w:tcW w:type="dxa" w:w="3322"/>
          </w:tcPr>
          <w:p>
            <w:pPr>
              <w:pStyle w:val="null3"/>
            </w:pPr>
            <w:r>
              <w:rPr>
                <w:rFonts w:ascii="仿宋_GB2312" w:hAnsi="仿宋_GB2312" w:cs="仿宋_GB2312" w:eastAsia="仿宋_GB2312"/>
              </w:rPr>
              <w:t>投标人名称是否与营业执照、资质证书一致</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交货期是否满足招标文件要求</w:t>
            </w:r>
          </w:p>
        </w:tc>
        <w:tc>
          <w:tcPr>
            <w:tcW w:type="dxa" w:w="1661"/>
          </w:tcPr>
          <w:p>
            <w:pPr>
              <w:pStyle w:val="null3"/>
            </w:pPr>
            <w:r>
              <w:rPr>
                <w:rFonts w:ascii="仿宋_GB2312" w:hAnsi="仿宋_GB2312" w:cs="仿宋_GB2312" w:eastAsia="仿宋_GB2312"/>
              </w:rPr>
              <w:t>开标一览表 标的清单 投标文件封面 投标人开标一览表.docx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质保期是否满足招标文件要求</w:t>
            </w:r>
          </w:p>
        </w:tc>
        <w:tc>
          <w:tcPr>
            <w:tcW w:type="dxa" w:w="1661"/>
          </w:tcPr>
          <w:p>
            <w:pPr>
              <w:pStyle w:val="null3"/>
            </w:pPr>
            <w:r>
              <w:rPr>
                <w:rFonts w:ascii="仿宋_GB2312" w:hAnsi="仿宋_GB2312" w:cs="仿宋_GB2312" w:eastAsia="仿宋_GB2312"/>
              </w:rPr>
              <w:t>开标一览表 商务应答表 标的清单 投标文件封面 投标人开标一览表.docx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投标报价是否超过预算或单价最高限价</w:t>
            </w:r>
          </w:p>
        </w:tc>
        <w:tc>
          <w:tcPr>
            <w:tcW w:type="dxa" w:w="1661"/>
          </w:tcPr>
          <w:p>
            <w:pPr>
              <w:pStyle w:val="null3"/>
            </w:pPr>
            <w:r>
              <w:rPr>
                <w:rFonts w:ascii="仿宋_GB2312" w:hAnsi="仿宋_GB2312" w:cs="仿宋_GB2312" w:eastAsia="仿宋_GB2312"/>
              </w:rPr>
              <w:t>开标一览表 标的清单 投标人开标一览表.docx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投标文件签字、盖章是否满足招标文件要求</w:t>
            </w:r>
          </w:p>
        </w:tc>
        <w:tc>
          <w:tcPr>
            <w:tcW w:type="dxa" w:w="1661"/>
          </w:tcPr>
          <w:p>
            <w:pPr>
              <w:pStyle w:val="null3"/>
            </w:pPr>
            <w:r>
              <w:rPr>
                <w:rFonts w:ascii="仿宋_GB2312" w:hAnsi="仿宋_GB2312" w:cs="仿宋_GB2312" w:eastAsia="仿宋_GB2312"/>
              </w:rPr>
              <w:t>开标一览表 业绩一览表.docx 分项报价清单.docx 中小企业声明函 商务应答表 产品技术参数表 投标人应提交的相关资格证明材料.docx 投标函 残疾人福利性单位声明函 供应商认为有必要说明的其他问题.docx 标的清单 投标文件封面 投标人开标一览表.docx 陕西省政府采购供应商拒绝政府采购领域商业贿赂承诺书.docx 监狱企业的证明文件 投标保证金.docx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缴纳投标保证金</w:t>
            </w:r>
          </w:p>
        </w:tc>
        <w:tc>
          <w:tcPr>
            <w:tcW w:type="dxa" w:w="3322"/>
          </w:tcPr>
          <w:p>
            <w:pPr>
              <w:pStyle w:val="null3"/>
            </w:pPr>
            <w:r>
              <w:rPr>
                <w:rFonts w:ascii="仿宋_GB2312" w:hAnsi="仿宋_GB2312" w:cs="仿宋_GB2312" w:eastAsia="仿宋_GB2312"/>
              </w:rPr>
              <w:t>是否按照招标文件要求缴纳投标保证金</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投标文件是否有采购人不能接受的附加条件的</w:t>
            </w:r>
          </w:p>
        </w:tc>
        <w:tc>
          <w:tcPr>
            <w:tcW w:type="dxa" w:w="3322"/>
          </w:tcPr>
          <w:p>
            <w:pPr>
              <w:pStyle w:val="null3"/>
            </w:pPr>
            <w:r>
              <w:rPr>
                <w:rFonts w:ascii="仿宋_GB2312" w:hAnsi="仿宋_GB2312" w:cs="仿宋_GB2312" w:eastAsia="仿宋_GB2312"/>
              </w:rPr>
              <w:t>投标文件是否有采购人不能接受的附加条件的</w:t>
            </w:r>
          </w:p>
        </w:tc>
        <w:tc>
          <w:tcPr>
            <w:tcW w:type="dxa" w:w="1661"/>
          </w:tcPr>
          <w:p>
            <w:pPr>
              <w:pStyle w:val="null3"/>
            </w:pPr>
            <w:r>
              <w:rPr>
                <w:rFonts w:ascii="仿宋_GB2312" w:hAnsi="仿宋_GB2312" w:cs="仿宋_GB2312" w:eastAsia="仿宋_GB2312"/>
              </w:rPr>
              <w:t>商务响应.docx 开标一览表 产品技术参数表 投标人应提交的相关资格证明材料.docx 分项报价清单.docx 产品质量保证.docx 商务应答表 技术参数.docx 标的清单 投标文件封面 投标人开标一览表.docx 投标保证金.docx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是否符合法律法规和招标文件规定的其他实质性要求</w:t>
            </w:r>
          </w:p>
        </w:tc>
        <w:tc>
          <w:tcPr>
            <w:tcW w:type="dxa" w:w="1661"/>
          </w:tcPr>
          <w:p>
            <w:pPr>
              <w:pStyle w:val="null3"/>
            </w:pPr>
            <w:r>
              <w:rPr>
                <w:rFonts w:ascii="仿宋_GB2312" w:hAnsi="仿宋_GB2312" w:cs="仿宋_GB2312" w:eastAsia="仿宋_GB2312"/>
              </w:rPr>
              <w:t>开标一览表 产品技术参数表 投标人应提交的相关资格证明材料.docx 分项报价清单.docx 商务应答表 标的清单 投标文件封面 投标人开标一览表.docx 陕西省政府采购供应商拒绝政府采购领域商业贿赂承诺书.docx 投标保证金.docx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营业执照、资质证书一致</w:t>
            </w:r>
          </w:p>
        </w:tc>
        <w:tc>
          <w:tcPr>
            <w:tcW w:type="dxa" w:w="3322"/>
          </w:tcPr>
          <w:p>
            <w:pPr>
              <w:pStyle w:val="null3"/>
            </w:pPr>
            <w:r>
              <w:rPr>
                <w:rFonts w:ascii="仿宋_GB2312" w:hAnsi="仿宋_GB2312" w:cs="仿宋_GB2312" w:eastAsia="仿宋_GB2312"/>
              </w:rPr>
              <w:t>投标人名称是否与营业执照、资质证书一致</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交货期是否满足招标文件要求</w:t>
            </w:r>
          </w:p>
        </w:tc>
        <w:tc>
          <w:tcPr>
            <w:tcW w:type="dxa" w:w="1661"/>
          </w:tcPr>
          <w:p>
            <w:pPr>
              <w:pStyle w:val="null3"/>
            </w:pPr>
            <w:r>
              <w:rPr>
                <w:rFonts w:ascii="仿宋_GB2312" w:hAnsi="仿宋_GB2312" w:cs="仿宋_GB2312" w:eastAsia="仿宋_GB2312"/>
              </w:rPr>
              <w:t>开标一览表 商务应答表 投标人开标一览表.docx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质保期是否满足招标文件要求</w:t>
            </w:r>
          </w:p>
        </w:tc>
        <w:tc>
          <w:tcPr>
            <w:tcW w:type="dxa" w:w="1661"/>
          </w:tcPr>
          <w:p>
            <w:pPr>
              <w:pStyle w:val="null3"/>
            </w:pPr>
            <w:r>
              <w:rPr>
                <w:rFonts w:ascii="仿宋_GB2312" w:hAnsi="仿宋_GB2312" w:cs="仿宋_GB2312" w:eastAsia="仿宋_GB2312"/>
              </w:rPr>
              <w:t>商务响应.docx 开标一览表 商务应答表 投标人开标一览表.docx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投标报价是否超过预算或单价最高限价</w:t>
            </w:r>
          </w:p>
        </w:tc>
        <w:tc>
          <w:tcPr>
            <w:tcW w:type="dxa" w:w="1661"/>
          </w:tcPr>
          <w:p>
            <w:pPr>
              <w:pStyle w:val="null3"/>
            </w:pPr>
            <w:r>
              <w:rPr>
                <w:rFonts w:ascii="仿宋_GB2312" w:hAnsi="仿宋_GB2312" w:cs="仿宋_GB2312" w:eastAsia="仿宋_GB2312"/>
              </w:rPr>
              <w:t>开标一览表 分项报价清单.docx 标的清单 投标人开标一览表.docx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投标文件签字、盖章是否满足招标文件要求</w:t>
            </w:r>
          </w:p>
        </w:tc>
        <w:tc>
          <w:tcPr>
            <w:tcW w:type="dxa" w:w="1661"/>
          </w:tcPr>
          <w:p>
            <w:pPr>
              <w:pStyle w:val="null3"/>
            </w:pPr>
            <w:r>
              <w:rPr>
                <w:rFonts w:ascii="仿宋_GB2312" w:hAnsi="仿宋_GB2312" w:cs="仿宋_GB2312" w:eastAsia="仿宋_GB2312"/>
              </w:rPr>
              <w:t>开标一览表 业绩一览表.docx 分项报价清单.docx 中小企业声明函 商务应答表 产品技术参数表 投标人应提交的相关资格证明材料.docx 投标函 残疾人福利性单位声明函 供应商认为有必要说明的其他问题.docx 标的清单 投标文件封面 投标人开标一览表.docx 陕西省政府采购供应商拒绝政府采购领域商业贿赂承诺书.docx 监狱企业的证明文件 投标保证金.docx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缴纳投标保证金</w:t>
            </w:r>
          </w:p>
        </w:tc>
        <w:tc>
          <w:tcPr>
            <w:tcW w:type="dxa" w:w="3322"/>
          </w:tcPr>
          <w:p>
            <w:pPr>
              <w:pStyle w:val="null3"/>
            </w:pPr>
            <w:r>
              <w:rPr>
                <w:rFonts w:ascii="仿宋_GB2312" w:hAnsi="仿宋_GB2312" w:cs="仿宋_GB2312" w:eastAsia="仿宋_GB2312"/>
              </w:rPr>
              <w:t>是否按照招标文件要求缴纳投标保证金</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投标文件是否有采购人不能接受的附加条件的</w:t>
            </w:r>
          </w:p>
        </w:tc>
        <w:tc>
          <w:tcPr>
            <w:tcW w:type="dxa" w:w="3322"/>
          </w:tcPr>
          <w:p>
            <w:pPr>
              <w:pStyle w:val="null3"/>
            </w:pPr>
            <w:r>
              <w:rPr>
                <w:rFonts w:ascii="仿宋_GB2312" w:hAnsi="仿宋_GB2312" w:cs="仿宋_GB2312" w:eastAsia="仿宋_GB2312"/>
              </w:rPr>
              <w:t>投标文件是否有采购人不能接受的附加条件的</w:t>
            </w:r>
          </w:p>
        </w:tc>
        <w:tc>
          <w:tcPr>
            <w:tcW w:type="dxa" w:w="1661"/>
          </w:tcPr>
          <w:p>
            <w:pPr>
              <w:pStyle w:val="null3"/>
            </w:pPr>
            <w:r>
              <w:rPr>
                <w:rFonts w:ascii="仿宋_GB2312" w:hAnsi="仿宋_GB2312" w:cs="仿宋_GB2312" w:eastAsia="仿宋_GB2312"/>
              </w:rPr>
              <w:t>开标一览表 分项报价清单.docx 中小企业声明函 商务应答表 产品技术参数表 投标人应提交的相关资格证明材料.docx 投标函 供应商认为有必要说明的其他问题.docx 标的清单 投标文件封面 投标人开标一览表.docx 陕西省政府采购供应商拒绝政府采购领域商业贿赂承诺书.docx 投标保证金.docx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是否符合法律法规和招标文件规定的其他实质性要求</w:t>
            </w:r>
          </w:p>
        </w:tc>
        <w:tc>
          <w:tcPr>
            <w:tcW w:type="dxa" w:w="1661"/>
          </w:tcPr>
          <w:p>
            <w:pPr>
              <w:pStyle w:val="null3"/>
            </w:pPr>
            <w:r>
              <w:rPr>
                <w:rFonts w:ascii="仿宋_GB2312" w:hAnsi="仿宋_GB2312" w:cs="仿宋_GB2312" w:eastAsia="仿宋_GB2312"/>
              </w:rPr>
              <w:t>商务响应.docx 开标一览表 分项报价清单.docx 中小企业声明函 商务应答表 投标人应提交的相关资格证明材料.docx 投标函 供应商认为有必要说明的其他问题.docx 标的清单 投标文件封面 投标人开标一览表.docx 陕西省政府采购供应商拒绝政府采购领域商业贿赂承诺书.docx 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投标产品指标完全满足招标要求的得17.0分，每有一项未响应或不满足的扣1.0分，扣完为止。 注：1、投标人须在技术响应表中对技术参数逐条进行回应，并尽可能多的提供相关技术参数佐证材料（包括但不限于制造厂家的技术白皮书，产品图册，检测报告、官网和功能截图等）予以证明其技术参数的满足及优于性，不提供的，认定为负偏离。 2、多条技术参数完全复制投标文件，未实质响应技术指标要求的，经评标委员会一致认定，给予10.0分扣分。 3.投标人应尽可能多的提供相关技术参数佐证材料予以证明其技术参数的响应性。</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质量保证： 提供所投产品的合法来源渠道证明文件（包括但不限于销售协议、代理协议、原厂授权等），满分6分。缺少一项产品扣2分，未提供不得分，扣完为止。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项目需求提供完整实施方案及针对本项目有详细的人员组织安排：责任分工明确，从①组织及协调方案②供货配送方案③应急响应方案（包括但不限于应急响应保障方案和人员安排、应急响应时效等）④人员配备⑤产品调换调配、运输、安装调试等有保障，保证项目按期完工达到验收标准，完全响应提供上述内容的得10分；以上方面中每缺少一方面内容扣2分；每有一处内容与实际需求不符或不满足要求或与本项目需求不切合或直接套用其他项目内容的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针对本项目有具体的培训方案，该方案包含：①培训目标及内容；②培训计划安排；③人员安排；完全响应提供上述3项内容的得9.0分每缺少一项扣3.0 分，某一项不完整或与实际需求不符或不满足要求或与本项目需求不切合或直接套用其他项目内容的扣1.5分，扣完为止。未提供不得分。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承诺；②售后服务保障措施；③售后人员配置安排计划及售故障处理响应时间；④质保期内的定期巡检；⑤质保期外的维修服务内容完全响应，完全响应提供上述5项内容的得10.0分每缺少一项扣2.0 分，某一项不完整或与实际需求不符或不满足要求或与本项目需求不切合或直接套用其他项目内容的扣1分，扣完为止。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响应文件完全满足采购文件商务要求不得分；交货期优于采购文件要求的加1分，质保期每增加1年原厂质保加1分，最多加2分。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投标人开标一览表.docx</w:t>
            </w:r>
          </w:p>
          <w:p>
            <w:pPr>
              <w:pStyle w:val="null3"/>
            </w:pPr>
            <w:r>
              <w:rPr>
                <w:rFonts w:ascii="仿宋_GB2312" w:hAnsi="仿宋_GB2312" w:cs="仿宋_GB2312" w:eastAsia="仿宋_GB2312"/>
              </w:rPr>
              <w:t>商务响应.docx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提供2022年1月1日起至今所投核心产品项目业绩合同复印件。每提供一个得1分，最高得5分。 评审依据：须提供完整清晰的合同复印件并加盖公章。以合同签订时间为准。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1、经初审合格的投标文件，其报价为有效投标报价； 2、满足采购文件要求且提交投标报价最低的投标报价为评标基准价。 3、投标报价得分=（评标基准价/投标报价）×40 4、响应报价不完整的，本项得0分。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投标人开标一览表.docx</w:t>
            </w:r>
          </w:p>
          <w:p>
            <w:pPr>
              <w:pStyle w:val="null3"/>
            </w:pPr>
            <w:r>
              <w:rPr>
                <w:rFonts w:ascii="仿宋_GB2312" w:hAnsi="仿宋_GB2312" w:cs="仿宋_GB2312" w:eastAsia="仿宋_GB2312"/>
              </w:rPr>
              <w:t>分项报价清单.docx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投标产品指标完全满足招标要求的得23.0分，每有一项未响应或不满足的扣0.5分，扣完为止。 注：1、投标人须在技术响应表中对技术参数逐条进行回应，并尽可能多的提供相关技术参数佐证材料（包括但不限于制造厂家的技术白皮书，产品图册，检测报告、官网和功能截图等）予以证明其技术参数的满足及优于性，不提供的，认定为负偏离。 2、多条技术参数完全复制投标文件，未实质响应技术指标要求的，经评标委员会一致认定，给予10.0分扣分。 3.投标人应尽可能多的提供相关技术参数佐证材料予以证明其技术参数的响应性。</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提供所投产品的合法来源渠道证明文件（包括但不限于销售协议、代理协议、原厂授权等），满分7分。缺少一项产品扣1分，未提供不得分。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项目需求提供完整实施方案及针对本项目有详细的人员组织安排：责任分工明确，从①组织及协调方案②供货配送方案③应急响应方案（包括但不限于应急响应保障方案和人员安排、应急响应时效等）④人员配备⑤产品调换调配、运输、安装调试等有保障，保证项目按期完工达到验收标准，完全响应提供上述内容的得10分；以上方面中每缺少一方面内容扣2分；每有一处内容与实际需求不符或不满足要求或与本项目需求不切合或直接套用其他项目内容的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针对本项目有具体的培训方案，该方案包含：①培训目标及内容；②培训计划安排；③人员安排；完全响应提供上述3项内容的得6.0分每缺少一项扣2.0 分，某一项不完整或与实际需求不符或不满足要求或与本项目需求不切合或直接套用其他项目内容的扣1分，扣完为止。未提供不得分。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承诺；②售后服务保障措施；③售后人员配置安排计划及售故障处理响应时间；④质保期内的定期巡检；⑤质保期外的维修服务内容完全响应，完全响应提供上述5项内容的得5.0分每缺少一项扣1.0 分，某一项不完整或与实际需求不符或不满足要求或与本项目需求不切合或直接套用其他项目内容的扣0.5分，扣完为止。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响应文件完全满足采购文件商务要求得1分；交货期优于采购文件要求的加1分，质保期每增加1年原厂质保加1分，最多加2分。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投标人开标一览表.docx</w:t>
            </w:r>
          </w:p>
          <w:p>
            <w:pPr>
              <w:pStyle w:val="null3"/>
            </w:pPr>
            <w:r>
              <w:rPr>
                <w:rFonts w:ascii="仿宋_GB2312" w:hAnsi="仿宋_GB2312" w:cs="仿宋_GB2312" w:eastAsia="仿宋_GB2312"/>
              </w:rPr>
              <w:t>商务响应.docx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提供2022年1月1日起至今所投核心产品项目业绩合同复印件。每提供一个得1分，最高得5分。 评审依据：须提供完整清晰的合同复印件并加盖公章。以合同签订时间为准。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1、经初审合格的投标文件，其报价为有效投标报价； 2、满足采购文件要求且提交投标报价最低的投标报价为评标基准价。 3、投标报价得分=（评标基准价/投标报价）×40 4、响应报价不完整的，本项得0分。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详见附件：投标人开标一览表.docx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详见附件：技术参数.docx</w:t>
      </w:r>
    </w:p>
    <w:p>
      <w:pPr>
        <w:pStyle w:val="null3"/>
        <w:ind w:firstLine="960"/>
      </w:pPr>
      <w:r>
        <w:rPr>
          <w:rFonts w:ascii="仿宋_GB2312" w:hAnsi="仿宋_GB2312" w:cs="仿宋_GB2312" w:eastAsia="仿宋_GB2312"/>
        </w:rPr>
        <w:t>详见附件：产品质量保证.docx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详见附件：商务响应.docx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详见附件：投标人开标一览表.docx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详见附件：技术参数.docx</w:t>
      </w:r>
    </w:p>
    <w:p>
      <w:pPr>
        <w:pStyle w:val="null3"/>
        <w:ind w:firstLine="960"/>
      </w:pPr>
      <w:r>
        <w:rPr>
          <w:rFonts w:ascii="仿宋_GB2312" w:hAnsi="仿宋_GB2312" w:cs="仿宋_GB2312" w:eastAsia="仿宋_GB2312"/>
        </w:rPr>
        <w:t>详见附件：产品质量保证.docx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详见附件：商务响应.docx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