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96DBC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37B36636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354094B8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33F28B2A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770"/>
        <w:gridCol w:w="2380"/>
        <w:gridCol w:w="1780"/>
        <w:gridCol w:w="1128"/>
      </w:tblGrid>
      <w:tr w14:paraId="3D28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141" w:type="dxa"/>
            <w:vAlign w:val="center"/>
          </w:tcPr>
          <w:p w14:paraId="0A0EBFD3">
            <w:pPr>
              <w:pStyle w:val="4"/>
              <w:spacing w:line="400" w:lineRule="exact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770" w:type="dxa"/>
            <w:vAlign w:val="center"/>
          </w:tcPr>
          <w:p w14:paraId="398A39B8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>磋商项目技术、服务、商务及其他要求</w:t>
            </w:r>
          </w:p>
          <w:p w14:paraId="5400EDD2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3E1468A5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响应文件的响应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条款</w:t>
            </w:r>
          </w:p>
        </w:tc>
        <w:tc>
          <w:tcPr>
            <w:tcW w:w="1780" w:type="dxa"/>
            <w:vAlign w:val="center"/>
          </w:tcPr>
          <w:p w14:paraId="58ECD5E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120CFD4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529D8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141" w:type="dxa"/>
            <w:vAlign w:val="center"/>
          </w:tcPr>
          <w:p w14:paraId="167957AE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70" w:type="dxa"/>
            <w:vAlign w:val="center"/>
          </w:tcPr>
          <w:p w14:paraId="22227C69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/>
              </w:rPr>
              <w:t>磋商文件的全部条款内容</w:t>
            </w:r>
          </w:p>
        </w:tc>
        <w:tc>
          <w:tcPr>
            <w:tcW w:w="2380" w:type="dxa"/>
            <w:vAlign w:val="center"/>
          </w:tcPr>
          <w:p w14:paraId="1C11DEBC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63195616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无偏离</w:t>
            </w:r>
          </w:p>
        </w:tc>
        <w:tc>
          <w:tcPr>
            <w:tcW w:w="1128" w:type="dxa"/>
            <w:vAlign w:val="center"/>
          </w:tcPr>
          <w:p w14:paraId="663FDA8A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无</w:t>
            </w:r>
          </w:p>
        </w:tc>
      </w:tr>
      <w:tr w14:paraId="7147D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59554CB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2E199EB6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699489F9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0423FEC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116A7FD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3278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3C6E777F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4FAD65B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E6FD4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0C45AD2B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69B1AE6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530D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239A083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758DE7D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34B1A94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57B6E676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E63054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57C7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210B0B6B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524269C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8D57435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701280CD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3D9E1F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1A6F03D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我单位仔细了解了本项目磋商文件中的各项商务和技术条款要求，未发现磋商文件有倾向性、歧视性或排他性条款，或以不合理条件对供应商实行差别待遇或歧视待遇。我单位在此承诺：我们已理解磋商文件中的各项内容，完全同意和接受本项目磋商文件中的全部条款，不再有异议。</w:t>
      </w:r>
    </w:p>
    <w:p w14:paraId="59AD2E25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7B4AA93E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0B9EB86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1.若供应商未明确注明偏离，则默认视为完全响应。请依照既定格式填写并完成签字盖章。</w:t>
      </w:r>
    </w:p>
    <w:p w14:paraId="303E1E17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2.在评分细则中，若对特定参数有明确的证明文件要求，建议逐项选择“正偏离”、“负偏离”或“无偏离”中的一个选项进行明确标注，并附上相应的证明文件。否则，将不予认定，并将被视为负偏离。</w:t>
      </w:r>
      <w:bookmarkStart w:id="0" w:name="_GoBack"/>
      <w:bookmarkEnd w:id="0"/>
    </w:p>
    <w:p w14:paraId="27C9F246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3.格式仅供参考，可另附页进行说明。</w:t>
      </w:r>
    </w:p>
    <w:p w14:paraId="37B9E0A9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325FA5B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</w:p>
    <w:p w14:paraId="0770CFB4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601376"/>
    <w:rsid w:val="0B3644BE"/>
    <w:rsid w:val="0B4214FA"/>
    <w:rsid w:val="0B6A06C6"/>
    <w:rsid w:val="0E0D4EAC"/>
    <w:rsid w:val="10CA20FC"/>
    <w:rsid w:val="14F43330"/>
    <w:rsid w:val="158E72E0"/>
    <w:rsid w:val="1A4E1919"/>
    <w:rsid w:val="1D303373"/>
    <w:rsid w:val="1F127DCB"/>
    <w:rsid w:val="1FFAA9F5"/>
    <w:rsid w:val="2C6000FF"/>
    <w:rsid w:val="2F7B4524"/>
    <w:rsid w:val="30395C43"/>
    <w:rsid w:val="3C401DA5"/>
    <w:rsid w:val="3C4B6C93"/>
    <w:rsid w:val="3CA712DC"/>
    <w:rsid w:val="41C2018E"/>
    <w:rsid w:val="422C30C3"/>
    <w:rsid w:val="45877724"/>
    <w:rsid w:val="47867568"/>
    <w:rsid w:val="4D495246"/>
    <w:rsid w:val="4FCF32BB"/>
    <w:rsid w:val="55AD1202"/>
    <w:rsid w:val="58FC6D00"/>
    <w:rsid w:val="5A0A4028"/>
    <w:rsid w:val="5B9A34D7"/>
    <w:rsid w:val="63DD630A"/>
    <w:rsid w:val="6CEE2D60"/>
    <w:rsid w:val="6EF410D7"/>
    <w:rsid w:val="77CD6969"/>
    <w:rsid w:val="7DD6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483</Characters>
  <Lines>1</Lines>
  <Paragraphs>1</Paragraphs>
  <TotalTime>0</TotalTime>
  <ScaleCrop>false</ScaleCrop>
  <LinksUpToDate>false</LinksUpToDate>
  <CharactersWithSpaces>500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2025-10-27T10:51:47Z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