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ED869">
      <w:pPr>
        <w:spacing w:before="240" w:line="360" w:lineRule="auto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磋商报价表</w:t>
      </w:r>
    </w:p>
    <w:p w14:paraId="1CFE4261">
      <w:pPr>
        <w:pStyle w:val="2"/>
        <w:ind w:firstLine="0" w:firstLineChars="0"/>
        <w:rPr>
          <w:rFonts w:hint="eastAsia" w:ascii="宋体" w:hAnsi="宋体"/>
        </w:rPr>
      </w:pPr>
    </w:p>
    <w:tbl>
      <w:tblPr>
        <w:tblStyle w:val="5"/>
        <w:tblW w:w="84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1603"/>
        <w:gridCol w:w="4272"/>
      </w:tblGrid>
      <w:tr w14:paraId="14C8F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8" w:hRule="atLeast"/>
          <w:jc w:val="center"/>
        </w:trPr>
        <w:tc>
          <w:tcPr>
            <w:tcW w:w="2624" w:type="dxa"/>
            <w:vMerge w:val="restart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6D35217E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276" w:lineRule="auto"/>
              <w:ind w:left="108"/>
              <w:jc w:val="center"/>
              <w:rPr>
                <w:rFonts w:ascii="宋体" w:hAns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zh-CN"/>
              </w:rPr>
              <w:t>投标总价</w:t>
            </w:r>
          </w:p>
          <w:p w14:paraId="51D52354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276" w:lineRule="auto"/>
              <w:ind w:left="108"/>
              <w:jc w:val="center"/>
              <w:rPr>
                <w:rFonts w:ascii="宋体" w:hAns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zh-CN"/>
              </w:rPr>
              <w:t>（元）</w:t>
            </w:r>
          </w:p>
        </w:tc>
        <w:tc>
          <w:tcPr>
            <w:tcW w:w="58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812251E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before="156" w:beforeLines="50" w:line="276" w:lineRule="auto"/>
              <w:rPr>
                <w:rFonts w:ascii="宋体" w:hAnsi="宋体" w:cs="宋体"/>
                <w:kern w:val="0"/>
                <w:szCs w:val="21"/>
                <w:u w:val="single"/>
                <w:lang w:val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zh-CN"/>
              </w:rPr>
              <w:t>小写：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  <w:lang w:val="zh-CN"/>
              </w:rPr>
              <w:t xml:space="preserve">                    </w:t>
            </w:r>
          </w:p>
          <w:p w14:paraId="5C6041EB">
            <w:pPr>
              <w:spacing w:before="156" w:beforeLines="50" w:line="276" w:lineRule="auto"/>
              <w:rPr>
                <w:rFonts w:ascii="宋体" w:hAns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zh-CN"/>
              </w:rPr>
              <w:t>大写：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  <w:lang w:val="zh-CN"/>
              </w:rPr>
              <w:t xml:space="preserve">                    </w:t>
            </w:r>
          </w:p>
        </w:tc>
      </w:tr>
      <w:tr w14:paraId="29EA95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2624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50D948F0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  <w:lang w:val="zh-CN"/>
              </w:rPr>
            </w:pPr>
          </w:p>
        </w:tc>
        <w:tc>
          <w:tcPr>
            <w:tcW w:w="16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58A36">
            <w:pPr>
              <w:spacing w:before="156" w:beforeLines="50" w:line="276" w:lineRule="auto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大巴车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50座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）</w:t>
            </w:r>
          </w:p>
        </w:tc>
        <w:tc>
          <w:tcPr>
            <w:tcW w:w="4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23742B">
            <w:pPr>
              <w:spacing w:before="156" w:beforeLines="50" w:line="276" w:lineRule="auto"/>
              <w:rPr>
                <w:rFonts w:ascii="宋体" w:hAns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u w:val="single"/>
                <w:lang w:val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Cs w:val="21"/>
                <w:lang w:val="zh-CN"/>
              </w:rPr>
              <w:t>元/天</w:t>
            </w: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  <w:lang w:val="en-US" w:eastAsia="zh-CN"/>
              </w:rPr>
              <w:t>0</w:t>
            </w:r>
            <w:r>
              <w:rPr>
                <w:rFonts w:ascii="宋体" w:hAnsi="宋体"/>
              </w:rPr>
              <w:t>0</w:t>
            </w:r>
            <w:r>
              <w:rPr>
                <w:rFonts w:hint="eastAsia" w:ascii="宋体" w:hAnsi="宋体"/>
              </w:rPr>
              <w:t>公里以内，超出部分按</w:t>
            </w:r>
            <w:r>
              <w:rPr>
                <w:rFonts w:hint="eastAsia" w:ascii="宋体" w:hAnsi="宋体"/>
                <w:lang w:val="en-US" w:eastAsia="zh-CN"/>
              </w:rPr>
              <w:t>6</w:t>
            </w:r>
            <w:r>
              <w:rPr>
                <w:rFonts w:hint="eastAsia" w:ascii="宋体" w:hAnsi="宋体"/>
              </w:rPr>
              <w:t>元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公里收费）</w:t>
            </w:r>
          </w:p>
        </w:tc>
      </w:tr>
      <w:tr w14:paraId="6B89C4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2624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0F8CE3A5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  <w:lang w:val="zh-CN"/>
              </w:rPr>
            </w:pPr>
          </w:p>
        </w:tc>
        <w:tc>
          <w:tcPr>
            <w:tcW w:w="16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E33EB0">
            <w:pPr>
              <w:spacing w:before="156" w:beforeLines="50" w:line="276" w:lineRule="auto"/>
              <w:jc w:val="center"/>
              <w:rPr>
                <w:rFonts w:hint="eastAsia"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</w:rPr>
              <w:t>小</w:t>
            </w:r>
            <w:r>
              <w:rPr>
                <w:rFonts w:hint="eastAsia" w:ascii="宋体" w:hAnsi="宋体"/>
                <w:b/>
                <w:bCs/>
                <w:szCs w:val="21"/>
              </w:rPr>
              <w:t>轿车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5座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）</w:t>
            </w:r>
          </w:p>
        </w:tc>
        <w:tc>
          <w:tcPr>
            <w:tcW w:w="4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 w14:paraId="0E5E6D18">
            <w:pPr>
              <w:spacing w:before="156" w:beforeLines="50" w:line="276" w:lineRule="auto"/>
              <w:rPr>
                <w:rFonts w:hint="eastAsia" w:ascii="宋体" w:hAnsi="宋体" w:eastAsia="宋体" w:cs="宋体"/>
                <w:kern w:val="0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  <w:u w:val="single"/>
                <w:lang w:val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Cs w:val="21"/>
                <w:lang w:val="zh-CN"/>
              </w:rPr>
              <w:t>元/天</w:t>
            </w: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  <w:lang w:val="en-US" w:eastAsia="zh-CN"/>
              </w:rPr>
              <w:t>0</w:t>
            </w:r>
            <w:r>
              <w:rPr>
                <w:rFonts w:ascii="宋体" w:hAnsi="宋体"/>
              </w:rPr>
              <w:t>0</w:t>
            </w:r>
            <w:r>
              <w:rPr>
                <w:rFonts w:hint="eastAsia" w:ascii="宋体" w:hAnsi="宋体"/>
              </w:rPr>
              <w:t>公里以内，超出部分按</w:t>
            </w:r>
            <w:r>
              <w:rPr>
                <w:rFonts w:hint="eastAsia" w:ascii="宋体" w:hAnsi="宋体"/>
                <w:lang w:val="en-US" w:eastAsia="zh-CN"/>
              </w:rPr>
              <w:t>2</w:t>
            </w:r>
            <w:r>
              <w:rPr>
                <w:rFonts w:hint="eastAsia" w:ascii="宋体" w:hAnsi="宋体"/>
              </w:rPr>
              <w:t>元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公里收费）</w:t>
            </w:r>
          </w:p>
        </w:tc>
      </w:tr>
      <w:tr w14:paraId="5A444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2624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6203C48A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  <w:lang w:val="zh-CN"/>
              </w:rPr>
            </w:pPr>
          </w:p>
        </w:tc>
        <w:tc>
          <w:tcPr>
            <w:tcW w:w="160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7B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商务车</w:t>
            </w:r>
          </w:p>
          <w:p w14:paraId="163DC7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（6-9座）</w:t>
            </w:r>
          </w:p>
        </w:tc>
        <w:tc>
          <w:tcPr>
            <w:tcW w:w="4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0881BB3">
            <w:pPr>
              <w:spacing w:before="156" w:beforeLines="50" w:line="276" w:lineRule="auto"/>
              <w:rPr>
                <w:rFonts w:ascii="宋体" w:hAnsi="宋体" w:cs="宋体"/>
                <w:kern w:val="0"/>
                <w:szCs w:val="21"/>
                <w:u w:val="single"/>
                <w:lang w:val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u w:val="single"/>
                <w:lang w:val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Cs w:val="21"/>
                <w:lang w:val="zh-CN"/>
              </w:rPr>
              <w:t>元/天</w:t>
            </w: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  <w:lang w:val="en-US" w:eastAsia="zh-CN"/>
              </w:rPr>
              <w:t>0</w:t>
            </w:r>
            <w:r>
              <w:rPr>
                <w:rFonts w:ascii="宋体" w:hAnsi="宋体"/>
              </w:rPr>
              <w:t>0</w:t>
            </w:r>
            <w:r>
              <w:rPr>
                <w:rFonts w:hint="eastAsia" w:ascii="宋体" w:hAnsi="宋体"/>
              </w:rPr>
              <w:t>公里以内，超出部分按</w:t>
            </w:r>
            <w:r>
              <w:rPr>
                <w:rFonts w:hint="eastAsia" w:ascii="宋体" w:hAnsi="宋体"/>
                <w:lang w:val="en-US" w:eastAsia="zh-CN"/>
              </w:rPr>
              <w:t>4</w:t>
            </w:r>
            <w:r>
              <w:rPr>
                <w:rFonts w:hint="eastAsia" w:ascii="宋体" w:hAnsi="宋体"/>
              </w:rPr>
              <w:t>元</w:t>
            </w:r>
            <w:r>
              <w:rPr>
                <w:rFonts w:ascii="宋体" w:hAnsi="宋体"/>
              </w:rPr>
              <w:t>/</w:t>
            </w:r>
            <w:r>
              <w:rPr>
                <w:rFonts w:hint="eastAsia" w:ascii="宋体" w:hAnsi="宋体"/>
              </w:rPr>
              <w:t>公里收费）</w:t>
            </w:r>
          </w:p>
        </w:tc>
      </w:tr>
      <w:tr w14:paraId="2EB95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  <w:jc w:val="center"/>
        </w:trPr>
        <w:tc>
          <w:tcPr>
            <w:tcW w:w="2624" w:type="dxa"/>
            <w:vMerge w:val="continue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4C34A6EC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Cs w:val="21"/>
                <w:lang w:val="zh-CN"/>
              </w:rPr>
            </w:pPr>
          </w:p>
        </w:tc>
        <w:tc>
          <w:tcPr>
            <w:tcW w:w="587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F9E83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2" w:firstLineChars="200"/>
              <w:textAlignment w:val="auto"/>
              <w:rPr>
                <w:rFonts w:hint="eastAsia"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备注：所有车辆服务天数按</w:t>
            </w:r>
            <w:r>
              <w:rPr>
                <w:rFonts w:hint="eastAsia" w:ascii="宋体" w:hAnsi="宋体"/>
                <w:b/>
                <w:bCs/>
                <w:highlight w:val="none"/>
                <w:lang w:val="en-US" w:eastAsia="zh-CN"/>
              </w:rPr>
              <w:t>6个月</w:t>
            </w:r>
            <w:r>
              <w:rPr>
                <w:rFonts w:hint="eastAsia" w:ascii="宋体" w:hAnsi="宋体"/>
                <w:b/>
                <w:bCs/>
                <w:highlight w:val="none"/>
              </w:rPr>
              <w:t>记</w:t>
            </w:r>
            <w:r>
              <w:rPr>
                <w:rFonts w:hint="eastAsia" w:ascii="宋体" w:hAnsi="宋体"/>
                <w:b/>
                <w:bCs/>
                <w:highlight w:val="none"/>
                <w:lang w:eastAsia="zh-CN"/>
              </w:rPr>
              <w:t>，最终结算金额以实际用车数量及天数进行结算</w:t>
            </w:r>
            <w:r>
              <w:rPr>
                <w:rFonts w:hint="eastAsia" w:ascii="宋体" w:hAnsi="宋体"/>
                <w:b/>
                <w:bCs/>
                <w:highlight w:val="none"/>
              </w:rPr>
              <w:t>。</w:t>
            </w:r>
          </w:p>
          <w:p w14:paraId="5944C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2" w:firstLineChars="200"/>
              <w:textAlignment w:val="auto"/>
              <w:rPr>
                <w:rFonts w:hint="eastAsia"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投标总价</w:t>
            </w:r>
            <w:r>
              <w:rPr>
                <w:rFonts w:ascii="宋体" w:hAnsi="宋体"/>
                <w:b/>
                <w:bCs/>
                <w:highlight w:val="none"/>
              </w:rPr>
              <w:t>=</w:t>
            </w:r>
            <w:r>
              <w:rPr>
                <w:rFonts w:hint="eastAsia" w:ascii="宋体" w:hAnsi="宋体"/>
                <w:b/>
                <w:bCs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szCs w:val="21"/>
              </w:rPr>
              <w:t>大巴车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50座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b/>
                <w:bCs/>
                <w:highlight w:val="none"/>
              </w:rPr>
              <w:t>每天费用</w:t>
            </w:r>
            <w:r>
              <w:rPr>
                <w:rFonts w:ascii="宋体" w:hAnsi="宋体"/>
                <w:b/>
                <w:bCs/>
                <w:highlight w:val="none"/>
              </w:rPr>
              <w:t>+</w:t>
            </w:r>
            <w:r>
              <w:rPr>
                <w:rFonts w:hint="eastAsia" w:ascii="宋体" w:hAnsi="宋体"/>
                <w:b/>
                <w:bCs/>
                <w:highlight w:val="none"/>
              </w:rPr>
              <w:t>（小轿车</w:t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  <w:lang w:val="en-US" w:eastAsia="zh-CN"/>
              </w:rPr>
              <w:t>5座</w:t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/>
                <w:b/>
                <w:bCs/>
                <w:highlight w:val="none"/>
              </w:rPr>
              <w:t>每天费用</w:t>
            </w:r>
            <w:r>
              <w:rPr>
                <w:rFonts w:ascii="宋体" w:hAnsi="宋体"/>
                <w:b/>
                <w:bCs/>
                <w:highlight w:val="none"/>
              </w:rPr>
              <w:t>*2+</w:t>
            </w:r>
            <w:r>
              <w:rPr>
                <w:rFonts w:hint="eastAsia" w:ascii="宋体" w:hAnsi="宋体"/>
                <w:b/>
                <w:bCs/>
                <w:highlight w:val="none"/>
              </w:rPr>
              <w:t>商务车</w:t>
            </w:r>
            <w:r>
              <w:rPr>
                <w:rFonts w:hint="eastAsia" w:ascii="宋体" w:hAnsi="宋体"/>
                <w:b/>
                <w:szCs w:val="21"/>
                <w:highlight w:val="none"/>
                <w:lang w:eastAsia="zh-CN"/>
              </w:rPr>
              <w:t>（6-9座）</w:t>
            </w:r>
            <w:r>
              <w:rPr>
                <w:rFonts w:hint="eastAsia" w:ascii="宋体" w:hAnsi="宋体"/>
                <w:b/>
                <w:bCs/>
                <w:highlight w:val="none"/>
              </w:rPr>
              <w:t>每天费用）</w:t>
            </w:r>
            <w:r>
              <w:rPr>
                <w:rFonts w:hint="eastAsia" w:ascii="宋体" w:hAnsi="宋体"/>
                <w:b/>
                <w:bCs/>
                <w:highlight w:val="none"/>
                <w:lang w:eastAsia="zh-CN"/>
              </w:rPr>
              <w:t>）</w:t>
            </w:r>
            <w:r>
              <w:rPr>
                <w:rFonts w:ascii="宋体" w:hAnsi="宋体"/>
                <w:b/>
                <w:bCs/>
                <w:highlight w:val="none"/>
              </w:rPr>
              <w:t>*</w:t>
            </w:r>
            <w:r>
              <w:rPr>
                <w:rFonts w:hint="eastAsia" w:ascii="宋体" w:hAnsi="宋体"/>
                <w:b/>
                <w:bCs/>
                <w:highlight w:val="none"/>
                <w:lang w:val="en-US" w:eastAsia="zh-CN"/>
              </w:rPr>
              <w:t>6个月（6个月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highlight w:val="none"/>
                <w:lang w:val="en-US" w:eastAsia="zh-CN"/>
              </w:rPr>
              <w:t>转换为日历天计算）</w:t>
            </w:r>
          </w:p>
          <w:p w14:paraId="5E29E70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422"/>
              <w:textAlignment w:val="auto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各分项报价不得超出以下单价：</w:t>
            </w:r>
            <w:r>
              <w:rPr>
                <w:rFonts w:hint="eastAsia" w:ascii="宋体" w:hAnsi="宋体"/>
                <w:b/>
                <w:bCs/>
              </w:rPr>
              <w:t>大巴车1400元/台/天，</w:t>
            </w:r>
            <w:r>
              <w:rPr>
                <w:rFonts w:hint="eastAsia" w:ascii="宋体" w:hAnsi="宋体"/>
                <w:b/>
                <w:bCs/>
                <w:highlight w:val="none"/>
              </w:rPr>
              <w:t>小轿车500元/台/天，商务车800元/台/天。</w:t>
            </w:r>
          </w:p>
        </w:tc>
      </w:tr>
      <w:tr w14:paraId="39FB7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62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3F273B6A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276" w:lineRule="auto"/>
              <w:ind w:left="108"/>
              <w:jc w:val="center"/>
              <w:rPr>
                <w:rFonts w:ascii="宋体" w:hAns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zh-CN"/>
              </w:rPr>
              <w:t>服务期限</w:t>
            </w:r>
          </w:p>
        </w:tc>
        <w:tc>
          <w:tcPr>
            <w:tcW w:w="58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88CBB0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276" w:lineRule="auto"/>
              <w:ind w:left="108"/>
              <w:jc w:val="left"/>
              <w:rPr>
                <w:rFonts w:ascii="宋体" w:hAnsi="宋体" w:cs="宋体"/>
                <w:kern w:val="0"/>
                <w:szCs w:val="21"/>
                <w:highlight w:val="none"/>
                <w:lang w:val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val="en-US" w:eastAsia="zh-CN"/>
              </w:rPr>
              <w:t>半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val="zh-CN"/>
              </w:rPr>
              <w:t>年（</w:t>
            </w:r>
            <w:r>
              <w:rPr>
                <w:rFonts w:hint="eastAsia" w:ascii="宋体" w:hAnsi="宋体"/>
                <w:b w:val="0"/>
                <w:bCs w:val="0"/>
                <w:highlight w:val="none"/>
                <w:lang w:val="en-US" w:eastAsia="zh-CN"/>
              </w:rPr>
              <w:t>6个月</w:t>
            </w: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val="zh-CN"/>
              </w:rPr>
              <w:t>）</w:t>
            </w:r>
          </w:p>
        </w:tc>
      </w:tr>
      <w:tr w14:paraId="102951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262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 w14:paraId="6EE8C6D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276" w:lineRule="auto"/>
              <w:ind w:left="108"/>
              <w:jc w:val="center"/>
              <w:rPr>
                <w:rFonts w:ascii="宋体" w:hAns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zh-CN"/>
              </w:rPr>
              <w:t>合同响应</w:t>
            </w:r>
          </w:p>
        </w:tc>
        <w:tc>
          <w:tcPr>
            <w:tcW w:w="58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197AFE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276" w:lineRule="auto"/>
              <w:ind w:left="108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zh-CN"/>
              </w:rPr>
              <w:t>完全响应招标文件合同条款</w:t>
            </w:r>
          </w:p>
        </w:tc>
      </w:tr>
      <w:tr w14:paraId="2CA06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  <w:jc w:val="center"/>
        </w:trPr>
        <w:tc>
          <w:tcPr>
            <w:tcW w:w="26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A4BA36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276" w:lineRule="auto"/>
              <w:ind w:left="108"/>
              <w:jc w:val="center"/>
              <w:rPr>
                <w:rFonts w:ascii="宋体" w:hAns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zh-CN"/>
              </w:rPr>
              <w:t>招标文件规定的实质性要求和条件响应情况</w:t>
            </w:r>
          </w:p>
        </w:tc>
        <w:tc>
          <w:tcPr>
            <w:tcW w:w="58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7D2D9B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spacing w:line="276" w:lineRule="auto"/>
              <w:rPr>
                <w:rFonts w:ascii="宋体" w:hAns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备注：</w:t>
            </w:r>
            <w:r>
              <w:rPr>
                <w:rFonts w:hint="eastAsia" w:ascii="宋体" w:hAnsi="宋体" w:cs="宋体"/>
                <w:szCs w:val="21"/>
              </w:rPr>
              <w:t>投标人应承诺是否响应招标文件中规定的实质性要求和条件，并在此基础上，可做出其他有利于采购人的承诺。如投标人不承诺完全响应招标文件中规定的实质性要求和条件，应对不响应部分的内容予以具体说明。如投标人不填写实质性要求和条件的响应情况，则视为投标人承诺完全响应招标文件中规定的实质性要求和条件。</w:t>
            </w:r>
          </w:p>
        </w:tc>
      </w:tr>
    </w:tbl>
    <w:p w14:paraId="4B0ED6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55F22"/>
    <w:rsid w:val="01284C10"/>
    <w:rsid w:val="02F96864"/>
    <w:rsid w:val="04185410"/>
    <w:rsid w:val="044E2BE0"/>
    <w:rsid w:val="045B70AB"/>
    <w:rsid w:val="06826B71"/>
    <w:rsid w:val="07416A2C"/>
    <w:rsid w:val="07832BA1"/>
    <w:rsid w:val="08966904"/>
    <w:rsid w:val="08F16230"/>
    <w:rsid w:val="0B8769D7"/>
    <w:rsid w:val="0C122745"/>
    <w:rsid w:val="112F78F5"/>
    <w:rsid w:val="13392CAD"/>
    <w:rsid w:val="137D2B9A"/>
    <w:rsid w:val="145A6564"/>
    <w:rsid w:val="15787ABD"/>
    <w:rsid w:val="1B6D1746"/>
    <w:rsid w:val="1EDB2E6A"/>
    <w:rsid w:val="1EFF4DAB"/>
    <w:rsid w:val="1FE30229"/>
    <w:rsid w:val="21E93AF0"/>
    <w:rsid w:val="26991969"/>
    <w:rsid w:val="2A04596B"/>
    <w:rsid w:val="2D764930"/>
    <w:rsid w:val="2DC86CB0"/>
    <w:rsid w:val="2DF950BB"/>
    <w:rsid w:val="2E2F6D2F"/>
    <w:rsid w:val="2EF22236"/>
    <w:rsid w:val="3216623C"/>
    <w:rsid w:val="36D55F22"/>
    <w:rsid w:val="379A346B"/>
    <w:rsid w:val="3C410359"/>
    <w:rsid w:val="3CA64660"/>
    <w:rsid w:val="3D163594"/>
    <w:rsid w:val="3FC90D91"/>
    <w:rsid w:val="41D34149"/>
    <w:rsid w:val="439C4B3A"/>
    <w:rsid w:val="45525385"/>
    <w:rsid w:val="47B9793D"/>
    <w:rsid w:val="49A455B6"/>
    <w:rsid w:val="4A8835F7"/>
    <w:rsid w:val="4DEB6377"/>
    <w:rsid w:val="505521CD"/>
    <w:rsid w:val="52426781"/>
    <w:rsid w:val="52F757BE"/>
    <w:rsid w:val="538434F5"/>
    <w:rsid w:val="58711B6E"/>
    <w:rsid w:val="59CD7161"/>
    <w:rsid w:val="5AFA5E4B"/>
    <w:rsid w:val="5B8F4FC4"/>
    <w:rsid w:val="5D156F6C"/>
    <w:rsid w:val="5FA34D03"/>
    <w:rsid w:val="606721D5"/>
    <w:rsid w:val="60FD6695"/>
    <w:rsid w:val="6151253D"/>
    <w:rsid w:val="618E553F"/>
    <w:rsid w:val="621C0D9D"/>
    <w:rsid w:val="62744735"/>
    <w:rsid w:val="63C27722"/>
    <w:rsid w:val="64632F7C"/>
    <w:rsid w:val="64D4595F"/>
    <w:rsid w:val="674E19F8"/>
    <w:rsid w:val="677551D7"/>
    <w:rsid w:val="6A9A6D03"/>
    <w:rsid w:val="6AF91C7B"/>
    <w:rsid w:val="71641E18"/>
    <w:rsid w:val="721750DD"/>
    <w:rsid w:val="72A11576"/>
    <w:rsid w:val="750A2CD7"/>
    <w:rsid w:val="77147E3D"/>
    <w:rsid w:val="787943FB"/>
    <w:rsid w:val="7A770E0E"/>
    <w:rsid w:val="7C776EA4"/>
    <w:rsid w:val="7E7A0ECD"/>
    <w:rsid w:val="7F6A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416</Words>
  <Characters>437</Characters>
  <Lines>0</Lines>
  <Paragraphs>0</Paragraphs>
  <TotalTime>2</TotalTime>
  <ScaleCrop>false</ScaleCrop>
  <LinksUpToDate>false</LinksUpToDate>
  <CharactersWithSpaces>504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2025-09-29T07:42:00Z</dcterms:created>
  <dc:creator>逍楠</dc:creator>
  <cp:lastModifiedBy>逍楠</cp:lastModifiedBy>
  <dcterms:modified xsi:type="dcterms:W3CDTF">2025-10-30T07:06:28Z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8AF3CE18562C4484A046BF4B7489CDEE_11</vt:lpwstr>
  </property>
  <property fmtid="{D5CDD505-2E9C-101B-9397-08002B2CF9AE}" pid="4" name="KSOTemplateDocerSaveRecord">
    <vt:lpwstr>eyJoZGlkIjoiYjllNzM3NjNiYzZmNjBjY2U2MGM0ZDk2MTBlMjdmZDQiLCJ1c2VySWQiOiIzNDA2Mzc0MjQifQ==</vt:lpwstr>
  </property>
</Properties>
</file>