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19543E">
      <w:pPr>
        <w:pStyle w:val="5"/>
        <w:ind w:firstLine="560" w:firstLineChars="200"/>
        <w:rPr>
          <w:rFonts w:ascii="仿宋" w:hAnsi="仿宋" w:eastAsia="仿宋"/>
          <w:sz w:val="28"/>
          <w:szCs w:val="28"/>
        </w:rPr>
      </w:pPr>
    </w:p>
    <w:p w14:paraId="50630777">
      <w:pPr>
        <w:pStyle w:val="5"/>
        <w:ind w:firstLine="560" w:firstLineChars="200"/>
        <w:jc w:val="center"/>
        <w:rPr>
          <w:rFonts w:ascii="仿宋" w:hAnsi="仿宋" w:eastAsia="仿宋" w:cs="MingLiU_HKSCS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技术</w:t>
      </w:r>
      <w:r>
        <w:rPr>
          <w:rFonts w:hint="eastAsia" w:ascii="仿宋" w:hAnsi="仿宋" w:eastAsia="仿宋"/>
          <w:sz w:val="28"/>
          <w:szCs w:val="28"/>
        </w:rPr>
        <w:t>响应与偏离表</w:t>
      </w:r>
    </w:p>
    <w:p w14:paraId="4AA42AF1">
      <w:pPr>
        <w:pStyle w:val="5"/>
        <w:ind w:firstLine="840" w:firstLineChars="300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项目名称：</w:t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项目编号：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2231"/>
        <w:gridCol w:w="1972"/>
        <w:gridCol w:w="1069"/>
        <w:gridCol w:w="1987"/>
      </w:tblGrid>
      <w:tr w14:paraId="46D4A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7BAD4F1E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2231" w:type="dxa"/>
            <w:noWrap w:val="0"/>
            <w:vAlign w:val="center"/>
          </w:tcPr>
          <w:p w14:paraId="286B20B3">
            <w:pPr>
              <w:pStyle w:val="5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技术指标要求</w:t>
            </w:r>
          </w:p>
        </w:tc>
        <w:tc>
          <w:tcPr>
            <w:tcW w:w="1972" w:type="dxa"/>
            <w:noWrap w:val="0"/>
            <w:vAlign w:val="center"/>
          </w:tcPr>
          <w:p w14:paraId="7CC5C033">
            <w:pPr>
              <w:pStyle w:val="5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响应情况</w:t>
            </w:r>
          </w:p>
        </w:tc>
        <w:tc>
          <w:tcPr>
            <w:tcW w:w="627" w:type="pct"/>
            <w:noWrap w:val="0"/>
            <w:vAlign w:val="center"/>
          </w:tcPr>
          <w:p w14:paraId="069BDF66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偏离</w:t>
            </w:r>
          </w:p>
        </w:tc>
        <w:tc>
          <w:tcPr>
            <w:tcW w:w="1166" w:type="pct"/>
            <w:noWrap w:val="0"/>
            <w:vAlign w:val="center"/>
          </w:tcPr>
          <w:p w14:paraId="6B47AB9D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说明</w:t>
            </w:r>
          </w:p>
        </w:tc>
      </w:tr>
      <w:tr w14:paraId="7153B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42678D8C">
            <w:pPr>
              <w:pStyle w:val="5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09" w:type="pct"/>
            <w:noWrap w:val="0"/>
            <w:vAlign w:val="center"/>
          </w:tcPr>
          <w:p w14:paraId="6FDFE89C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28197080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15700C82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505F0CC2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16E25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3D8641F1">
            <w:pPr>
              <w:pStyle w:val="5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09" w:type="pct"/>
            <w:noWrap w:val="0"/>
            <w:vAlign w:val="center"/>
          </w:tcPr>
          <w:p w14:paraId="50C8E777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46E0AF4D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54423F45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2D84373D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4FA1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52B1D35A">
            <w:pPr>
              <w:pStyle w:val="5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09" w:type="pct"/>
            <w:noWrap w:val="0"/>
            <w:vAlign w:val="center"/>
          </w:tcPr>
          <w:p w14:paraId="702891C7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6DB6A45A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09CC4BF6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4E260898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12C4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4FC54058">
            <w:pPr>
              <w:pStyle w:val="5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309" w:type="pct"/>
            <w:noWrap w:val="0"/>
            <w:vAlign w:val="center"/>
          </w:tcPr>
          <w:p w14:paraId="42011ACC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33EF2F61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389D10BE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70C15E46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44A4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53AC3138">
            <w:pPr>
              <w:pStyle w:val="5"/>
              <w:spacing w:line="336" w:lineRule="auto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309" w:type="pct"/>
            <w:noWrap w:val="0"/>
            <w:vAlign w:val="center"/>
          </w:tcPr>
          <w:p w14:paraId="0A2C52E2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150FB43C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4D280E56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16136E50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85D8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4C0D284D">
            <w:pPr>
              <w:pStyle w:val="5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1309" w:type="pct"/>
            <w:noWrap w:val="0"/>
            <w:vAlign w:val="center"/>
          </w:tcPr>
          <w:p w14:paraId="071DC01C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21EE84EB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767C69C0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44E26944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0C913360">
      <w:pPr>
        <w:pStyle w:val="5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</w:t>
      </w:r>
    </w:p>
    <w:p w14:paraId="639A8003">
      <w:pPr>
        <w:pStyle w:val="5"/>
        <w:numPr>
          <w:ilvl w:val="0"/>
          <w:numId w:val="0"/>
        </w:numPr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1.“技术指标要求”一栏应填写招标文件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第3章 3.3技术要求“技术参数与性能指标 二、技术参数”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的内容；</w:t>
      </w:r>
    </w:p>
    <w:p w14:paraId="11007C66">
      <w:pPr>
        <w:pStyle w:val="5"/>
        <w:numPr>
          <w:ilvl w:val="0"/>
          <w:numId w:val="0"/>
        </w:numPr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2.在偏离项，必须注明“正偏离”“负偏离”或“完全响应”，并予以说明。</w:t>
      </w:r>
    </w:p>
    <w:p w14:paraId="69BB620A">
      <w:pPr>
        <w:pStyle w:val="5"/>
        <w:spacing w:line="33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投标文件实际存在偏离，但投标人未在偏离表中注明的，视为负偏离，应当按照招标文件的规定执行。中标人在签订合同时，不得以任何理由进行抗辩。</w:t>
      </w:r>
    </w:p>
    <w:p w14:paraId="5626F842">
      <w:pPr>
        <w:pStyle w:val="5"/>
        <w:ind w:firstLine="560" w:firstLineChars="200"/>
        <w:rPr>
          <w:rFonts w:ascii="仿宋" w:hAnsi="仿宋" w:eastAsia="仿宋"/>
          <w:sz w:val="28"/>
          <w:szCs w:val="28"/>
        </w:rPr>
      </w:pPr>
    </w:p>
    <w:p w14:paraId="2C4B568B">
      <w:pPr>
        <w:pStyle w:val="5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投标人</w:t>
      </w:r>
      <w:r>
        <w:rPr>
          <w:rFonts w:hint="eastAsia" w:ascii="仿宋" w:hAnsi="仿宋" w:eastAsia="仿宋"/>
          <w:sz w:val="28"/>
          <w:szCs w:val="28"/>
        </w:rPr>
        <w:t>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</w:t>
      </w:r>
    </w:p>
    <w:p w14:paraId="04DD9CCD">
      <w:pPr>
        <w:pStyle w:val="5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 w14:paraId="1CF876EA">
      <w:r>
        <w:br w:type="page"/>
      </w:r>
    </w:p>
    <w:p w14:paraId="53029EC1">
      <w:pPr>
        <w:pStyle w:val="5"/>
        <w:ind w:firstLine="840" w:firstLineChars="300"/>
        <w:jc w:val="left"/>
        <w:rPr>
          <w:rFonts w:hint="eastAsia" w:ascii="仿宋" w:hAnsi="仿宋" w:eastAsia="仿宋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val="en-US" w:eastAsia="zh-CN"/>
        </w:rPr>
        <w:t>佐证材料</w:t>
      </w:r>
    </w:p>
    <w:p w14:paraId="7F4E17E8">
      <w:pPr>
        <w:pStyle w:val="2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FA0D88"/>
    <w:rsid w:val="02E90E8B"/>
    <w:rsid w:val="1F630DDF"/>
    <w:rsid w:val="2B795EE5"/>
    <w:rsid w:val="508A00C9"/>
    <w:rsid w:val="58405873"/>
    <w:rsid w:val="5B5E178C"/>
    <w:rsid w:val="6D321CEF"/>
    <w:rsid w:val="6E1B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212</Words>
  <Characters>241</Characters>
  <Lines>0</Lines>
  <Paragraphs>0</Paragraphs>
  <TotalTime>0</TotalTime>
  <ScaleCrop>false</ScaleCrop>
  <LinksUpToDate>false</LinksUpToDate>
  <CharactersWithSpaces>252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2024-04-22T03:31:00Z</dcterms:created>
  <dc:creator>admin</dc:creator>
  <cp:lastModifiedBy>H</cp:lastModifiedBy>
  <dcterms:modified xsi:type="dcterms:W3CDTF">2025-10-29T09:30:45Z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14B5453BF0B74F9482CB2F675A0CD710_12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