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E44B6">
      <w:pPr>
        <w:adjustRightInd w:val="0"/>
        <w:jc w:val="center"/>
        <w:textAlignment w:val="baseline"/>
        <w:outlineLvl w:val="2"/>
        <w:rPr>
          <w:rFonts w:hint="eastAsia" w:ascii="宋体" w:hAnsi="宋体" w:eastAsia="宋体" w:cs="宋体"/>
          <w:b/>
          <w:bCs/>
          <w:kern w:val="1"/>
          <w:sz w:val="32"/>
          <w:szCs w:val="32"/>
        </w:rPr>
      </w:pPr>
      <w:bookmarkStart w:id="1" w:name="_GoBack"/>
      <w:bookmarkStart w:id="0" w:name="_Toc21362"/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商务偏离表</w:t>
      </w:r>
      <w:bookmarkEnd w:id="1"/>
      <w:bookmarkEnd w:id="0"/>
    </w:p>
    <w:p w14:paraId="72EED9DF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  <w:r>
        <w:rPr>
          <w:rFonts w:hint="eastAsia" w:ascii="宋体" w:hAnsi="宋体" w:eastAsia="宋体" w:cs="宋体"/>
          <w:u w:val="single"/>
        </w:rPr>
        <w:t xml:space="preserve">                       </w:t>
      </w:r>
      <w:r>
        <w:rPr>
          <w:rFonts w:hint="eastAsia" w:ascii="宋体" w:hAnsi="宋体" w:eastAsia="宋体" w:cs="宋体"/>
        </w:rPr>
        <w:t xml:space="preserve"> 项目编号：</w:t>
      </w:r>
      <w:r>
        <w:rPr>
          <w:rFonts w:hint="eastAsia" w:ascii="宋体" w:hAnsi="宋体" w:eastAsia="宋体" w:cs="宋体"/>
          <w:u w:val="single"/>
        </w:rPr>
        <w:t xml:space="preserve">              </w:t>
      </w:r>
      <w:r>
        <w:rPr>
          <w:rFonts w:hint="eastAsia" w:ascii="宋体" w:hAnsi="宋体" w:eastAsia="宋体" w:cs="宋体"/>
        </w:rPr>
        <w:t xml:space="preserve"> </w:t>
      </w:r>
    </w:p>
    <w:p w14:paraId="50294575">
      <w:pPr>
        <w:pStyle w:val="5"/>
        <w:rPr>
          <w:rFonts w:hint="eastAsia" w:ascii="宋体" w:hAnsi="宋体" w:eastAsia="宋体" w:cs="宋体"/>
        </w:rPr>
      </w:pPr>
    </w:p>
    <w:tbl>
      <w:tblPr>
        <w:tblStyle w:val="6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24B28B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vAlign w:val="center"/>
          </w:tcPr>
          <w:p w14:paraId="5A5A86AC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名称</w:t>
            </w:r>
          </w:p>
        </w:tc>
        <w:tc>
          <w:tcPr>
            <w:tcW w:w="2133" w:type="dxa"/>
            <w:vAlign w:val="center"/>
          </w:tcPr>
          <w:p w14:paraId="5DED6746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招标文件商务要求</w:t>
            </w:r>
          </w:p>
        </w:tc>
        <w:tc>
          <w:tcPr>
            <w:tcW w:w="2436" w:type="dxa"/>
            <w:vAlign w:val="center"/>
          </w:tcPr>
          <w:p w14:paraId="779FCCC1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投标文件商务响应</w:t>
            </w:r>
          </w:p>
        </w:tc>
        <w:tc>
          <w:tcPr>
            <w:tcW w:w="1367" w:type="dxa"/>
            <w:vAlign w:val="center"/>
          </w:tcPr>
          <w:p w14:paraId="487F10A2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4DADEEE4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说明</w:t>
            </w:r>
          </w:p>
        </w:tc>
      </w:tr>
      <w:tr w14:paraId="0E8914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708E4778">
            <w:pPr>
              <w:overflowPunct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交货期</w:t>
            </w:r>
          </w:p>
        </w:tc>
        <w:tc>
          <w:tcPr>
            <w:tcW w:w="2133" w:type="dxa"/>
          </w:tcPr>
          <w:p w14:paraId="1D58B231">
            <w:pPr>
              <w:overflowPunct w:val="0"/>
              <w:adjustRightInd w:val="0"/>
              <w:snapToGrid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2436" w:type="dxa"/>
          </w:tcPr>
          <w:p w14:paraId="6EB8D558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7" w:type="dxa"/>
          </w:tcPr>
          <w:p w14:paraId="43DD7F1D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</w:tcPr>
          <w:p w14:paraId="236255FA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1D735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</w:tcPr>
          <w:p w14:paraId="3BE4C460">
            <w:pPr>
              <w:overflowPunct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>质保期</w:t>
            </w:r>
          </w:p>
        </w:tc>
        <w:tc>
          <w:tcPr>
            <w:tcW w:w="2133" w:type="dxa"/>
          </w:tcPr>
          <w:p w14:paraId="524E6819">
            <w:pPr>
              <w:overflowPunct w:val="0"/>
              <w:adjustRightInd w:val="0"/>
              <w:snapToGrid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2436" w:type="dxa"/>
          </w:tcPr>
          <w:p w14:paraId="24FC5D07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7" w:type="dxa"/>
          </w:tcPr>
          <w:p w14:paraId="00899623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</w:tcPr>
          <w:p w14:paraId="39515FDB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F066A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3832AFA6">
            <w:pPr>
              <w:overflowPunct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>支付约定</w:t>
            </w:r>
          </w:p>
        </w:tc>
        <w:tc>
          <w:tcPr>
            <w:tcW w:w="2133" w:type="dxa"/>
          </w:tcPr>
          <w:p w14:paraId="0B893493">
            <w:pPr>
              <w:overflowPunct w:val="0"/>
              <w:adjustRightInd w:val="0"/>
              <w:snapToGrid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2436" w:type="dxa"/>
          </w:tcPr>
          <w:p w14:paraId="29B29789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7" w:type="dxa"/>
          </w:tcPr>
          <w:p w14:paraId="436C3C16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</w:tcPr>
          <w:p w14:paraId="2A49DF40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A9311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6422193A">
            <w:pPr>
              <w:overflowPunct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>投标文件有效期</w:t>
            </w:r>
          </w:p>
        </w:tc>
        <w:tc>
          <w:tcPr>
            <w:tcW w:w="2133" w:type="dxa"/>
          </w:tcPr>
          <w:p w14:paraId="0B2EAA8D">
            <w:pPr>
              <w:overflowPunct w:val="0"/>
              <w:adjustRightInd w:val="0"/>
              <w:snapToGrid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2436" w:type="dxa"/>
          </w:tcPr>
          <w:p w14:paraId="1851ACF4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7" w:type="dxa"/>
          </w:tcPr>
          <w:p w14:paraId="1064DC4B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</w:tcPr>
          <w:p w14:paraId="0863DFF3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7ACBB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770C386C">
            <w:pPr>
              <w:jc w:val="center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</w:rPr>
              <w:t>...</w:t>
            </w:r>
          </w:p>
        </w:tc>
        <w:tc>
          <w:tcPr>
            <w:tcW w:w="2133" w:type="dxa"/>
          </w:tcPr>
          <w:p w14:paraId="2ADD8BEF">
            <w:pPr>
              <w:overflowPunct w:val="0"/>
              <w:adjustRightInd w:val="0"/>
              <w:snapToGrid w:val="0"/>
              <w:rPr>
                <w:rFonts w:hint="eastAsia" w:ascii="宋体" w:hAnsi="宋体" w:eastAsia="宋体" w:cs="宋体"/>
              </w:rPr>
            </w:pPr>
          </w:p>
        </w:tc>
        <w:tc>
          <w:tcPr>
            <w:tcW w:w="2436" w:type="dxa"/>
          </w:tcPr>
          <w:p w14:paraId="104E1DAE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7" w:type="dxa"/>
          </w:tcPr>
          <w:p w14:paraId="1FD54520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</w:tcPr>
          <w:p w14:paraId="53C996D8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E1787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38A11D73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133" w:type="dxa"/>
          </w:tcPr>
          <w:p w14:paraId="17F38E6F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436" w:type="dxa"/>
          </w:tcPr>
          <w:p w14:paraId="75AC0100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7" w:type="dxa"/>
          </w:tcPr>
          <w:p w14:paraId="62AF648B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</w:tcPr>
          <w:p w14:paraId="7DB118F6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37C3CB61">
      <w:pPr>
        <w:rPr>
          <w:rFonts w:hint="eastAsia" w:ascii="宋体" w:hAnsi="宋体" w:eastAsia="宋体" w:cs="宋体"/>
        </w:rPr>
      </w:pPr>
    </w:p>
    <w:p w14:paraId="6D5E1483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声明：除本商务偏离表中所列的偏离项目外，其它所有商务要求均完全响应“招标文件”中的要求。</w:t>
      </w:r>
    </w:p>
    <w:p w14:paraId="4D45E258">
      <w:pPr>
        <w:ind w:left="720" w:hanging="720"/>
        <w:rPr>
          <w:rFonts w:hint="eastAsia" w:ascii="宋体" w:hAnsi="宋体" w:eastAsia="宋体" w:cs="宋体"/>
        </w:rPr>
      </w:pPr>
    </w:p>
    <w:p w14:paraId="0D093472">
      <w:pPr>
        <w:ind w:left="720" w:hanging="720"/>
        <w:rPr>
          <w:rFonts w:hint="eastAsia" w:ascii="宋体" w:hAnsi="宋体" w:eastAsia="宋体" w:cs="宋体"/>
        </w:rPr>
      </w:pPr>
    </w:p>
    <w:tbl>
      <w:tblPr>
        <w:tblStyle w:val="6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B0D9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52DB129">
            <w:pPr>
              <w:pStyle w:val="5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34F25121">
            <w:pPr>
              <w:pStyle w:val="5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4F1F33A8">
            <w:pPr>
              <w:pStyle w:val="5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（公章）           </w:t>
            </w:r>
          </w:p>
        </w:tc>
      </w:tr>
      <w:tr w14:paraId="7B8738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537E24DF">
            <w:pPr>
              <w:pStyle w:val="5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295959C0">
            <w:pPr>
              <w:pStyle w:val="5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63D4F350">
            <w:pPr>
              <w:pStyle w:val="5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  <w:tr w14:paraId="73F8D7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0D980A4B">
            <w:pPr>
              <w:pStyle w:val="5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</w:t>
            </w:r>
          </w:p>
        </w:tc>
        <w:tc>
          <w:tcPr>
            <w:tcW w:w="287" w:type="dxa"/>
            <w:vAlign w:val="bottom"/>
          </w:tcPr>
          <w:p w14:paraId="1CCFA71B">
            <w:pPr>
              <w:pStyle w:val="5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654A71B3">
            <w:pPr>
              <w:pStyle w:val="5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</w:tbl>
    <w:p w14:paraId="2C6BD85E"/>
    <w:p w14:paraId="595C7B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421E06"/>
    <w:rsid w:val="07D224E1"/>
    <w:rsid w:val="17A16F18"/>
    <w:rsid w:val="221E65BE"/>
    <w:rsid w:val="28090ABE"/>
    <w:rsid w:val="2B7E174D"/>
    <w:rsid w:val="5D421E06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uiPriority w:val="0"/>
    <w:rPr>
      <w:sz w:val="18"/>
    </w:rPr>
  </w:style>
  <w:style w:type="paragraph" w:styleId="5">
    <w:name w:val="Body Text"/>
    <w:basedOn w:val="1"/>
    <w:next w:val="1"/>
    <w:qFormat/>
    <w:uiPriority w:val="0"/>
    <w:rPr>
      <w:color w:val="993300"/>
    </w:rPr>
  </w:style>
  <w:style w:type="character" w:customStyle="1" w:styleId="8">
    <w:name w:val="subcontract-othercontent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2025-10-29T12:18:00Z</dcterms:created>
  <dc:creator>Zhe</dc:creator>
  <cp:lastModifiedBy>Zhe</cp:lastModifiedBy>
  <dcterms:modified xsi:type="dcterms:W3CDTF">2025-10-29T12:21:11Z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7A9AE5139D8E421BAF2FB26BC29DE11F_13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