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版本号：QZ2025-ZFCG-00620251103001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2024年新建（0.1级移动式）标准表法液体流量校准装置技术能力提升装备项目（十五）</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QZ2025-ZFCG-006</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秦招国际招标有限责任公司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秦招国际招标有限责任公司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2024年新建（0.1级移动式）标准表法液体流量校准装置技术能力提升装备项目（十五）</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QZ2025-ZFCG-006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2024年新建（0.1级移动式）标准表法液体流量校准装置技术能力提升装备项目（十五）</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2024年新建（0.1级移动式）标准表法液体流量校准装置技术能力提升装备项目（十五）</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采购包1（2024年新建（0.1级移动式）标准表法液体流量校准装置技术能力提升装备项目（十五））：属于专门面向中小企业采购。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审计报告的，内容至少包括“四表一注”，即资产负债表、利润表、现金流量表、所有者权益变动表及其附注。②提供资信证明的，必须提供资信证明全部页以及基本户信息（提供开户许可证或提供基本银行账户信息）。银行出具的存款证明不能代替资信证明。）</w:t>
      </w:r>
    </w:p>
    <w:p>
      <w:pPr>
        <w:pStyle w:val="null3"/>
      </w:pPr>
      <w:r>
        <w:rPr>
          <w:rFonts w:ascii="仿宋_GB2312" w:hAnsi="仿宋_GB2312" w:cs="仿宋_GB2312" w:eastAsia="仿宋_GB2312"/>
        </w:rPr>
        <w:t>3、税收缴纳证明：：提供2025年1月（含1月）以来任意时间段的依法缴纳税收的相关凭据（时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4、社会保障资金缴纳证明：：提供2025年1月（含1月）以来任意时间段的社会保障资金缴存单据或社保机构开具的社会保险参保缴费情况证明。依法不需要缴纳社会保障资金的供应商应提供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5、具有履行合同所必需的设备和专业技术能力：：具有履行合同所必需的设备和专业技术能力的书面声明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西安市航天基地神州六路南段580号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秦招国际招标有限责任公司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陕西省西安市碑林区陕西省西安市碑林区兴庆中路1号翠庭大厦22层E1房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王珊珊 张丁元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029-88222395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开户名称：秦招国际招标有限责任公司</w:t>
            </w:r>
          </w:p>
          <w:p>
            <w:pPr>
              <w:pStyle w:val="null3"/>
            </w:pPr>
            <w:r>
              <w:rPr>
                <w:rFonts w:ascii="仿宋_GB2312" w:hAnsi="仿宋_GB2312" w:cs="仿宋_GB2312" w:eastAsia="仿宋_GB2312"/>
              </w:rPr>
              <w:t>开户银行：西安银行含光北路支行</w:t>
            </w:r>
          </w:p>
          <w:p>
            <w:pPr>
              <w:pStyle w:val="null3"/>
            </w:pPr>
            <w:r>
              <w:rPr>
                <w:rFonts w:ascii="仿宋_GB2312" w:hAnsi="仿宋_GB2312" w:cs="仿宋_GB2312" w:eastAsia="仿宋_GB2312"/>
              </w:rPr>
              <w:t>银行账号：3160 1158 0000 0095 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代理服务费收费标准：本项目采购代理服务费以采购项目的中标金额作为收费基数，按照国家计委（计价格【2002】1980号）《招标代理服务收费管理暂行办法》规定的货物类收费标准收取 。</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秦招国际招标有限责任公司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秦招国际招标有限责任公司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秦招国际招标有限责任公司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秦招国际招标有限责任公司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秦招国际招标有限责任公司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秦招国际招标有限责任公司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联系人：王珊珊</w:t>
      </w:r>
    </w:p>
    <w:p>
      <w:pPr>
        <w:pStyle w:val="null3"/>
      </w:pPr>
      <w:r>
        <w:rPr>
          <w:rFonts w:ascii="仿宋_GB2312" w:hAnsi="仿宋_GB2312" w:cs="仿宋_GB2312" w:eastAsia="仿宋_GB2312"/>
        </w:rPr>
        <w:t>联系电话：029-88222395</w:t>
      </w:r>
    </w:p>
    <w:p>
      <w:pPr>
        <w:pStyle w:val="null3"/>
      </w:pPr>
      <w:r>
        <w:rPr>
          <w:rFonts w:ascii="仿宋_GB2312" w:hAnsi="仿宋_GB2312" w:cs="仿宋_GB2312" w:eastAsia="仿宋_GB2312"/>
        </w:rPr>
        <w:t>地址：陕西省西安市碑林区陕西省西安市碑林区兴庆中路1号翠庭大厦22层E1房</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采购2024年新建（0.1级移动式）标准表法液体流量校准装置技术能力提升装备项目（十五）</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1,205,000.00</w:t>
      </w:r>
    </w:p>
    <w:p>
      <w:pPr>
        <w:pStyle w:val="null3"/>
      </w:pPr>
      <w:r>
        <w:rPr>
          <w:rFonts w:ascii="仿宋_GB2312" w:hAnsi="仿宋_GB2312" w:cs="仿宋_GB2312" w:eastAsia="仿宋_GB2312"/>
        </w:rPr>
        <w:t>采购包最高限价（元）: 1,205,000.00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b/>
              </w:rPr>
              <w:t>2024</w:t>
            </w:r>
            <w:r>
              <w:rPr>
                <w:rFonts w:ascii="仿宋_GB2312" w:hAnsi="仿宋_GB2312" w:cs="仿宋_GB2312" w:eastAsia="仿宋_GB2312"/>
                <w:sz w:val="30"/>
                <w:b/>
              </w:rPr>
              <w:t>年新建（</w:t>
            </w:r>
            <w:r>
              <w:rPr>
                <w:rFonts w:ascii="仿宋_GB2312" w:hAnsi="仿宋_GB2312" w:cs="仿宋_GB2312" w:eastAsia="仿宋_GB2312"/>
                <w:sz w:val="30"/>
                <w:b/>
              </w:rPr>
              <w:t>0.1</w:t>
            </w:r>
            <w:r>
              <w:rPr>
                <w:rFonts w:ascii="仿宋_GB2312" w:hAnsi="仿宋_GB2312" w:cs="仿宋_GB2312" w:eastAsia="仿宋_GB2312"/>
                <w:sz w:val="30"/>
                <w:b/>
              </w:rPr>
              <w:t>级</w:t>
            </w:r>
            <w:r>
              <w:rPr>
                <w:rFonts w:ascii="仿宋_GB2312" w:hAnsi="仿宋_GB2312" w:cs="仿宋_GB2312" w:eastAsia="仿宋_GB2312"/>
                <w:sz w:val="30"/>
                <w:b/>
              </w:rPr>
              <w:t>/</w:t>
            </w:r>
            <w:r>
              <w:rPr>
                <w:rFonts w:ascii="仿宋_GB2312" w:hAnsi="仿宋_GB2312" w:cs="仿宋_GB2312" w:eastAsia="仿宋_GB2312"/>
                <w:sz w:val="30"/>
                <w:b/>
              </w:rPr>
              <w:t>移动式）标准表法液体流量校准装置技术能力提升装备项目（十五）</w:t>
            </w:r>
            <w:r>
              <w:rPr>
                <w:rFonts w:ascii="仿宋_GB2312" w:hAnsi="仿宋_GB2312" w:cs="仿宋_GB2312" w:eastAsia="仿宋_GB2312"/>
                <w:sz w:val="30"/>
                <w:b/>
              </w:rPr>
              <w:t>拟购设备一览表</w:t>
            </w:r>
          </w:p>
          <w:tbl>
            <w:tblPr>
              <w:tblBorders>
                <w:top w:val="none" w:color="000000" w:sz="4"/>
                <w:left w:val="none" w:color="000000" w:sz="4"/>
                <w:bottom w:val="none" w:color="000000" w:sz="4"/>
                <w:right w:val="none" w:color="000000" w:sz="4"/>
                <w:insideH w:val="none"/>
                <w:insideV w:val="none"/>
              </w:tblBorders>
            </w:tblPr>
            <w:tblGrid>
              <w:gridCol w:w="244"/>
              <w:gridCol w:w="681"/>
              <w:gridCol w:w="212"/>
              <w:gridCol w:w="893"/>
              <w:gridCol w:w="298"/>
              <w:gridCol w:w="226"/>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项目序号</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设备序号</w:t>
                  </w:r>
                </w:p>
              </w:tc>
              <w:tc>
                <w:tcPr>
                  <w:tcW w:type="dxa" w:w="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数量（台</w:t>
                  </w:r>
                  <w:r>
                    <w:rPr>
                      <w:rFonts w:ascii="仿宋_GB2312" w:hAnsi="仿宋_GB2312" w:cs="仿宋_GB2312" w:eastAsia="仿宋_GB2312"/>
                      <w:sz w:val="21"/>
                      <w:b/>
                    </w:rPr>
                    <w:t>/</w:t>
                  </w:r>
                  <w:r>
                    <w:rPr>
                      <w:rFonts w:ascii="仿宋_GB2312" w:hAnsi="仿宋_GB2312" w:cs="仿宋_GB2312" w:eastAsia="仿宋_GB2312"/>
                      <w:sz w:val="21"/>
                      <w:b/>
                    </w:rPr>
                    <w:t>套）</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w:t>
                  </w:r>
                  <w:r>
                    <w:rPr>
                      <w:rFonts w:ascii="仿宋_GB2312" w:hAnsi="仿宋_GB2312" w:cs="仿宋_GB2312" w:eastAsia="仿宋_GB2312"/>
                      <w:sz w:val="21"/>
                    </w:rPr>
                    <w:t>0.1</w:t>
                  </w:r>
                  <w:r>
                    <w:rPr>
                      <w:rFonts w:ascii="仿宋_GB2312" w:hAnsi="仿宋_GB2312" w:cs="仿宋_GB2312" w:eastAsia="仿宋_GB2312"/>
                      <w:sz w:val="21"/>
                    </w:rPr>
                    <w:t>级</w:t>
                  </w:r>
                  <w:r>
                    <w:rPr>
                      <w:rFonts w:ascii="仿宋_GB2312" w:hAnsi="仿宋_GB2312" w:cs="仿宋_GB2312" w:eastAsia="仿宋_GB2312"/>
                      <w:sz w:val="21"/>
                    </w:rPr>
                    <w:t>/</w:t>
                  </w:r>
                  <w:r>
                    <w:rPr>
                      <w:rFonts w:ascii="仿宋_GB2312" w:hAnsi="仿宋_GB2312" w:cs="仿宋_GB2312" w:eastAsia="仿宋_GB2312"/>
                      <w:sz w:val="21"/>
                    </w:rPr>
                    <w:t>移动式）标准表法液体流量校准装置</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0.1级/移动式）标准表法液体流量校准装置</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0"/>
                <w:b/>
              </w:rPr>
              <w:t>拟购设备技术要求</w:t>
            </w:r>
          </w:p>
          <w:p>
            <w:pPr>
              <w:pStyle w:val="null3"/>
              <w:jc w:val="center"/>
            </w:pPr>
            <w:r>
              <w:rPr>
                <w:rFonts w:ascii="仿宋_GB2312" w:hAnsi="仿宋_GB2312" w:cs="仿宋_GB2312" w:eastAsia="仿宋_GB2312"/>
                <w:sz w:val="24"/>
                <w:b/>
              </w:rPr>
              <w:t>项目</w:t>
            </w:r>
            <w:r>
              <w:rPr>
                <w:rFonts w:ascii="仿宋_GB2312" w:hAnsi="仿宋_GB2312" w:cs="仿宋_GB2312" w:eastAsia="仿宋_GB2312"/>
                <w:sz w:val="24"/>
                <w:b/>
              </w:rPr>
              <w:t>序号</w:t>
            </w:r>
            <w:r>
              <w:rPr>
                <w:rFonts w:ascii="仿宋_GB2312" w:hAnsi="仿宋_GB2312" w:cs="仿宋_GB2312" w:eastAsia="仿宋_GB2312"/>
                <w:sz w:val="24"/>
                <w:b/>
              </w:rPr>
              <w:t>一</w:t>
            </w:r>
            <w:r>
              <w:rPr>
                <w:rFonts w:ascii="仿宋_GB2312" w:hAnsi="仿宋_GB2312" w:cs="仿宋_GB2312" w:eastAsia="仿宋_GB2312"/>
                <w:sz w:val="24"/>
                <w:b/>
              </w:rPr>
              <w:t xml:space="preserve">  </w:t>
            </w:r>
            <w:r>
              <w:rPr>
                <w:rFonts w:ascii="仿宋_GB2312" w:hAnsi="仿宋_GB2312" w:cs="仿宋_GB2312" w:eastAsia="仿宋_GB2312"/>
                <w:sz w:val="24"/>
                <w:b/>
              </w:rPr>
              <w:t>新建（</w:t>
            </w:r>
            <w:r>
              <w:rPr>
                <w:rFonts w:ascii="仿宋_GB2312" w:hAnsi="仿宋_GB2312" w:cs="仿宋_GB2312" w:eastAsia="仿宋_GB2312"/>
                <w:sz w:val="24"/>
                <w:b/>
              </w:rPr>
              <w:t>0.1级/移动式）标准表法液体流量校准装置</w:t>
            </w:r>
          </w:p>
          <w:p>
            <w:pPr>
              <w:pStyle w:val="null3"/>
              <w:jc w:val="left"/>
            </w:pPr>
            <w:r>
              <w:rPr>
                <w:rFonts w:ascii="仿宋_GB2312" w:hAnsi="仿宋_GB2312" w:cs="仿宋_GB2312" w:eastAsia="仿宋_GB2312"/>
                <w:sz w:val="24"/>
              </w:rPr>
              <w:t>一、拟</w:t>
            </w:r>
            <w:r>
              <w:rPr>
                <w:rFonts w:ascii="仿宋_GB2312" w:hAnsi="仿宋_GB2312" w:cs="仿宋_GB2312" w:eastAsia="仿宋_GB2312"/>
                <w:sz w:val="24"/>
              </w:rPr>
              <w:t>购置设备名称：</w:t>
            </w:r>
            <w:r>
              <w:rPr>
                <w:rFonts w:ascii="仿宋_GB2312" w:hAnsi="仿宋_GB2312" w:cs="仿宋_GB2312" w:eastAsia="仿宋_GB2312"/>
                <w:sz w:val="24"/>
              </w:rPr>
              <w:t>（</w:t>
            </w:r>
            <w:r>
              <w:rPr>
                <w:rFonts w:ascii="仿宋_GB2312" w:hAnsi="仿宋_GB2312" w:cs="仿宋_GB2312" w:eastAsia="仿宋_GB2312"/>
                <w:sz w:val="24"/>
              </w:rPr>
              <w:t>0.1</w:t>
            </w:r>
            <w:r>
              <w:rPr>
                <w:rFonts w:ascii="仿宋_GB2312" w:hAnsi="仿宋_GB2312" w:cs="仿宋_GB2312" w:eastAsia="仿宋_GB2312"/>
                <w:sz w:val="24"/>
              </w:rPr>
              <w:t>级</w:t>
            </w:r>
            <w:r>
              <w:rPr>
                <w:rFonts w:ascii="仿宋_GB2312" w:hAnsi="仿宋_GB2312" w:cs="仿宋_GB2312" w:eastAsia="仿宋_GB2312"/>
                <w:sz w:val="24"/>
              </w:rPr>
              <w:t>/</w:t>
            </w:r>
            <w:r>
              <w:rPr>
                <w:rFonts w:ascii="仿宋_GB2312" w:hAnsi="仿宋_GB2312" w:cs="仿宋_GB2312" w:eastAsia="仿宋_GB2312"/>
                <w:sz w:val="24"/>
              </w:rPr>
              <w:t>移动式）标准表法液体流量校准装置</w:t>
            </w:r>
          </w:p>
          <w:p>
            <w:pPr>
              <w:pStyle w:val="null3"/>
              <w:numPr>
                <w:ilvl w:val="1"/>
                <w:numId w:val="1"/>
              </w:numPr>
            </w:pPr>
            <w:r>
              <w:rPr>
                <w:rFonts w:ascii="仿宋_GB2312" w:hAnsi="仿宋_GB2312" w:cs="仿宋_GB2312" w:eastAsia="仿宋_GB2312"/>
                <w:sz w:val="21"/>
              </w:rPr>
              <w:t>整体装置流量测量范围：（</w:t>
            </w:r>
            <w:r>
              <w:rPr>
                <w:rFonts w:ascii="仿宋_GB2312" w:hAnsi="仿宋_GB2312" w:cs="仿宋_GB2312" w:eastAsia="仿宋_GB2312"/>
                <w:sz w:val="21"/>
              </w:rPr>
              <w:t>0.01~150</w:t>
            </w:r>
            <w:r>
              <w:rPr>
                <w:rFonts w:ascii="仿宋_GB2312" w:hAnsi="仿宋_GB2312" w:cs="仿宋_GB2312" w:eastAsia="仿宋_GB2312"/>
                <w:sz w:val="21"/>
              </w:rPr>
              <w:t>）</w:t>
            </w:r>
            <w:r>
              <w:rPr>
                <w:rFonts w:ascii="仿宋_GB2312" w:hAnsi="仿宋_GB2312" w:cs="仿宋_GB2312" w:eastAsia="仿宋_GB2312"/>
                <w:sz w:val="21"/>
              </w:rPr>
              <w:t>t/h</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1"/>
                <w:numId w:val="1"/>
              </w:numPr>
              <w:jc w:val="left"/>
            </w:pPr>
            <w:r>
              <w:rPr>
                <w:rFonts w:ascii="仿宋_GB2312" w:hAnsi="仿宋_GB2312" w:cs="仿宋_GB2312" w:eastAsia="仿宋_GB2312"/>
                <w:sz w:val="21"/>
              </w:rPr>
              <w:t>整体装置扩展不确定度：</w:t>
            </w:r>
            <w:r>
              <w:rPr>
                <w:rFonts w:ascii="仿宋_GB2312" w:hAnsi="仿宋_GB2312" w:cs="仿宋_GB2312" w:eastAsia="仿宋_GB2312"/>
                <w:sz w:val="21"/>
                <w:i/>
              </w:rPr>
              <w:t>U</w:t>
            </w:r>
            <w:r>
              <w:rPr>
                <w:rFonts w:ascii="仿宋_GB2312" w:hAnsi="仿宋_GB2312" w:cs="仿宋_GB2312" w:eastAsia="仿宋_GB2312"/>
                <w:sz w:val="21"/>
                <w:vertAlign w:val="subscript"/>
              </w:rPr>
              <w:t>rel</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i/>
              </w:rPr>
              <w:t>k</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1"/>
                <w:numId w:val="1"/>
              </w:numPr>
              <w:jc w:val="left"/>
            </w:pPr>
            <w:r>
              <w:rPr>
                <w:rFonts w:ascii="仿宋_GB2312" w:hAnsi="仿宋_GB2312" w:cs="仿宋_GB2312" w:eastAsia="仿宋_GB2312"/>
                <w:sz w:val="21"/>
                <w:color w:val="000000"/>
              </w:rPr>
              <w:t>装置整体结构形式：撬装可移动式。</w:t>
            </w:r>
          </w:p>
          <w:p>
            <w:pPr>
              <w:pStyle w:val="null3"/>
              <w:numPr>
                <w:ilvl w:val="1"/>
                <w:numId w:val="1"/>
              </w:numPr>
              <w:jc w:val="left"/>
            </w:pPr>
            <w:r>
              <w:rPr>
                <w:rFonts w:ascii="仿宋_GB2312" w:hAnsi="仿宋_GB2312" w:cs="仿宋_GB2312" w:eastAsia="仿宋_GB2312"/>
                <w:sz w:val="21"/>
              </w:rPr>
              <w:t>装置工况环境温度：（</w:t>
            </w:r>
            <w:r>
              <w:rPr>
                <w:rFonts w:ascii="仿宋_GB2312" w:hAnsi="仿宋_GB2312" w:cs="仿宋_GB2312" w:eastAsia="仿宋_GB2312"/>
                <w:sz w:val="21"/>
              </w:rPr>
              <w:t>-15~55</w:t>
            </w:r>
            <w:r>
              <w:rPr>
                <w:rFonts w:ascii="仿宋_GB2312" w:hAnsi="仿宋_GB2312" w:cs="仿宋_GB2312" w:eastAsia="仿宋_GB2312"/>
                <w:sz w:val="21"/>
              </w:rPr>
              <w:t>）℃。</w:t>
            </w:r>
          </w:p>
          <w:p>
            <w:pPr>
              <w:pStyle w:val="null3"/>
              <w:numPr>
                <w:ilvl w:val="1"/>
                <w:numId w:val="1"/>
              </w:numPr>
              <w:jc w:val="left"/>
            </w:pPr>
            <w:r>
              <w:rPr>
                <w:rFonts w:ascii="仿宋_GB2312" w:hAnsi="仿宋_GB2312" w:cs="仿宋_GB2312" w:eastAsia="仿宋_GB2312"/>
                <w:sz w:val="21"/>
              </w:rPr>
              <w:t>工作介质温度：（</w:t>
            </w:r>
            <w:r>
              <w:rPr>
                <w:rFonts w:ascii="仿宋_GB2312" w:hAnsi="仿宋_GB2312" w:cs="仿宋_GB2312" w:eastAsia="仿宋_GB2312"/>
                <w:sz w:val="21"/>
              </w:rPr>
              <w:t>-20~125</w:t>
            </w:r>
            <w:r>
              <w:rPr>
                <w:rFonts w:ascii="仿宋_GB2312" w:hAnsi="仿宋_GB2312" w:cs="仿宋_GB2312" w:eastAsia="仿宋_GB2312"/>
                <w:sz w:val="21"/>
              </w:rPr>
              <w:t>）℃。</w:t>
            </w:r>
          </w:p>
          <w:p>
            <w:pPr>
              <w:pStyle w:val="null3"/>
              <w:numPr>
                <w:ilvl w:val="1"/>
                <w:numId w:val="1"/>
              </w:numPr>
              <w:jc w:val="left"/>
            </w:pPr>
            <w:r>
              <w:rPr>
                <w:rFonts w:ascii="仿宋_GB2312" w:hAnsi="仿宋_GB2312" w:cs="仿宋_GB2312" w:eastAsia="仿宋_GB2312"/>
                <w:sz w:val="21"/>
              </w:rPr>
              <w:t>工作介质密度：（</w:t>
            </w:r>
            <w:r>
              <w:rPr>
                <w:rFonts w:ascii="仿宋_GB2312" w:hAnsi="仿宋_GB2312" w:cs="仿宋_GB2312" w:eastAsia="仿宋_GB2312"/>
                <w:sz w:val="21"/>
              </w:rPr>
              <w:t>0.5~2</w:t>
            </w:r>
            <w:r>
              <w:rPr>
                <w:rFonts w:ascii="仿宋_GB2312" w:hAnsi="仿宋_GB2312" w:cs="仿宋_GB2312" w:eastAsia="仿宋_GB2312"/>
                <w:sz w:val="21"/>
              </w:rPr>
              <w:t>）</w:t>
            </w:r>
            <w:r>
              <w:rPr>
                <w:rFonts w:ascii="仿宋_GB2312" w:hAnsi="仿宋_GB2312" w:cs="仿宋_GB2312" w:eastAsia="仿宋_GB2312"/>
                <w:sz w:val="21"/>
              </w:rPr>
              <w:t>g/cm</w:t>
            </w:r>
            <w:r>
              <w:rPr>
                <w:rFonts w:ascii="仿宋_GB2312" w:hAnsi="仿宋_GB2312" w:cs="仿宋_GB2312" w:eastAsia="仿宋_GB2312"/>
                <w:sz w:val="21"/>
                <w:vertAlign w:val="superscript"/>
              </w:rPr>
              <w:t>3</w:t>
            </w:r>
            <w:r>
              <w:rPr>
                <w:rFonts w:ascii="仿宋_GB2312" w:hAnsi="仿宋_GB2312" w:cs="仿宋_GB2312" w:eastAsia="仿宋_GB2312"/>
                <w:sz w:val="21"/>
              </w:rPr>
              <w:t>。</w:t>
            </w:r>
          </w:p>
          <w:p>
            <w:pPr>
              <w:pStyle w:val="null3"/>
              <w:numPr>
                <w:ilvl w:val="1"/>
                <w:numId w:val="1"/>
              </w:numPr>
              <w:jc w:val="left"/>
            </w:pPr>
            <w:r>
              <w:rPr>
                <w:rFonts w:ascii="仿宋_GB2312" w:hAnsi="仿宋_GB2312" w:cs="仿宋_GB2312" w:eastAsia="仿宋_GB2312"/>
                <w:sz w:val="21"/>
              </w:rPr>
              <w:t>装置管道材质：</w:t>
            </w:r>
            <w:r>
              <w:rPr>
                <w:rFonts w:ascii="仿宋_GB2312" w:hAnsi="仿宋_GB2312" w:cs="仿宋_GB2312" w:eastAsia="仿宋_GB2312"/>
                <w:sz w:val="21"/>
              </w:rPr>
              <w:t>316L</w:t>
            </w:r>
            <w:r>
              <w:rPr>
                <w:rFonts w:ascii="仿宋_GB2312" w:hAnsi="仿宋_GB2312" w:cs="仿宋_GB2312" w:eastAsia="仿宋_GB2312"/>
                <w:sz w:val="21"/>
              </w:rPr>
              <w:t>不锈钢，壁厚不小于</w:t>
            </w:r>
            <w:r>
              <w:rPr>
                <w:rFonts w:ascii="仿宋_GB2312" w:hAnsi="仿宋_GB2312" w:cs="仿宋_GB2312" w:eastAsia="仿宋_GB2312"/>
                <w:sz w:val="21"/>
              </w:rPr>
              <w:t>1.5mm</w:t>
            </w:r>
            <w:r>
              <w:rPr>
                <w:rFonts w:ascii="仿宋_GB2312" w:hAnsi="仿宋_GB2312" w:cs="仿宋_GB2312" w:eastAsia="仿宋_GB2312"/>
                <w:sz w:val="21"/>
              </w:rPr>
              <w:t>，连接器、阀门、仪表选择</w:t>
            </w:r>
            <w:r>
              <w:rPr>
                <w:rFonts w:ascii="仿宋_GB2312" w:hAnsi="仿宋_GB2312" w:cs="仿宋_GB2312" w:eastAsia="仿宋_GB2312"/>
                <w:sz w:val="21"/>
              </w:rPr>
              <w:t>316</w:t>
            </w:r>
            <w:r>
              <w:rPr>
                <w:rFonts w:ascii="仿宋_GB2312" w:hAnsi="仿宋_GB2312" w:cs="仿宋_GB2312" w:eastAsia="仿宋_GB2312"/>
                <w:sz w:val="21"/>
              </w:rPr>
              <w:t>不锈钢；装置管道设备耐压等级，不低于</w:t>
            </w:r>
            <w:r>
              <w:rPr>
                <w:rFonts w:ascii="仿宋_GB2312" w:hAnsi="仿宋_GB2312" w:cs="仿宋_GB2312" w:eastAsia="仿宋_GB2312"/>
                <w:sz w:val="21"/>
              </w:rPr>
              <w:t>PN16</w:t>
            </w:r>
            <w:r>
              <w:rPr>
                <w:rFonts w:ascii="仿宋_GB2312" w:hAnsi="仿宋_GB2312" w:cs="仿宋_GB2312" w:eastAsia="仿宋_GB2312"/>
                <w:sz w:val="21"/>
              </w:rPr>
              <w:t>。</w:t>
            </w:r>
          </w:p>
          <w:p>
            <w:pPr>
              <w:pStyle w:val="null3"/>
              <w:numPr>
                <w:ilvl w:val="1"/>
                <w:numId w:val="1"/>
              </w:numPr>
              <w:jc w:val="left"/>
            </w:pPr>
            <w:r>
              <w:rPr>
                <w:rFonts w:ascii="仿宋_GB2312" w:hAnsi="仿宋_GB2312" w:cs="仿宋_GB2312" w:eastAsia="仿宋_GB2312"/>
                <w:sz w:val="21"/>
              </w:rPr>
              <w:t>装置中管件连接以快接式卡箍连接为主。</w:t>
            </w:r>
          </w:p>
          <w:p>
            <w:pPr>
              <w:pStyle w:val="null3"/>
              <w:numPr>
                <w:ilvl w:val="1"/>
                <w:numId w:val="1"/>
              </w:numPr>
              <w:jc w:val="left"/>
            </w:pPr>
            <w:r>
              <w:rPr>
                <w:rFonts w:ascii="仿宋_GB2312" w:hAnsi="仿宋_GB2312" w:cs="仿宋_GB2312" w:eastAsia="仿宋_GB2312"/>
                <w:sz w:val="21"/>
              </w:rPr>
              <w:t>可兼容陕西</w:t>
            </w:r>
            <w:r>
              <w:rPr>
                <w:rFonts w:ascii="仿宋_GB2312" w:hAnsi="仿宋_GB2312" w:cs="仿宋_GB2312" w:eastAsia="仿宋_GB2312"/>
                <w:sz w:val="21"/>
                <w:color w:val="000000"/>
              </w:rPr>
              <w:t>省计量科学研究院现有两台（型号：</w:t>
            </w:r>
            <w:r>
              <w:rPr>
                <w:rFonts w:ascii="仿宋_GB2312" w:hAnsi="仿宋_GB2312" w:cs="仿宋_GB2312" w:eastAsia="仿宋_GB2312"/>
                <w:sz w:val="21"/>
                <w:color w:val="000000"/>
              </w:rPr>
              <w:t>CMF100M328N2BPMZZZ</w:t>
            </w:r>
            <w:r>
              <w:rPr>
                <w:rFonts w:ascii="仿宋_GB2312" w:hAnsi="仿宋_GB2312" w:cs="仿宋_GB2312" w:eastAsia="仿宋_GB2312"/>
                <w:sz w:val="21"/>
                <w:color w:val="000000"/>
              </w:rPr>
              <w:t>，厂家：艾默生过程控制流量技术有限公司；型号：</w:t>
            </w:r>
            <w:r>
              <w:rPr>
                <w:rFonts w:ascii="仿宋_GB2312" w:hAnsi="仿宋_GB2312" w:cs="仿宋_GB2312" w:eastAsia="仿宋_GB2312"/>
                <w:sz w:val="21"/>
                <w:color w:val="000000"/>
              </w:rPr>
              <w:t>F200</w:t>
            </w:r>
            <w:r>
              <w:rPr>
                <w:rFonts w:ascii="仿宋_GB2312" w:hAnsi="仿宋_GB2312" w:cs="仿宋_GB2312" w:eastAsia="仿宋_GB2312"/>
                <w:sz w:val="21"/>
                <w:color w:val="000000"/>
              </w:rPr>
              <w:t>，厂家：艾默生过程控制流量技术有限公司）科里</w:t>
            </w:r>
            <w:r>
              <w:rPr>
                <w:rFonts w:ascii="仿宋_GB2312" w:hAnsi="仿宋_GB2312" w:cs="仿宋_GB2312" w:eastAsia="仿宋_GB2312"/>
                <w:sz w:val="21"/>
              </w:rPr>
              <w:t>奥利质量流量计的使用。</w:t>
            </w:r>
          </w:p>
          <w:p>
            <w:pPr>
              <w:pStyle w:val="null3"/>
              <w:numPr>
                <w:ilvl w:val="1"/>
                <w:numId w:val="1"/>
              </w:numPr>
              <w:jc w:val="left"/>
            </w:pPr>
            <w:r>
              <w:rPr>
                <w:rFonts w:ascii="仿宋_GB2312" w:hAnsi="仿宋_GB2312" w:cs="仿宋_GB2312" w:eastAsia="仿宋_GB2312"/>
                <w:sz w:val="21"/>
              </w:rPr>
              <w:t>整体装置质保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numPr>
                <w:ilvl w:val="1"/>
                <w:numId w:val="1"/>
              </w:numPr>
              <w:jc w:val="left"/>
            </w:pPr>
            <w:r>
              <w:rPr>
                <w:rFonts w:ascii="仿宋_GB2312" w:hAnsi="仿宋_GB2312" w:cs="仿宋_GB2312" w:eastAsia="仿宋_GB2312"/>
                <w:sz w:val="21"/>
              </w:rPr>
              <w:t>验收时整体装置须提供陕西省计量科学研究院出具的检定</w:t>
            </w:r>
            <w:r>
              <w:rPr>
                <w:rFonts w:ascii="仿宋_GB2312" w:hAnsi="仿宋_GB2312" w:cs="仿宋_GB2312" w:eastAsia="仿宋_GB2312"/>
                <w:sz w:val="21"/>
              </w:rPr>
              <w:t>/</w:t>
            </w:r>
            <w:r>
              <w:rPr>
                <w:rFonts w:ascii="仿宋_GB2312" w:hAnsi="仿宋_GB2312" w:cs="仿宋_GB2312" w:eastAsia="仿宋_GB2312"/>
                <w:sz w:val="21"/>
              </w:rPr>
              <w:t>校准证书。</w:t>
            </w:r>
            <w:r>
              <w:rPr>
                <w:rFonts w:ascii="仿宋_GB2312" w:hAnsi="仿宋_GB2312" w:cs="仿宋_GB2312" w:eastAsia="仿宋_GB2312"/>
                <w:sz w:val="21"/>
              </w:rPr>
              <w:t>（</w:t>
            </w:r>
            <w:r>
              <w:rPr>
                <w:rFonts w:ascii="仿宋_GB2312" w:hAnsi="仿宋_GB2312" w:cs="仿宋_GB2312" w:eastAsia="仿宋_GB2312"/>
                <w:sz w:val="21"/>
              </w:rPr>
              <w:t>供应商提供承诺）</w:t>
            </w:r>
            <w:r>
              <w:rPr>
                <w:rFonts w:ascii="仿宋_GB2312" w:hAnsi="仿宋_GB2312" w:cs="仿宋_GB2312" w:eastAsia="仿宋_GB2312"/>
                <w:sz w:val="21"/>
              </w:rPr>
              <w:t>★</w:t>
            </w:r>
          </w:p>
          <w:p>
            <w:pPr>
              <w:pStyle w:val="null3"/>
              <w:numPr>
                <w:ilvl w:val="1"/>
                <w:numId w:val="1"/>
              </w:numPr>
              <w:jc w:val="left"/>
            </w:pPr>
            <w:r>
              <w:rPr>
                <w:rFonts w:ascii="仿宋_GB2312" w:hAnsi="仿宋_GB2312" w:cs="仿宋_GB2312" w:eastAsia="仿宋_GB2312"/>
                <w:sz w:val="21"/>
              </w:rPr>
              <w:t>科里奥利质量流量计（标准表</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CMF</w:t>
            </w:r>
            <w:r>
              <w:rPr>
                <w:rFonts w:ascii="仿宋_GB2312" w:hAnsi="仿宋_GB2312" w:cs="仿宋_GB2312" w:eastAsia="仿宋_GB2312"/>
                <w:sz w:val="21"/>
              </w:rPr>
              <w:t>系列</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color w:val="000000"/>
              </w:rPr>
              <w:t>流量测量范围：（</w:t>
            </w:r>
            <w:r>
              <w:rPr>
                <w:rFonts w:ascii="仿宋_GB2312" w:hAnsi="仿宋_GB2312" w:cs="仿宋_GB2312" w:eastAsia="仿宋_GB2312"/>
                <w:sz w:val="21"/>
                <w:color w:val="000000"/>
              </w:rPr>
              <w:t>0.01</w:t>
            </w:r>
            <w:r>
              <w:rPr>
                <w:rFonts w:ascii="仿宋_GB2312" w:hAnsi="仿宋_GB2312" w:cs="仿宋_GB2312" w:eastAsia="仿宋_GB2312"/>
                <w:sz w:val="21"/>
                <w:color w:val="000000"/>
              </w:rPr>
              <w:t>~0.035</w:t>
            </w:r>
            <w:r>
              <w:rPr>
                <w:rFonts w:ascii="仿宋_GB2312" w:hAnsi="仿宋_GB2312" w:cs="仿宋_GB2312" w:eastAsia="仿宋_GB2312"/>
                <w:sz w:val="21"/>
                <w:color w:val="000000"/>
              </w:rPr>
              <w:t>）</w:t>
            </w:r>
            <w:r>
              <w:rPr>
                <w:rFonts w:ascii="仿宋_GB2312" w:hAnsi="仿宋_GB2312" w:cs="仿宋_GB2312" w:eastAsia="仿宋_GB2312"/>
                <w:sz w:val="21"/>
                <w:color w:val="000000"/>
              </w:rPr>
              <w:t>t/h</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numPr>
                <w:ilvl w:val="2"/>
                <w:numId w:val="1"/>
              </w:numPr>
              <w:jc w:val="left"/>
            </w:pPr>
            <w:r>
              <w:rPr>
                <w:rFonts w:ascii="仿宋_GB2312" w:hAnsi="仿宋_GB2312" w:cs="仿宋_GB2312" w:eastAsia="仿宋_GB2312"/>
                <w:sz w:val="21"/>
                <w:color w:val="000000"/>
              </w:rPr>
              <w:t>温度测量范围：（</w:t>
            </w:r>
            <w:r>
              <w:rPr>
                <w:rFonts w:ascii="仿宋_GB2312" w:hAnsi="仿宋_GB2312" w:cs="仿宋_GB2312" w:eastAsia="仿宋_GB2312"/>
                <w:sz w:val="21"/>
                <w:color w:val="000000"/>
              </w:rPr>
              <w:t>-40~200</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numPr>
                <w:ilvl w:val="2"/>
                <w:numId w:val="1"/>
              </w:numPr>
              <w:jc w:val="left"/>
            </w:pPr>
            <w:r>
              <w:rPr>
                <w:rFonts w:ascii="仿宋_GB2312" w:hAnsi="仿宋_GB2312" w:cs="仿宋_GB2312" w:eastAsia="仿宋_GB2312"/>
                <w:sz w:val="21"/>
                <w:color w:val="000000"/>
              </w:rPr>
              <w:t>防爆等级：适用于</w:t>
            </w:r>
            <w:r>
              <w:rPr>
                <w:rFonts w:ascii="仿宋_GB2312" w:hAnsi="仿宋_GB2312" w:cs="仿宋_GB2312" w:eastAsia="仿宋_GB2312"/>
                <w:sz w:val="21"/>
                <w:color w:val="000000"/>
              </w:rPr>
              <w:t>IIC</w:t>
            </w:r>
            <w:r>
              <w:rPr>
                <w:rFonts w:ascii="仿宋_GB2312" w:hAnsi="仿宋_GB2312" w:cs="仿宋_GB2312" w:eastAsia="仿宋_GB2312"/>
                <w:sz w:val="21"/>
                <w:color w:val="000000"/>
              </w:rPr>
              <w:t>危险区域，等同于</w:t>
            </w:r>
            <w:r>
              <w:rPr>
                <w:rFonts w:ascii="仿宋_GB2312" w:hAnsi="仿宋_GB2312" w:cs="仿宋_GB2312" w:eastAsia="仿宋_GB2312"/>
                <w:sz w:val="21"/>
                <w:color w:val="000000"/>
              </w:rPr>
              <w:t>ExdIICT6</w:t>
            </w:r>
            <w:r>
              <w:rPr>
                <w:rFonts w:ascii="仿宋_GB2312" w:hAnsi="仿宋_GB2312" w:cs="仿宋_GB2312" w:eastAsia="仿宋_GB2312"/>
                <w:sz w:val="21"/>
                <w:color w:val="000000"/>
              </w:rPr>
              <w:t>；</w:t>
            </w:r>
          </w:p>
          <w:p>
            <w:pPr>
              <w:pStyle w:val="null3"/>
              <w:numPr>
                <w:ilvl w:val="2"/>
                <w:numId w:val="1"/>
              </w:numPr>
              <w:jc w:val="left"/>
            </w:pPr>
            <w:r>
              <w:rPr>
                <w:rFonts w:ascii="仿宋_GB2312" w:hAnsi="仿宋_GB2312" w:cs="仿宋_GB2312" w:eastAsia="仿宋_GB2312"/>
                <w:sz w:val="21"/>
                <w:color w:val="000000"/>
              </w:rPr>
              <w:t>防护等级：优于</w:t>
            </w:r>
            <w:r>
              <w:rPr>
                <w:rFonts w:ascii="仿宋_GB2312" w:hAnsi="仿宋_GB2312" w:cs="仿宋_GB2312" w:eastAsia="仿宋_GB2312"/>
                <w:sz w:val="21"/>
                <w:color w:val="000000"/>
              </w:rPr>
              <w:t>IP65</w:t>
            </w:r>
            <w:r>
              <w:rPr>
                <w:rFonts w:ascii="仿宋_GB2312" w:hAnsi="仿宋_GB2312" w:cs="仿宋_GB2312" w:eastAsia="仿宋_GB2312"/>
                <w:sz w:val="21"/>
                <w:color w:val="000000"/>
              </w:rPr>
              <w:t>；</w:t>
            </w:r>
          </w:p>
          <w:p>
            <w:pPr>
              <w:pStyle w:val="null3"/>
              <w:numPr>
                <w:ilvl w:val="2"/>
                <w:numId w:val="1"/>
              </w:numPr>
              <w:jc w:val="left"/>
            </w:pPr>
            <w:r>
              <w:rPr>
                <w:rFonts w:ascii="仿宋_GB2312" w:hAnsi="仿宋_GB2312" w:cs="仿宋_GB2312" w:eastAsia="仿宋_GB2312"/>
                <w:sz w:val="21"/>
                <w:color w:val="000000"/>
              </w:rPr>
              <w:t>流量测量</w:t>
            </w:r>
            <w:r>
              <w:rPr>
                <w:rFonts w:ascii="仿宋_GB2312" w:hAnsi="仿宋_GB2312" w:cs="仿宋_GB2312" w:eastAsia="仿宋_GB2312"/>
                <w:sz w:val="21"/>
                <w:color w:val="000000"/>
              </w:rPr>
              <w:t>最大允许误差</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color w:val="000000"/>
              </w:rPr>
              <w:t>流量测量</w:t>
            </w:r>
            <w:r>
              <w:rPr>
                <w:rFonts w:ascii="仿宋_GB2312" w:hAnsi="仿宋_GB2312" w:cs="仿宋_GB2312" w:eastAsia="仿宋_GB2312"/>
                <w:sz w:val="21"/>
                <w:color w:val="000000"/>
              </w:rPr>
              <w:t>扩展不确定度</w:t>
            </w:r>
            <w:r>
              <w:rPr>
                <w:rFonts w:ascii="仿宋_GB2312" w:hAnsi="仿宋_GB2312" w:cs="仿宋_GB2312" w:eastAsia="仿宋_GB2312"/>
                <w:sz w:val="21"/>
                <w:color w:val="000000"/>
              </w:rPr>
              <w:t>：</w:t>
            </w:r>
            <w:r>
              <w:rPr>
                <w:rFonts w:ascii="仿宋_GB2312" w:hAnsi="仿宋_GB2312" w:cs="仿宋_GB2312" w:eastAsia="仿宋_GB2312"/>
                <w:sz w:val="21"/>
                <w:i/>
                <w:color w:val="000000"/>
              </w:rPr>
              <w:t>U</w:t>
            </w:r>
            <w:r>
              <w:rPr>
                <w:rFonts w:ascii="仿宋_GB2312" w:hAnsi="仿宋_GB2312" w:cs="仿宋_GB2312" w:eastAsia="仿宋_GB2312"/>
                <w:sz w:val="21"/>
                <w:color w:val="000000"/>
              </w:rPr>
              <w:t>≤</w:t>
            </w:r>
            <w:r>
              <w:rPr>
                <w:rFonts w:ascii="仿宋_GB2312" w:hAnsi="仿宋_GB2312" w:cs="仿宋_GB2312" w:eastAsia="仿宋_GB2312"/>
                <w:sz w:val="21"/>
                <w:color w:val="000000"/>
              </w:rPr>
              <w:t>0.10%</w:t>
            </w:r>
            <w:r>
              <w:rPr>
                <w:rFonts w:ascii="仿宋_GB2312" w:hAnsi="仿宋_GB2312" w:cs="仿宋_GB2312" w:eastAsia="仿宋_GB2312"/>
                <w:sz w:val="21"/>
                <w:color w:val="000000"/>
              </w:rPr>
              <w:t>，</w:t>
            </w:r>
            <w:r>
              <w:rPr>
                <w:rFonts w:ascii="仿宋_GB2312" w:hAnsi="仿宋_GB2312" w:cs="仿宋_GB2312" w:eastAsia="仿宋_GB2312"/>
                <w:sz w:val="21"/>
                <w:i/>
                <w:color w:val="000000"/>
              </w:rPr>
              <w:t>k</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color w:val="000000"/>
              </w:rPr>
              <w:t>流量测量重复性：</w:t>
            </w:r>
            <w:r>
              <w:rPr>
                <w:rFonts w:ascii="仿宋_GB2312" w:hAnsi="仿宋_GB2312" w:cs="仿宋_GB2312" w:eastAsia="仿宋_GB2312"/>
                <w:sz w:val="21"/>
                <w:color w:val="000000"/>
              </w:rPr>
              <w:t>≤</w:t>
            </w:r>
            <w:r>
              <w:rPr>
                <w:rFonts w:ascii="仿宋_GB2312" w:hAnsi="仿宋_GB2312" w:cs="仿宋_GB2312" w:eastAsia="仿宋_GB2312"/>
                <w:sz w:val="21"/>
                <w:color w:val="000000"/>
              </w:rPr>
              <w:t>0.025%</w:t>
            </w:r>
            <w:r>
              <w:rPr>
                <w:rFonts w:ascii="仿宋_GB2312" w:hAnsi="仿宋_GB2312" w:cs="仿宋_GB2312" w:eastAsia="仿宋_GB2312"/>
                <w:sz w:val="21"/>
                <w:color w:val="000000"/>
              </w:rPr>
              <w:t>；</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color w:val="000000"/>
              </w:rPr>
              <w:t>接液材质：</w:t>
            </w:r>
            <w:r>
              <w:rPr>
                <w:rFonts w:ascii="仿宋_GB2312" w:hAnsi="仿宋_GB2312" w:cs="仿宋_GB2312" w:eastAsia="仿宋_GB2312"/>
                <w:sz w:val="21"/>
                <w:color w:val="000000"/>
              </w:rPr>
              <w:t>316L</w:t>
            </w:r>
            <w:r>
              <w:rPr>
                <w:rFonts w:ascii="仿宋_GB2312" w:hAnsi="仿宋_GB2312" w:cs="仿宋_GB2312" w:eastAsia="仿宋_GB2312"/>
                <w:sz w:val="21"/>
                <w:color w:val="000000"/>
              </w:rPr>
              <w:t>不锈钢</w:t>
            </w:r>
          </w:p>
          <w:p>
            <w:pPr>
              <w:pStyle w:val="null3"/>
              <w:numPr>
                <w:ilvl w:val="2"/>
                <w:numId w:val="1"/>
              </w:numPr>
              <w:jc w:val="left"/>
            </w:pPr>
            <w:r>
              <w:rPr>
                <w:rFonts w:ascii="仿宋_GB2312" w:hAnsi="仿宋_GB2312" w:cs="仿宋_GB2312" w:eastAsia="仿宋_GB2312"/>
                <w:sz w:val="21"/>
              </w:rPr>
              <w:t>传感器连接规格：标称口径</w:t>
            </w:r>
            <w:r>
              <w:rPr>
                <w:rFonts w:ascii="仿宋_GB2312" w:hAnsi="仿宋_GB2312" w:cs="仿宋_GB2312" w:eastAsia="仿宋_GB2312"/>
                <w:sz w:val="21"/>
              </w:rPr>
              <w:t>DN1</w:t>
            </w:r>
            <w:r>
              <w:rPr>
                <w:rFonts w:ascii="仿宋_GB2312" w:hAnsi="仿宋_GB2312" w:cs="仿宋_GB2312" w:eastAsia="仿宋_GB2312"/>
                <w:sz w:val="21"/>
              </w:rPr>
              <w:t>，</w:t>
            </w:r>
            <w:r>
              <w:rPr>
                <w:rFonts w:ascii="仿宋_GB2312" w:hAnsi="仿宋_GB2312" w:cs="仿宋_GB2312" w:eastAsia="仿宋_GB2312"/>
                <w:sz w:val="21"/>
              </w:rPr>
              <w:t>DN15</w:t>
            </w:r>
            <w:r>
              <w:rPr>
                <w:rFonts w:ascii="仿宋_GB2312" w:hAnsi="仿宋_GB2312" w:cs="仿宋_GB2312" w:eastAsia="仿宋_GB2312"/>
                <w:sz w:val="21"/>
              </w:rPr>
              <w:t>法兰连接，</w:t>
            </w:r>
            <w:r>
              <w:rPr>
                <w:rFonts w:ascii="仿宋_GB2312" w:hAnsi="仿宋_GB2312" w:cs="仿宋_GB2312" w:eastAsia="仿宋_GB2312"/>
                <w:sz w:val="21"/>
              </w:rPr>
              <w:t>PN40</w:t>
            </w:r>
            <w:r>
              <w:rPr>
                <w:rFonts w:ascii="仿宋_GB2312" w:hAnsi="仿宋_GB2312" w:cs="仿宋_GB2312" w:eastAsia="仿宋_GB2312"/>
                <w:sz w:val="21"/>
              </w:rPr>
              <w:t>，</w:t>
            </w:r>
            <w:r>
              <w:rPr>
                <w:rFonts w:ascii="仿宋_GB2312" w:hAnsi="仿宋_GB2312" w:cs="仿宋_GB2312" w:eastAsia="仿宋_GB2312"/>
                <w:sz w:val="21"/>
              </w:rPr>
              <w:t>EN1092-1</w:t>
            </w:r>
            <w:r>
              <w:rPr>
                <w:rFonts w:ascii="仿宋_GB2312" w:hAnsi="仿宋_GB2312" w:cs="仿宋_GB2312" w:eastAsia="仿宋_GB2312"/>
                <w:sz w:val="21"/>
              </w:rPr>
              <w:t>，对焊法兰，</w:t>
            </w:r>
            <w:r>
              <w:rPr>
                <w:rFonts w:ascii="仿宋_GB2312" w:hAnsi="仿宋_GB2312" w:cs="仿宋_GB2312" w:eastAsia="仿宋_GB2312"/>
                <w:sz w:val="21"/>
              </w:rPr>
              <w:t>RF</w:t>
            </w:r>
            <w:r>
              <w:rPr>
                <w:rFonts w:ascii="仿宋_GB2312" w:hAnsi="仿宋_GB2312" w:cs="仿宋_GB2312" w:eastAsia="仿宋_GB2312"/>
                <w:sz w:val="21"/>
              </w:rPr>
              <w:t>密封面；</w:t>
            </w:r>
          </w:p>
          <w:p>
            <w:pPr>
              <w:pStyle w:val="null3"/>
              <w:numPr>
                <w:ilvl w:val="2"/>
                <w:numId w:val="1"/>
              </w:numPr>
              <w:jc w:val="left"/>
            </w:pPr>
            <w:r>
              <w:rPr>
                <w:rFonts w:ascii="仿宋_GB2312" w:hAnsi="仿宋_GB2312" w:cs="仿宋_GB2312" w:eastAsia="仿宋_GB2312"/>
                <w:sz w:val="21"/>
              </w:rPr>
              <w:t>变送器一体式安装，信号输出：脉冲</w:t>
            </w:r>
            <w:r>
              <w:rPr>
                <w:rFonts w:ascii="仿宋_GB2312" w:hAnsi="仿宋_GB2312" w:cs="仿宋_GB2312" w:eastAsia="仿宋_GB2312"/>
                <w:sz w:val="21"/>
              </w:rPr>
              <w:t>+RS485/Modbus</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color w:val="000000"/>
              </w:rPr>
              <w:t>具有智能仪表零点自校验功能；</w:t>
            </w:r>
          </w:p>
          <w:p>
            <w:pPr>
              <w:pStyle w:val="null3"/>
              <w:numPr>
                <w:ilvl w:val="2"/>
                <w:numId w:val="1"/>
              </w:numPr>
              <w:jc w:val="left"/>
            </w:pPr>
            <w:r>
              <w:rPr>
                <w:rFonts w:ascii="仿宋_GB2312" w:hAnsi="仿宋_GB2312" w:cs="仿宋_GB2312" w:eastAsia="仿宋_GB2312"/>
                <w:sz w:val="21"/>
              </w:rPr>
              <w:t>验收时需提供</w:t>
            </w:r>
            <w:r>
              <w:rPr>
                <w:rFonts w:ascii="仿宋_GB2312" w:hAnsi="仿宋_GB2312" w:cs="仿宋_GB2312" w:eastAsia="仿宋_GB2312"/>
                <w:sz w:val="21"/>
              </w:rPr>
              <w:t>省级</w:t>
            </w:r>
            <w:r>
              <w:rPr>
                <w:rFonts w:ascii="仿宋_GB2312" w:hAnsi="仿宋_GB2312" w:cs="仿宋_GB2312" w:eastAsia="仿宋_GB2312"/>
                <w:sz w:val="21"/>
              </w:rPr>
              <w:t>或</w:t>
            </w:r>
            <w:r>
              <w:rPr>
                <w:rFonts w:ascii="仿宋_GB2312" w:hAnsi="仿宋_GB2312" w:cs="仿宋_GB2312" w:eastAsia="仿宋_GB2312"/>
                <w:sz w:val="21"/>
              </w:rPr>
              <w:t>以上法定计量检定机构</w:t>
            </w:r>
            <w:r>
              <w:rPr>
                <w:rFonts w:ascii="仿宋_GB2312" w:hAnsi="仿宋_GB2312" w:cs="仿宋_GB2312" w:eastAsia="仿宋_GB2312"/>
                <w:sz w:val="21"/>
              </w:rPr>
              <w:t>的有效溯源证书；</w:t>
            </w:r>
            <w:r>
              <w:rPr>
                <w:rFonts w:ascii="仿宋_GB2312" w:hAnsi="仿宋_GB2312" w:cs="仿宋_GB2312" w:eastAsia="仿宋_GB2312"/>
                <w:sz w:val="21"/>
              </w:rPr>
              <w:t>（</w:t>
            </w:r>
            <w:r>
              <w:rPr>
                <w:rFonts w:ascii="仿宋_GB2312" w:hAnsi="仿宋_GB2312" w:cs="仿宋_GB2312" w:eastAsia="仿宋_GB2312"/>
                <w:sz w:val="21"/>
              </w:rPr>
              <w:t>供应商提供承诺）</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rPr>
              <w:t>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numPr>
                <w:ilvl w:val="2"/>
                <w:numId w:val="1"/>
              </w:numPr>
              <w:jc w:val="left"/>
            </w:pP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w:t>
            </w:r>
          </w:p>
          <w:p>
            <w:pPr>
              <w:pStyle w:val="null3"/>
              <w:numPr>
                <w:ilvl w:val="1"/>
                <w:numId w:val="1"/>
              </w:numPr>
              <w:jc w:val="left"/>
            </w:pPr>
            <w:r>
              <w:rPr>
                <w:rFonts w:ascii="仿宋_GB2312" w:hAnsi="仿宋_GB2312" w:cs="仿宋_GB2312" w:eastAsia="仿宋_GB2312"/>
                <w:sz w:val="21"/>
                <w:color w:val="000000"/>
              </w:rPr>
              <w:t>科里奥利质量流量计（标准表</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CMF</w:t>
            </w:r>
            <w:r>
              <w:rPr>
                <w:rFonts w:ascii="仿宋_GB2312" w:hAnsi="仿宋_GB2312" w:cs="仿宋_GB2312" w:eastAsia="仿宋_GB2312"/>
                <w:sz w:val="21"/>
                <w:color w:val="000000"/>
              </w:rPr>
              <w:t>系列</w:t>
            </w:r>
            <w:r>
              <w:rPr>
                <w:rFonts w:ascii="仿宋_GB2312" w:hAnsi="仿宋_GB2312" w:cs="仿宋_GB2312" w:eastAsia="仿宋_GB2312"/>
                <w:sz w:val="21"/>
                <w:color w:val="000000"/>
              </w:rPr>
              <w:t>）</w:t>
            </w:r>
          </w:p>
          <w:p>
            <w:pPr>
              <w:pStyle w:val="null3"/>
              <w:numPr>
                <w:ilvl w:val="2"/>
                <w:numId w:val="1"/>
              </w:numPr>
              <w:jc w:val="left"/>
            </w:pPr>
            <w:r>
              <w:rPr>
                <w:rFonts w:ascii="仿宋_GB2312" w:hAnsi="仿宋_GB2312" w:cs="仿宋_GB2312" w:eastAsia="仿宋_GB2312"/>
                <w:sz w:val="21"/>
                <w:color w:val="000000"/>
              </w:rPr>
              <w:t>流量测量范围：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0.0</w:t>
            </w:r>
            <w:r>
              <w:rPr>
                <w:rFonts w:ascii="仿宋_GB2312" w:hAnsi="仿宋_GB2312" w:cs="仿宋_GB2312" w:eastAsia="仿宋_GB2312"/>
                <w:sz w:val="21"/>
                <w:color w:val="000000"/>
              </w:rPr>
              <w:t>3</w:t>
            </w:r>
            <w:r>
              <w:rPr>
                <w:rFonts w:ascii="仿宋_GB2312" w:hAnsi="仿宋_GB2312" w:cs="仿宋_GB2312" w:eastAsia="仿宋_GB2312"/>
                <w:sz w:val="21"/>
                <w:color w:val="000000"/>
              </w:rPr>
              <w:t>~0.</w:t>
            </w:r>
            <w:r>
              <w:rPr>
                <w:rFonts w:ascii="仿宋_GB2312" w:hAnsi="仿宋_GB2312" w:cs="仿宋_GB2312" w:eastAsia="仿宋_GB2312"/>
                <w:sz w:val="21"/>
                <w:color w:val="000000"/>
              </w:rPr>
              <w:t>30</w:t>
            </w:r>
            <w:r>
              <w:rPr>
                <w:rFonts w:ascii="仿宋_GB2312" w:hAnsi="仿宋_GB2312" w:cs="仿宋_GB2312" w:eastAsia="仿宋_GB2312"/>
                <w:sz w:val="21"/>
                <w:color w:val="000000"/>
              </w:rPr>
              <w:t>）</w:t>
            </w:r>
            <w:r>
              <w:rPr>
                <w:rFonts w:ascii="仿宋_GB2312" w:hAnsi="仿宋_GB2312" w:cs="仿宋_GB2312" w:eastAsia="仿宋_GB2312"/>
                <w:sz w:val="21"/>
                <w:color w:val="000000"/>
              </w:rPr>
              <w:t>t/h</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numPr>
                <w:ilvl w:val="2"/>
                <w:numId w:val="1"/>
              </w:numPr>
              <w:jc w:val="left"/>
            </w:pPr>
            <w:r>
              <w:rPr>
                <w:rFonts w:ascii="仿宋_GB2312" w:hAnsi="仿宋_GB2312" w:cs="仿宋_GB2312" w:eastAsia="仿宋_GB2312"/>
                <w:sz w:val="21"/>
                <w:color w:val="000000"/>
              </w:rPr>
              <w:t>温度测量范围：（</w:t>
            </w:r>
            <w:r>
              <w:rPr>
                <w:rFonts w:ascii="仿宋_GB2312" w:hAnsi="仿宋_GB2312" w:cs="仿宋_GB2312" w:eastAsia="仿宋_GB2312"/>
                <w:sz w:val="21"/>
                <w:color w:val="000000"/>
              </w:rPr>
              <w:t>-40~200</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color w:val="000000"/>
              </w:rPr>
              <w:t>防爆等级：适用于</w:t>
            </w:r>
            <w:r>
              <w:rPr>
                <w:rFonts w:ascii="仿宋_GB2312" w:hAnsi="仿宋_GB2312" w:cs="仿宋_GB2312" w:eastAsia="仿宋_GB2312"/>
                <w:sz w:val="21"/>
                <w:color w:val="000000"/>
              </w:rPr>
              <w:t>IIC</w:t>
            </w:r>
            <w:r>
              <w:rPr>
                <w:rFonts w:ascii="仿宋_GB2312" w:hAnsi="仿宋_GB2312" w:cs="仿宋_GB2312" w:eastAsia="仿宋_GB2312"/>
                <w:sz w:val="21"/>
                <w:color w:val="000000"/>
              </w:rPr>
              <w:t>危险区域，等同于</w:t>
            </w:r>
            <w:r>
              <w:rPr>
                <w:rFonts w:ascii="仿宋_GB2312" w:hAnsi="仿宋_GB2312" w:cs="仿宋_GB2312" w:eastAsia="仿宋_GB2312"/>
                <w:sz w:val="21"/>
                <w:color w:val="000000"/>
              </w:rPr>
              <w:t>ExdIICT6</w:t>
            </w:r>
            <w:r>
              <w:rPr>
                <w:rFonts w:ascii="仿宋_GB2312" w:hAnsi="仿宋_GB2312" w:cs="仿宋_GB2312" w:eastAsia="仿宋_GB2312"/>
                <w:sz w:val="21"/>
                <w:color w:val="000000"/>
              </w:rPr>
              <w:t>；</w:t>
            </w:r>
          </w:p>
          <w:p>
            <w:pPr>
              <w:pStyle w:val="null3"/>
              <w:numPr>
                <w:ilvl w:val="2"/>
                <w:numId w:val="1"/>
              </w:numPr>
              <w:jc w:val="left"/>
            </w:pPr>
            <w:r>
              <w:rPr>
                <w:rFonts w:ascii="仿宋_GB2312" w:hAnsi="仿宋_GB2312" w:cs="仿宋_GB2312" w:eastAsia="仿宋_GB2312"/>
                <w:sz w:val="21"/>
                <w:color w:val="000000"/>
              </w:rPr>
              <w:t>防护等级：优于</w:t>
            </w:r>
            <w:r>
              <w:rPr>
                <w:rFonts w:ascii="仿宋_GB2312" w:hAnsi="仿宋_GB2312" w:cs="仿宋_GB2312" w:eastAsia="仿宋_GB2312"/>
                <w:sz w:val="21"/>
                <w:color w:val="000000"/>
              </w:rPr>
              <w:t>IP65</w:t>
            </w:r>
            <w:r>
              <w:rPr>
                <w:rFonts w:ascii="仿宋_GB2312" w:hAnsi="仿宋_GB2312" w:cs="仿宋_GB2312" w:eastAsia="仿宋_GB2312"/>
                <w:sz w:val="21"/>
                <w:color w:val="000000"/>
              </w:rPr>
              <w:t>；</w:t>
            </w:r>
          </w:p>
          <w:p>
            <w:pPr>
              <w:pStyle w:val="null3"/>
              <w:numPr>
                <w:ilvl w:val="2"/>
                <w:numId w:val="1"/>
              </w:numPr>
              <w:jc w:val="left"/>
            </w:pPr>
            <w:r>
              <w:rPr>
                <w:rFonts w:ascii="仿宋_GB2312" w:hAnsi="仿宋_GB2312" w:cs="仿宋_GB2312" w:eastAsia="仿宋_GB2312"/>
                <w:sz w:val="21"/>
                <w:color w:val="000000"/>
              </w:rPr>
              <w:t>流量测量</w:t>
            </w:r>
            <w:r>
              <w:rPr>
                <w:rFonts w:ascii="仿宋_GB2312" w:hAnsi="仿宋_GB2312" w:cs="仿宋_GB2312" w:eastAsia="仿宋_GB2312"/>
                <w:sz w:val="21"/>
                <w:color w:val="000000"/>
              </w:rPr>
              <w:t>最大允许误差</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color w:val="000000"/>
              </w:rPr>
              <w:t>流量测量</w:t>
            </w:r>
            <w:r>
              <w:rPr>
                <w:rFonts w:ascii="仿宋_GB2312" w:hAnsi="仿宋_GB2312" w:cs="仿宋_GB2312" w:eastAsia="仿宋_GB2312"/>
                <w:sz w:val="21"/>
                <w:color w:val="000000"/>
              </w:rPr>
              <w:t>扩展不确定度</w:t>
            </w:r>
            <w:r>
              <w:rPr>
                <w:rFonts w:ascii="仿宋_GB2312" w:hAnsi="仿宋_GB2312" w:cs="仿宋_GB2312" w:eastAsia="仿宋_GB2312"/>
                <w:sz w:val="21"/>
                <w:color w:val="000000"/>
              </w:rPr>
              <w:t>：</w:t>
            </w:r>
            <w:r>
              <w:rPr>
                <w:rFonts w:ascii="仿宋_GB2312" w:hAnsi="仿宋_GB2312" w:cs="仿宋_GB2312" w:eastAsia="仿宋_GB2312"/>
                <w:sz w:val="21"/>
                <w:i/>
                <w:color w:val="000000"/>
              </w:rPr>
              <w:t>U</w:t>
            </w:r>
            <w:r>
              <w:rPr>
                <w:rFonts w:ascii="仿宋_GB2312" w:hAnsi="仿宋_GB2312" w:cs="仿宋_GB2312" w:eastAsia="仿宋_GB2312"/>
                <w:sz w:val="21"/>
                <w:color w:val="000000"/>
              </w:rPr>
              <w:t>≤</w:t>
            </w:r>
            <w:r>
              <w:rPr>
                <w:rFonts w:ascii="仿宋_GB2312" w:hAnsi="仿宋_GB2312" w:cs="仿宋_GB2312" w:eastAsia="仿宋_GB2312"/>
                <w:sz w:val="21"/>
                <w:color w:val="000000"/>
              </w:rPr>
              <w:t>0.10%</w:t>
            </w:r>
            <w:r>
              <w:rPr>
                <w:rFonts w:ascii="仿宋_GB2312" w:hAnsi="仿宋_GB2312" w:cs="仿宋_GB2312" w:eastAsia="仿宋_GB2312"/>
                <w:sz w:val="21"/>
                <w:color w:val="000000"/>
              </w:rPr>
              <w:t>，</w:t>
            </w:r>
            <w:r>
              <w:rPr>
                <w:rFonts w:ascii="仿宋_GB2312" w:hAnsi="仿宋_GB2312" w:cs="仿宋_GB2312" w:eastAsia="仿宋_GB2312"/>
                <w:sz w:val="21"/>
                <w:i/>
                <w:color w:val="000000"/>
              </w:rPr>
              <w:t>k</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color w:val="000000"/>
              </w:rPr>
              <w:t>流量测量重复性：</w:t>
            </w:r>
            <w:r>
              <w:rPr>
                <w:rFonts w:ascii="仿宋_GB2312" w:hAnsi="仿宋_GB2312" w:cs="仿宋_GB2312" w:eastAsia="仿宋_GB2312"/>
                <w:sz w:val="21"/>
                <w:color w:val="000000"/>
              </w:rPr>
              <w:t>≤</w:t>
            </w:r>
            <w:r>
              <w:rPr>
                <w:rFonts w:ascii="仿宋_GB2312" w:hAnsi="仿宋_GB2312" w:cs="仿宋_GB2312" w:eastAsia="仿宋_GB2312"/>
                <w:sz w:val="21"/>
                <w:color w:val="000000"/>
              </w:rPr>
              <w:t>0.025%</w:t>
            </w:r>
            <w:r>
              <w:rPr>
                <w:rFonts w:ascii="仿宋_GB2312" w:hAnsi="仿宋_GB2312" w:cs="仿宋_GB2312" w:eastAsia="仿宋_GB2312"/>
                <w:sz w:val="21"/>
                <w:color w:val="000000"/>
              </w:rPr>
              <w:t>；</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color w:val="000000"/>
              </w:rPr>
              <w:t>接</w:t>
            </w:r>
            <w:r>
              <w:rPr>
                <w:rFonts w:ascii="仿宋_GB2312" w:hAnsi="仿宋_GB2312" w:cs="仿宋_GB2312" w:eastAsia="仿宋_GB2312"/>
                <w:sz w:val="21"/>
                <w:color w:val="000000"/>
              </w:rPr>
              <w:t>液材质：</w:t>
            </w:r>
            <w:r>
              <w:rPr>
                <w:rFonts w:ascii="仿宋_GB2312" w:hAnsi="仿宋_GB2312" w:cs="仿宋_GB2312" w:eastAsia="仿宋_GB2312"/>
                <w:sz w:val="21"/>
                <w:color w:val="000000"/>
              </w:rPr>
              <w:t>316L</w:t>
            </w:r>
            <w:r>
              <w:rPr>
                <w:rFonts w:ascii="仿宋_GB2312" w:hAnsi="仿宋_GB2312" w:cs="仿宋_GB2312" w:eastAsia="仿宋_GB2312"/>
                <w:sz w:val="21"/>
                <w:color w:val="000000"/>
              </w:rPr>
              <w:t>不锈钢；</w:t>
            </w:r>
          </w:p>
          <w:p>
            <w:pPr>
              <w:pStyle w:val="null3"/>
              <w:numPr>
                <w:ilvl w:val="2"/>
                <w:numId w:val="1"/>
              </w:numPr>
              <w:jc w:val="left"/>
            </w:pPr>
            <w:r>
              <w:rPr>
                <w:rFonts w:ascii="仿宋_GB2312" w:hAnsi="仿宋_GB2312" w:cs="仿宋_GB2312" w:eastAsia="仿宋_GB2312"/>
                <w:sz w:val="21"/>
              </w:rPr>
              <w:t>传感器连接规格：标称口径</w:t>
            </w:r>
            <w:r>
              <w:rPr>
                <w:rFonts w:ascii="仿宋_GB2312" w:hAnsi="仿宋_GB2312" w:cs="仿宋_GB2312" w:eastAsia="仿宋_GB2312"/>
                <w:sz w:val="21"/>
              </w:rPr>
              <w:t>DN3</w:t>
            </w:r>
            <w:r>
              <w:rPr>
                <w:rFonts w:ascii="仿宋_GB2312" w:hAnsi="仿宋_GB2312" w:cs="仿宋_GB2312" w:eastAsia="仿宋_GB2312"/>
                <w:sz w:val="21"/>
              </w:rPr>
              <w:t>，</w:t>
            </w:r>
            <w:r>
              <w:rPr>
                <w:rFonts w:ascii="仿宋_GB2312" w:hAnsi="仿宋_GB2312" w:cs="仿宋_GB2312" w:eastAsia="仿宋_GB2312"/>
                <w:sz w:val="21"/>
              </w:rPr>
              <w:t>DN15</w:t>
            </w:r>
            <w:r>
              <w:rPr>
                <w:rFonts w:ascii="仿宋_GB2312" w:hAnsi="仿宋_GB2312" w:cs="仿宋_GB2312" w:eastAsia="仿宋_GB2312"/>
                <w:sz w:val="21"/>
              </w:rPr>
              <w:t>法兰连接，</w:t>
            </w:r>
            <w:r>
              <w:rPr>
                <w:rFonts w:ascii="仿宋_GB2312" w:hAnsi="仿宋_GB2312" w:cs="仿宋_GB2312" w:eastAsia="仿宋_GB2312"/>
                <w:sz w:val="21"/>
              </w:rPr>
              <w:t>PN40</w:t>
            </w:r>
            <w:r>
              <w:rPr>
                <w:rFonts w:ascii="仿宋_GB2312" w:hAnsi="仿宋_GB2312" w:cs="仿宋_GB2312" w:eastAsia="仿宋_GB2312"/>
                <w:sz w:val="21"/>
              </w:rPr>
              <w:t>，</w:t>
            </w:r>
            <w:r>
              <w:rPr>
                <w:rFonts w:ascii="仿宋_GB2312" w:hAnsi="仿宋_GB2312" w:cs="仿宋_GB2312" w:eastAsia="仿宋_GB2312"/>
                <w:sz w:val="21"/>
              </w:rPr>
              <w:t>EN1092-1</w:t>
            </w:r>
            <w:r>
              <w:rPr>
                <w:rFonts w:ascii="仿宋_GB2312" w:hAnsi="仿宋_GB2312" w:cs="仿宋_GB2312" w:eastAsia="仿宋_GB2312"/>
                <w:sz w:val="21"/>
              </w:rPr>
              <w:t>，对焊法兰，</w:t>
            </w:r>
            <w:r>
              <w:rPr>
                <w:rFonts w:ascii="仿宋_GB2312" w:hAnsi="仿宋_GB2312" w:cs="仿宋_GB2312" w:eastAsia="仿宋_GB2312"/>
                <w:sz w:val="21"/>
              </w:rPr>
              <w:t>RF</w:t>
            </w:r>
            <w:r>
              <w:rPr>
                <w:rFonts w:ascii="仿宋_GB2312" w:hAnsi="仿宋_GB2312" w:cs="仿宋_GB2312" w:eastAsia="仿宋_GB2312"/>
                <w:sz w:val="21"/>
              </w:rPr>
              <w:t>密封面；</w:t>
            </w:r>
          </w:p>
          <w:p>
            <w:pPr>
              <w:pStyle w:val="null3"/>
              <w:numPr>
                <w:ilvl w:val="2"/>
                <w:numId w:val="1"/>
              </w:numPr>
              <w:jc w:val="left"/>
            </w:pPr>
            <w:r>
              <w:rPr>
                <w:rFonts w:ascii="仿宋_GB2312" w:hAnsi="仿宋_GB2312" w:cs="仿宋_GB2312" w:eastAsia="仿宋_GB2312"/>
                <w:sz w:val="21"/>
              </w:rPr>
              <w:t>变送器一体式安装，信号输出：脉冲</w:t>
            </w:r>
            <w:r>
              <w:rPr>
                <w:rFonts w:ascii="仿宋_GB2312" w:hAnsi="仿宋_GB2312" w:cs="仿宋_GB2312" w:eastAsia="仿宋_GB2312"/>
                <w:sz w:val="21"/>
              </w:rPr>
              <w:t>+RS485/Modbus</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rPr>
              <w:t>具有智能仪表零点自校验功能；</w:t>
            </w:r>
          </w:p>
          <w:p>
            <w:pPr>
              <w:pStyle w:val="null3"/>
              <w:numPr>
                <w:ilvl w:val="2"/>
                <w:numId w:val="1"/>
              </w:numPr>
              <w:jc w:val="left"/>
            </w:pPr>
            <w:r>
              <w:rPr>
                <w:rFonts w:ascii="仿宋_GB2312" w:hAnsi="仿宋_GB2312" w:cs="仿宋_GB2312" w:eastAsia="仿宋_GB2312"/>
                <w:sz w:val="21"/>
              </w:rPr>
              <w:t>验收时需提供</w:t>
            </w:r>
            <w:r>
              <w:rPr>
                <w:rFonts w:ascii="仿宋_GB2312" w:hAnsi="仿宋_GB2312" w:cs="仿宋_GB2312" w:eastAsia="仿宋_GB2312"/>
                <w:sz w:val="21"/>
              </w:rPr>
              <w:t>省级</w:t>
            </w:r>
            <w:r>
              <w:rPr>
                <w:rFonts w:ascii="仿宋_GB2312" w:hAnsi="仿宋_GB2312" w:cs="仿宋_GB2312" w:eastAsia="仿宋_GB2312"/>
                <w:sz w:val="21"/>
              </w:rPr>
              <w:t>或</w:t>
            </w:r>
            <w:r>
              <w:rPr>
                <w:rFonts w:ascii="仿宋_GB2312" w:hAnsi="仿宋_GB2312" w:cs="仿宋_GB2312" w:eastAsia="仿宋_GB2312"/>
                <w:sz w:val="21"/>
              </w:rPr>
              <w:t>以上法定计量检定机构</w:t>
            </w:r>
            <w:r>
              <w:rPr>
                <w:rFonts w:ascii="仿宋_GB2312" w:hAnsi="仿宋_GB2312" w:cs="仿宋_GB2312" w:eastAsia="仿宋_GB2312"/>
                <w:sz w:val="21"/>
              </w:rPr>
              <w:t>的有效溯源证书；</w:t>
            </w:r>
            <w:r>
              <w:rPr>
                <w:rFonts w:ascii="仿宋_GB2312" w:hAnsi="仿宋_GB2312" w:cs="仿宋_GB2312" w:eastAsia="仿宋_GB2312"/>
                <w:sz w:val="21"/>
              </w:rPr>
              <w:t>（</w:t>
            </w:r>
            <w:r>
              <w:rPr>
                <w:rFonts w:ascii="仿宋_GB2312" w:hAnsi="仿宋_GB2312" w:cs="仿宋_GB2312" w:eastAsia="仿宋_GB2312"/>
                <w:sz w:val="21"/>
              </w:rPr>
              <w:t>供应商提供承诺）</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rPr>
              <w:t>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numPr>
                <w:ilvl w:val="2"/>
                <w:numId w:val="1"/>
              </w:numPr>
              <w:jc w:val="left"/>
            </w:pP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w:t>
            </w:r>
          </w:p>
          <w:p>
            <w:pPr>
              <w:pStyle w:val="null3"/>
              <w:numPr>
                <w:ilvl w:val="1"/>
                <w:numId w:val="1"/>
              </w:numPr>
              <w:jc w:val="left"/>
            </w:pPr>
            <w:r>
              <w:rPr>
                <w:rFonts w:ascii="仿宋_GB2312" w:hAnsi="仿宋_GB2312" w:cs="仿宋_GB2312" w:eastAsia="仿宋_GB2312"/>
                <w:sz w:val="21"/>
              </w:rPr>
              <w:t>科里奥利质量流量计（标准表</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CMF</w:t>
            </w:r>
            <w:r>
              <w:rPr>
                <w:rFonts w:ascii="仿宋_GB2312" w:hAnsi="仿宋_GB2312" w:cs="仿宋_GB2312" w:eastAsia="仿宋_GB2312"/>
                <w:sz w:val="21"/>
              </w:rPr>
              <w:t>系列</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color w:val="000000"/>
              </w:rPr>
              <w:t>流量测量范围：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20</w:t>
            </w: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t/h</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numPr>
                <w:ilvl w:val="2"/>
                <w:numId w:val="1"/>
              </w:numPr>
              <w:jc w:val="left"/>
            </w:pPr>
            <w:r>
              <w:rPr>
                <w:rFonts w:ascii="仿宋_GB2312" w:hAnsi="仿宋_GB2312" w:cs="仿宋_GB2312" w:eastAsia="仿宋_GB2312"/>
                <w:sz w:val="21"/>
              </w:rPr>
              <w:t>温度测量范围：</w:t>
            </w:r>
            <w:r>
              <w:rPr>
                <w:rFonts w:ascii="仿宋_GB2312" w:hAnsi="仿宋_GB2312" w:cs="仿宋_GB2312" w:eastAsia="仿宋_GB2312"/>
                <w:sz w:val="21"/>
              </w:rPr>
              <w:t>（</w:t>
            </w:r>
            <w:r>
              <w:rPr>
                <w:rFonts w:ascii="仿宋_GB2312" w:hAnsi="仿宋_GB2312" w:cs="仿宋_GB2312" w:eastAsia="仿宋_GB2312"/>
                <w:sz w:val="21"/>
              </w:rPr>
              <w:t>-40~200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rPr>
              <w:t>防爆等级：适用于</w:t>
            </w:r>
            <w:r>
              <w:rPr>
                <w:rFonts w:ascii="仿宋_GB2312" w:hAnsi="仿宋_GB2312" w:cs="仿宋_GB2312" w:eastAsia="仿宋_GB2312"/>
                <w:sz w:val="21"/>
              </w:rPr>
              <w:t>IIC</w:t>
            </w:r>
            <w:r>
              <w:rPr>
                <w:rFonts w:ascii="仿宋_GB2312" w:hAnsi="仿宋_GB2312" w:cs="仿宋_GB2312" w:eastAsia="仿宋_GB2312"/>
                <w:sz w:val="21"/>
              </w:rPr>
              <w:t>危险区域，等同于</w:t>
            </w:r>
            <w:r>
              <w:rPr>
                <w:rFonts w:ascii="仿宋_GB2312" w:hAnsi="仿宋_GB2312" w:cs="仿宋_GB2312" w:eastAsia="仿宋_GB2312"/>
                <w:sz w:val="21"/>
              </w:rPr>
              <w:t>ExdIICT6</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rPr>
              <w:t>防护等级：优于</w:t>
            </w:r>
            <w:r>
              <w:rPr>
                <w:rFonts w:ascii="仿宋_GB2312" w:hAnsi="仿宋_GB2312" w:cs="仿宋_GB2312" w:eastAsia="仿宋_GB2312"/>
                <w:sz w:val="21"/>
              </w:rPr>
              <w:t>IP65</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color w:val="000000"/>
              </w:rPr>
              <w:t>流量测量</w:t>
            </w:r>
            <w:r>
              <w:rPr>
                <w:rFonts w:ascii="仿宋_GB2312" w:hAnsi="仿宋_GB2312" w:cs="仿宋_GB2312" w:eastAsia="仿宋_GB2312"/>
                <w:sz w:val="21"/>
                <w:color w:val="000000"/>
              </w:rPr>
              <w:t>最大允许误差</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color w:val="000000"/>
              </w:rPr>
              <w:t>流量测量</w:t>
            </w:r>
            <w:r>
              <w:rPr>
                <w:rFonts w:ascii="仿宋_GB2312" w:hAnsi="仿宋_GB2312" w:cs="仿宋_GB2312" w:eastAsia="仿宋_GB2312"/>
                <w:sz w:val="21"/>
                <w:color w:val="000000"/>
              </w:rPr>
              <w:t>扩展不确定度</w:t>
            </w:r>
            <w:r>
              <w:rPr>
                <w:rFonts w:ascii="仿宋_GB2312" w:hAnsi="仿宋_GB2312" w:cs="仿宋_GB2312" w:eastAsia="仿宋_GB2312"/>
                <w:sz w:val="21"/>
                <w:color w:val="000000"/>
              </w:rPr>
              <w:t>：</w:t>
            </w:r>
            <w:r>
              <w:rPr>
                <w:rFonts w:ascii="仿宋_GB2312" w:hAnsi="仿宋_GB2312" w:cs="仿宋_GB2312" w:eastAsia="仿宋_GB2312"/>
                <w:sz w:val="21"/>
                <w:i/>
                <w:color w:val="000000"/>
              </w:rPr>
              <w:t>U</w:t>
            </w:r>
            <w:r>
              <w:rPr>
                <w:rFonts w:ascii="仿宋_GB2312" w:hAnsi="仿宋_GB2312" w:cs="仿宋_GB2312" w:eastAsia="仿宋_GB2312"/>
                <w:sz w:val="21"/>
                <w:color w:val="000000"/>
              </w:rPr>
              <w:t>≤</w:t>
            </w:r>
            <w:r>
              <w:rPr>
                <w:rFonts w:ascii="仿宋_GB2312" w:hAnsi="仿宋_GB2312" w:cs="仿宋_GB2312" w:eastAsia="仿宋_GB2312"/>
                <w:sz w:val="21"/>
                <w:color w:val="000000"/>
              </w:rPr>
              <w:t>0.10%</w:t>
            </w:r>
            <w:r>
              <w:rPr>
                <w:rFonts w:ascii="仿宋_GB2312" w:hAnsi="仿宋_GB2312" w:cs="仿宋_GB2312" w:eastAsia="仿宋_GB2312"/>
                <w:sz w:val="21"/>
                <w:color w:val="000000"/>
              </w:rPr>
              <w:t>，</w:t>
            </w:r>
            <w:r>
              <w:rPr>
                <w:rFonts w:ascii="仿宋_GB2312" w:hAnsi="仿宋_GB2312" w:cs="仿宋_GB2312" w:eastAsia="仿宋_GB2312"/>
                <w:sz w:val="21"/>
                <w:i/>
                <w:color w:val="000000"/>
              </w:rPr>
              <w:t>k</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color w:val="000000"/>
              </w:rPr>
              <w:t>流量测量重复性：</w:t>
            </w:r>
            <w:r>
              <w:rPr>
                <w:rFonts w:ascii="仿宋_GB2312" w:hAnsi="仿宋_GB2312" w:cs="仿宋_GB2312" w:eastAsia="仿宋_GB2312"/>
                <w:sz w:val="21"/>
                <w:color w:val="000000"/>
              </w:rPr>
              <w:t>≤</w:t>
            </w:r>
            <w:r>
              <w:rPr>
                <w:rFonts w:ascii="仿宋_GB2312" w:hAnsi="仿宋_GB2312" w:cs="仿宋_GB2312" w:eastAsia="仿宋_GB2312"/>
                <w:sz w:val="21"/>
                <w:color w:val="000000"/>
              </w:rPr>
              <w:t>0.025%</w:t>
            </w:r>
            <w:r>
              <w:rPr>
                <w:rFonts w:ascii="仿宋_GB2312" w:hAnsi="仿宋_GB2312" w:cs="仿宋_GB2312" w:eastAsia="仿宋_GB2312"/>
                <w:sz w:val="21"/>
                <w:color w:val="000000"/>
              </w:rPr>
              <w:t>；</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rPr>
              <w:t>接液材质：</w:t>
            </w:r>
            <w:r>
              <w:rPr>
                <w:rFonts w:ascii="仿宋_GB2312" w:hAnsi="仿宋_GB2312" w:cs="仿宋_GB2312" w:eastAsia="仿宋_GB2312"/>
                <w:sz w:val="21"/>
              </w:rPr>
              <w:t>316L</w:t>
            </w:r>
            <w:r>
              <w:rPr>
                <w:rFonts w:ascii="仿宋_GB2312" w:hAnsi="仿宋_GB2312" w:cs="仿宋_GB2312" w:eastAsia="仿宋_GB2312"/>
                <w:sz w:val="21"/>
              </w:rPr>
              <w:t>不锈钢；</w:t>
            </w:r>
          </w:p>
          <w:p>
            <w:pPr>
              <w:pStyle w:val="null3"/>
              <w:numPr>
                <w:ilvl w:val="2"/>
                <w:numId w:val="1"/>
              </w:numPr>
              <w:jc w:val="left"/>
            </w:pPr>
            <w:r>
              <w:rPr>
                <w:rFonts w:ascii="仿宋_GB2312" w:hAnsi="仿宋_GB2312" w:cs="仿宋_GB2312" w:eastAsia="仿宋_GB2312"/>
                <w:sz w:val="21"/>
              </w:rPr>
              <w:t>传感器连接规格：标称口径</w:t>
            </w:r>
            <w:r>
              <w:rPr>
                <w:rFonts w:ascii="仿宋_GB2312" w:hAnsi="仿宋_GB2312" w:cs="仿宋_GB2312" w:eastAsia="仿宋_GB2312"/>
                <w:sz w:val="21"/>
              </w:rPr>
              <w:t>DN10</w:t>
            </w:r>
            <w:r>
              <w:rPr>
                <w:rFonts w:ascii="仿宋_GB2312" w:hAnsi="仿宋_GB2312" w:cs="仿宋_GB2312" w:eastAsia="仿宋_GB2312"/>
                <w:sz w:val="21"/>
              </w:rPr>
              <w:t>，</w:t>
            </w:r>
            <w:r>
              <w:rPr>
                <w:rFonts w:ascii="仿宋_GB2312" w:hAnsi="仿宋_GB2312" w:cs="仿宋_GB2312" w:eastAsia="仿宋_GB2312"/>
                <w:sz w:val="21"/>
              </w:rPr>
              <w:t>DN</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法兰连接，</w:t>
            </w:r>
            <w:r>
              <w:rPr>
                <w:rFonts w:ascii="仿宋_GB2312" w:hAnsi="仿宋_GB2312" w:cs="仿宋_GB2312" w:eastAsia="仿宋_GB2312"/>
                <w:sz w:val="21"/>
              </w:rPr>
              <w:t>PN40</w:t>
            </w:r>
            <w:r>
              <w:rPr>
                <w:rFonts w:ascii="仿宋_GB2312" w:hAnsi="仿宋_GB2312" w:cs="仿宋_GB2312" w:eastAsia="仿宋_GB2312"/>
                <w:sz w:val="21"/>
              </w:rPr>
              <w:t>，</w:t>
            </w:r>
            <w:r>
              <w:rPr>
                <w:rFonts w:ascii="仿宋_GB2312" w:hAnsi="仿宋_GB2312" w:cs="仿宋_GB2312" w:eastAsia="仿宋_GB2312"/>
                <w:sz w:val="21"/>
              </w:rPr>
              <w:t>EN1092-1</w:t>
            </w:r>
            <w:r>
              <w:rPr>
                <w:rFonts w:ascii="仿宋_GB2312" w:hAnsi="仿宋_GB2312" w:cs="仿宋_GB2312" w:eastAsia="仿宋_GB2312"/>
                <w:sz w:val="21"/>
              </w:rPr>
              <w:t>，对焊法兰，</w:t>
            </w:r>
            <w:r>
              <w:rPr>
                <w:rFonts w:ascii="仿宋_GB2312" w:hAnsi="仿宋_GB2312" w:cs="仿宋_GB2312" w:eastAsia="仿宋_GB2312"/>
                <w:sz w:val="21"/>
              </w:rPr>
              <w:t>RF</w:t>
            </w:r>
            <w:r>
              <w:rPr>
                <w:rFonts w:ascii="仿宋_GB2312" w:hAnsi="仿宋_GB2312" w:cs="仿宋_GB2312" w:eastAsia="仿宋_GB2312"/>
                <w:sz w:val="21"/>
              </w:rPr>
              <w:t>密封面；</w:t>
            </w:r>
          </w:p>
          <w:p>
            <w:pPr>
              <w:pStyle w:val="null3"/>
              <w:numPr>
                <w:ilvl w:val="2"/>
                <w:numId w:val="1"/>
              </w:numPr>
              <w:jc w:val="left"/>
            </w:pPr>
            <w:r>
              <w:rPr>
                <w:rFonts w:ascii="仿宋_GB2312" w:hAnsi="仿宋_GB2312" w:cs="仿宋_GB2312" w:eastAsia="仿宋_GB2312"/>
                <w:sz w:val="21"/>
              </w:rPr>
              <w:t>变送器一体式安装，信号输出：脉冲</w:t>
            </w:r>
            <w:r>
              <w:rPr>
                <w:rFonts w:ascii="仿宋_GB2312" w:hAnsi="仿宋_GB2312" w:cs="仿宋_GB2312" w:eastAsia="仿宋_GB2312"/>
                <w:sz w:val="21"/>
              </w:rPr>
              <w:t>+RS485/Modbus</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rPr>
              <w:t>具有智能仪表零点自校验功能；</w:t>
            </w:r>
          </w:p>
          <w:p>
            <w:pPr>
              <w:pStyle w:val="null3"/>
              <w:numPr>
                <w:ilvl w:val="2"/>
                <w:numId w:val="1"/>
              </w:numPr>
              <w:jc w:val="left"/>
            </w:pPr>
            <w:r>
              <w:rPr>
                <w:rFonts w:ascii="仿宋_GB2312" w:hAnsi="仿宋_GB2312" w:cs="仿宋_GB2312" w:eastAsia="仿宋_GB2312"/>
                <w:sz w:val="21"/>
              </w:rPr>
              <w:t>验收时需提供</w:t>
            </w:r>
            <w:r>
              <w:rPr>
                <w:rFonts w:ascii="仿宋_GB2312" w:hAnsi="仿宋_GB2312" w:cs="仿宋_GB2312" w:eastAsia="仿宋_GB2312"/>
                <w:sz w:val="21"/>
              </w:rPr>
              <w:t>省级</w:t>
            </w:r>
            <w:r>
              <w:rPr>
                <w:rFonts w:ascii="仿宋_GB2312" w:hAnsi="仿宋_GB2312" w:cs="仿宋_GB2312" w:eastAsia="仿宋_GB2312"/>
                <w:sz w:val="21"/>
              </w:rPr>
              <w:t>或</w:t>
            </w:r>
            <w:r>
              <w:rPr>
                <w:rFonts w:ascii="仿宋_GB2312" w:hAnsi="仿宋_GB2312" w:cs="仿宋_GB2312" w:eastAsia="仿宋_GB2312"/>
                <w:sz w:val="21"/>
              </w:rPr>
              <w:t>以上法定计量检定机构</w:t>
            </w:r>
            <w:r>
              <w:rPr>
                <w:rFonts w:ascii="仿宋_GB2312" w:hAnsi="仿宋_GB2312" w:cs="仿宋_GB2312" w:eastAsia="仿宋_GB2312"/>
                <w:sz w:val="21"/>
              </w:rPr>
              <w:t>的有效溯源证书；</w:t>
            </w:r>
            <w:r>
              <w:rPr>
                <w:rFonts w:ascii="仿宋_GB2312" w:hAnsi="仿宋_GB2312" w:cs="仿宋_GB2312" w:eastAsia="仿宋_GB2312"/>
                <w:sz w:val="21"/>
              </w:rPr>
              <w:t>（</w:t>
            </w:r>
            <w:r>
              <w:rPr>
                <w:rFonts w:ascii="仿宋_GB2312" w:hAnsi="仿宋_GB2312" w:cs="仿宋_GB2312" w:eastAsia="仿宋_GB2312"/>
                <w:sz w:val="21"/>
              </w:rPr>
              <w:t>供应商提供承诺）</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rPr>
              <w:t>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numPr>
                <w:ilvl w:val="2"/>
                <w:numId w:val="1"/>
              </w:numPr>
              <w:jc w:val="left"/>
            </w:pP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w:t>
            </w:r>
          </w:p>
          <w:p>
            <w:pPr>
              <w:pStyle w:val="null3"/>
              <w:numPr>
                <w:ilvl w:val="1"/>
                <w:numId w:val="1"/>
              </w:numPr>
              <w:jc w:val="left"/>
            </w:pPr>
            <w:r>
              <w:rPr>
                <w:rFonts w:ascii="仿宋_GB2312" w:hAnsi="仿宋_GB2312" w:cs="仿宋_GB2312" w:eastAsia="仿宋_GB2312"/>
                <w:sz w:val="21"/>
              </w:rPr>
              <w:t>科里奥利质量流量计（标准表</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F</w:t>
            </w:r>
            <w:r>
              <w:rPr>
                <w:rFonts w:ascii="仿宋_GB2312" w:hAnsi="仿宋_GB2312" w:cs="仿宋_GB2312" w:eastAsia="仿宋_GB2312"/>
                <w:sz w:val="21"/>
              </w:rPr>
              <w:t>系列</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color w:val="000000"/>
              </w:rPr>
              <w:t>流量测量范围：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15.0</w:t>
            </w:r>
            <w:r>
              <w:rPr>
                <w:rFonts w:ascii="仿宋_GB2312" w:hAnsi="仿宋_GB2312" w:cs="仿宋_GB2312" w:eastAsia="仿宋_GB2312"/>
                <w:sz w:val="21"/>
                <w:color w:val="000000"/>
              </w:rPr>
              <w:t>~</w:t>
            </w:r>
            <w:r>
              <w:rPr>
                <w:rFonts w:ascii="仿宋_GB2312" w:hAnsi="仿宋_GB2312" w:cs="仿宋_GB2312" w:eastAsia="仿宋_GB2312"/>
                <w:sz w:val="21"/>
                <w:color w:val="000000"/>
              </w:rPr>
              <w:t>150.0</w:t>
            </w:r>
            <w:r>
              <w:rPr>
                <w:rFonts w:ascii="仿宋_GB2312" w:hAnsi="仿宋_GB2312" w:cs="仿宋_GB2312" w:eastAsia="仿宋_GB2312"/>
                <w:sz w:val="21"/>
                <w:color w:val="000000"/>
              </w:rPr>
              <w:t>）</w:t>
            </w:r>
            <w:r>
              <w:rPr>
                <w:rFonts w:ascii="仿宋_GB2312" w:hAnsi="仿宋_GB2312" w:cs="仿宋_GB2312" w:eastAsia="仿宋_GB2312"/>
                <w:sz w:val="21"/>
                <w:color w:val="000000"/>
              </w:rPr>
              <w:t>t/h</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numPr>
                <w:ilvl w:val="2"/>
                <w:numId w:val="1"/>
              </w:numPr>
              <w:jc w:val="left"/>
            </w:pPr>
            <w:r>
              <w:rPr>
                <w:rFonts w:ascii="仿宋_GB2312" w:hAnsi="仿宋_GB2312" w:cs="仿宋_GB2312" w:eastAsia="仿宋_GB2312"/>
                <w:sz w:val="21"/>
              </w:rPr>
              <w:t>温度测量范围：（</w:t>
            </w:r>
            <w:r>
              <w:rPr>
                <w:rFonts w:ascii="仿宋_GB2312" w:hAnsi="仿宋_GB2312" w:cs="仿宋_GB2312" w:eastAsia="仿宋_GB2312"/>
                <w:sz w:val="21"/>
              </w:rPr>
              <w:t>-40~200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rPr>
              <w:t>防爆等级：适用于</w:t>
            </w:r>
            <w:r>
              <w:rPr>
                <w:rFonts w:ascii="仿宋_GB2312" w:hAnsi="仿宋_GB2312" w:cs="仿宋_GB2312" w:eastAsia="仿宋_GB2312"/>
                <w:sz w:val="21"/>
              </w:rPr>
              <w:t>IIC</w:t>
            </w:r>
            <w:r>
              <w:rPr>
                <w:rFonts w:ascii="仿宋_GB2312" w:hAnsi="仿宋_GB2312" w:cs="仿宋_GB2312" w:eastAsia="仿宋_GB2312"/>
                <w:sz w:val="21"/>
              </w:rPr>
              <w:t>危险区域，等同于</w:t>
            </w:r>
            <w:r>
              <w:rPr>
                <w:rFonts w:ascii="仿宋_GB2312" w:hAnsi="仿宋_GB2312" w:cs="仿宋_GB2312" w:eastAsia="仿宋_GB2312"/>
                <w:sz w:val="21"/>
              </w:rPr>
              <w:t>ExdIICT6</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rPr>
              <w:t>防护等级：优于</w:t>
            </w:r>
            <w:r>
              <w:rPr>
                <w:rFonts w:ascii="仿宋_GB2312" w:hAnsi="仿宋_GB2312" w:cs="仿宋_GB2312" w:eastAsia="仿宋_GB2312"/>
                <w:sz w:val="21"/>
              </w:rPr>
              <w:t>IP65</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color w:val="000000"/>
              </w:rPr>
              <w:t>流量测量</w:t>
            </w:r>
            <w:r>
              <w:rPr>
                <w:rFonts w:ascii="仿宋_GB2312" w:hAnsi="仿宋_GB2312" w:cs="仿宋_GB2312" w:eastAsia="仿宋_GB2312"/>
                <w:sz w:val="21"/>
                <w:color w:val="000000"/>
              </w:rPr>
              <w:t>最大允许误差</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color w:val="000000"/>
              </w:rPr>
              <w:t>流量测量</w:t>
            </w:r>
            <w:r>
              <w:rPr>
                <w:rFonts w:ascii="仿宋_GB2312" w:hAnsi="仿宋_GB2312" w:cs="仿宋_GB2312" w:eastAsia="仿宋_GB2312"/>
                <w:sz w:val="21"/>
                <w:color w:val="000000"/>
              </w:rPr>
              <w:t>扩展不确定度</w:t>
            </w:r>
            <w:r>
              <w:rPr>
                <w:rFonts w:ascii="仿宋_GB2312" w:hAnsi="仿宋_GB2312" w:cs="仿宋_GB2312" w:eastAsia="仿宋_GB2312"/>
                <w:sz w:val="21"/>
                <w:color w:val="000000"/>
              </w:rPr>
              <w:t>：</w:t>
            </w:r>
            <w:r>
              <w:rPr>
                <w:rFonts w:ascii="仿宋_GB2312" w:hAnsi="仿宋_GB2312" w:cs="仿宋_GB2312" w:eastAsia="仿宋_GB2312"/>
                <w:sz w:val="21"/>
                <w:i/>
                <w:color w:val="000000"/>
              </w:rPr>
              <w:t>U</w:t>
            </w:r>
            <w:r>
              <w:rPr>
                <w:rFonts w:ascii="仿宋_GB2312" w:hAnsi="仿宋_GB2312" w:cs="仿宋_GB2312" w:eastAsia="仿宋_GB2312"/>
                <w:sz w:val="21"/>
                <w:color w:val="000000"/>
              </w:rPr>
              <w:t>≤</w:t>
            </w:r>
            <w:r>
              <w:rPr>
                <w:rFonts w:ascii="仿宋_GB2312" w:hAnsi="仿宋_GB2312" w:cs="仿宋_GB2312" w:eastAsia="仿宋_GB2312"/>
                <w:sz w:val="21"/>
                <w:color w:val="000000"/>
              </w:rPr>
              <w:t>0.10%</w:t>
            </w:r>
            <w:r>
              <w:rPr>
                <w:rFonts w:ascii="仿宋_GB2312" w:hAnsi="仿宋_GB2312" w:cs="仿宋_GB2312" w:eastAsia="仿宋_GB2312"/>
                <w:sz w:val="21"/>
                <w:color w:val="000000"/>
              </w:rPr>
              <w:t>，</w:t>
            </w:r>
            <w:r>
              <w:rPr>
                <w:rFonts w:ascii="仿宋_GB2312" w:hAnsi="仿宋_GB2312" w:cs="仿宋_GB2312" w:eastAsia="仿宋_GB2312"/>
                <w:sz w:val="21"/>
                <w:i/>
                <w:color w:val="000000"/>
              </w:rPr>
              <w:t>k</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color w:val="000000"/>
              </w:rPr>
              <w:t>流量测量重复性：</w:t>
            </w:r>
            <w:r>
              <w:rPr>
                <w:rFonts w:ascii="仿宋_GB2312" w:hAnsi="仿宋_GB2312" w:cs="仿宋_GB2312" w:eastAsia="仿宋_GB2312"/>
                <w:sz w:val="21"/>
                <w:color w:val="000000"/>
              </w:rPr>
              <w:t>≤</w:t>
            </w:r>
            <w:r>
              <w:rPr>
                <w:rFonts w:ascii="仿宋_GB2312" w:hAnsi="仿宋_GB2312" w:cs="仿宋_GB2312" w:eastAsia="仿宋_GB2312"/>
                <w:sz w:val="21"/>
                <w:color w:val="000000"/>
              </w:rPr>
              <w:t>0.05%</w:t>
            </w:r>
            <w:r>
              <w:rPr>
                <w:rFonts w:ascii="仿宋_GB2312" w:hAnsi="仿宋_GB2312" w:cs="仿宋_GB2312" w:eastAsia="仿宋_GB2312"/>
                <w:sz w:val="21"/>
                <w:color w:val="000000"/>
              </w:rPr>
              <w:t>；</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rPr>
              <w:t>接液材质：</w:t>
            </w:r>
            <w:r>
              <w:rPr>
                <w:rFonts w:ascii="仿宋_GB2312" w:hAnsi="仿宋_GB2312" w:cs="仿宋_GB2312" w:eastAsia="仿宋_GB2312"/>
                <w:sz w:val="21"/>
              </w:rPr>
              <w:t>316L</w:t>
            </w:r>
            <w:r>
              <w:rPr>
                <w:rFonts w:ascii="仿宋_GB2312" w:hAnsi="仿宋_GB2312" w:cs="仿宋_GB2312" w:eastAsia="仿宋_GB2312"/>
                <w:sz w:val="21"/>
              </w:rPr>
              <w:t>不锈钢；</w:t>
            </w:r>
          </w:p>
          <w:p>
            <w:pPr>
              <w:pStyle w:val="null3"/>
              <w:numPr>
                <w:ilvl w:val="2"/>
                <w:numId w:val="1"/>
              </w:numPr>
              <w:jc w:val="left"/>
            </w:pPr>
            <w:r>
              <w:rPr>
                <w:rFonts w:ascii="仿宋_GB2312" w:hAnsi="仿宋_GB2312" w:cs="仿宋_GB2312" w:eastAsia="仿宋_GB2312"/>
                <w:sz w:val="21"/>
              </w:rPr>
              <w:t>传感器连接规格：标称口径</w:t>
            </w:r>
            <w:r>
              <w:rPr>
                <w:rFonts w:ascii="仿宋_GB2312" w:hAnsi="仿宋_GB2312" w:cs="仿宋_GB2312" w:eastAsia="仿宋_GB2312"/>
                <w:sz w:val="21"/>
              </w:rPr>
              <w:t>DN80</w:t>
            </w:r>
            <w:r>
              <w:rPr>
                <w:rFonts w:ascii="仿宋_GB2312" w:hAnsi="仿宋_GB2312" w:cs="仿宋_GB2312" w:eastAsia="仿宋_GB2312"/>
                <w:sz w:val="21"/>
              </w:rPr>
              <w:t>，</w:t>
            </w:r>
            <w:r>
              <w:rPr>
                <w:rFonts w:ascii="仿宋_GB2312" w:hAnsi="仿宋_GB2312" w:cs="仿宋_GB2312" w:eastAsia="仿宋_GB2312"/>
                <w:sz w:val="21"/>
              </w:rPr>
              <w:t>DN80</w:t>
            </w:r>
            <w:r>
              <w:rPr>
                <w:rFonts w:ascii="仿宋_GB2312" w:hAnsi="仿宋_GB2312" w:cs="仿宋_GB2312" w:eastAsia="仿宋_GB2312"/>
                <w:sz w:val="21"/>
              </w:rPr>
              <w:t>法兰连接，</w:t>
            </w:r>
            <w:r>
              <w:rPr>
                <w:rFonts w:ascii="仿宋_GB2312" w:hAnsi="仿宋_GB2312" w:cs="仿宋_GB2312" w:eastAsia="仿宋_GB2312"/>
                <w:sz w:val="21"/>
              </w:rPr>
              <w:t>PN40</w:t>
            </w:r>
            <w:r>
              <w:rPr>
                <w:rFonts w:ascii="仿宋_GB2312" w:hAnsi="仿宋_GB2312" w:cs="仿宋_GB2312" w:eastAsia="仿宋_GB2312"/>
                <w:sz w:val="21"/>
              </w:rPr>
              <w:t>，</w:t>
            </w:r>
            <w:r>
              <w:rPr>
                <w:rFonts w:ascii="仿宋_GB2312" w:hAnsi="仿宋_GB2312" w:cs="仿宋_GB2312" w:eastAsia="仿宋_GB2312"/>
                <w:sz w:val="21"/>
              </w:rPr>
              <w:t>EN1092-1</w:t>
            </w:r>
            <w:r>
              <w:rPr>
                <w:rFonts w:ascii="仿宋_GB2312" w:hAnsi="仿宋_GB2312" w:cs="仿宋_GB2312" w:eastAsia="仿宋_GB2312"/>
                <w:sz w:val="21"/>
              </w:rPr>
              <w:t>，对焊法兰，</w:t>
            </w:r>
            <w:r>
              <w:rPr>
                <w:rFonts w:ascii="仿宋_GB2312" w:hAnsi="仿宋_GB2312" w:cs="仿宋_GB2312" w:eastAsia="仿宋_GB2312"/>
                <w:sz w:val="21"/>
              </w:rPr>
              <w:t>RF</w:t>
            </w:r>
            <w:r>
              <w:rPr>
                <w:rFonts w:ascii="仿宋_GB2312" w:hAnsi="仿宋_GB2312" w:cs="仿宋_GB2312" w:eastAsia="仿宋_GB2312"/>
                <w:sz w:val="21"/>
              </w:rPr>
              <w:t>密封面；</w:t>
            </w:r>
          </w:p>
          <w:p>
            <w:pPr>
              <w:pStyle w:val="null3"/>
              <w:numPr>
                <w:ilvl w:val="2"/>
                <w:numId w:val="1"/>
              </w:numPr>
              <w:jc w:val="left"/>
            </w:pPr>
            <w:r>
              <w:rPr>
                <w:rFonts w:ascii="仿宋_GB2312" w:hAnsi="仿宋_GB2312" w:cs="仿宋_GB2312" w:eastAsia="仿宋_GB2312"/>
                <w:sz w:val="21"/>
              </w:rPr>
              <w:t>变送器一体式安装，信号输出：脉冲</w:t>
            </w:r>
            <w:r>
              <w:rPr>
                <w:rFonts w:ascii="仿宋_GB2312" w:hAnsi="仿宋_GB2312" w:cs="仿宋_GB2312" w:eastAsia="仿宋_GB2312"/>
                <w:sz w:val="21"/>
              </w:rPr>
              <w:t>+RS485/Modbus</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rPr>
              <w:t>保护箱，具有温度、湿度等环境监测保护功能，具有仪表安装条件监测报警功能；</w:t>
            </w:r>
          </w:p>
          <w:p>
            <w:pPr>
              <w:pStyle w:val="null3"/>
              <w:numPr>
                <w:ilvl w:val="2"/>
                <w:numId w:val="1"/>
              </w:numPr>
              <w:jc w:val="left"/>
            </w:pPr>
            <w:r>
              <w:rPr>
                <w:rFonts w:ascii="仿宋_GB2312" w:hAnsi="仿宋_GB2312" w:cs="仿宋_GB2312" w:eastAsia="仿宋_GB2312"/>
                <w:sz w:val="21"/>
              </w:rPr>
              <w:t>具有智能仪表零点自校验功能；</w:t>
            </w:r>
          </w:p>
          <w:p>
            <w:pPr>
              <w:pStyle w:val="null3"/>
              <w:numPr>
                <w:ilvl w:val="2"/>
                <w:numId w:val="1"/>
              </w:numPr>
              <w:jc w:val="left"/>
            </w:pPr>
            <w:r>
              <w:rPr>
                <w:rFonts w:ascii="仿宋_GB2312" w:hAnsi="仿宋_GB2312" w:cs="仿宋_GB2312" w:eastAsia="仿宋_GB2312"/>
                <w:sz w:val="21"/>
              </w:rPr>
              <w:t>验收时需提供</w:t>
            </w:r>
            <w:r>
              <w:rPr>
                <w:rFonts w:ascii="仿宋_GB2312" w:hAnsi="仿宋_GB2312" w:cs="仿宋_GB2312" w:eastAsia="仿宋_GB2312"/>
                <w:sz w:val="21"/>
              </w:rPr>
              <w:t>省级</w:t>
            </w:r>
            <w:r>
              <w:rPr>
                <w:rFonts w:ascii="仿宋_GB2312" w:hAnsi="仿宋_GB2312" w:cs="仿宋_GB2312" w:eastAsia="仿宋_GB2312"/>
                <w:sz w:val="21"/>
              </w:rPr>
              <w:t>或</w:t>
            </w:r>
            <w:r>
              <w:rPr>
                <w:rFonts w:ascii="仿宋_GB2312" w:hAnsi="仿宋_GB2312" w:cs="仿宋_GB2312" w:eastAsia="仿宋_GB2312"/>
                <w:sz w:val="21"/>
              </w:rPr>
              <w:t>以上法定计量检定机构</w:t>
            </w:r>
            <w:r>
              <w:rPr>
                <w:rFonts w:ascii="仿宋_GB2312" w:hAnsi="仿宋_GB2312" w:cs="仿宋_GB2312" w:eastAsia="仿宋_GB2312"/>
                <w:sz w:val="21"/>
              </w:rPr>
              <w:t>的有效溯源证书；</w:t>
            </w:r>
            <w:r>
              <w:rPr>
                <w:rFonts w:ascii="仿宋_GB2312" w:hAnsi="仿宋_GB2312" w:cs="仿宋_GB2312" w:eastAsia="仿宋_GB2312"/>
                <w:sz w:val="21"/>
              </w:rPr>
              <w:t>（</w:t>
            </w:r>
            <w:r>
              <w:rPr>
                <w:rFonts w:ascii="仿宋_GB2312" w:hAnsi="仿宋_GB2312" w:cs="仿宋_GB2312" w:eastAsia="仿宋_GB2312"/>
                <w:sz w:val="21"/>
              </w:rPr>
              <w:t>供应商提供承诺）</w:t>
            </w:r>
            <w:r>
              <w:rPr>
                <w:rFonts w:ascii="仿宋_GB2312" w:hAnsi="仿宋_GB2312" w:cs="仿宋_GB2312" w:eastAsia="仿宋_GB2312"/>
                <w:sz w:val="21"/>
              </w:rPr>
              <w:t>★</w:t>
            </w:r>
          </w:p>
          <w:p>
            <w:pPr>
              <w:pStyle w:val="null3"/>
              <w:numPr>
                <w:ilvl w:val="2"/>
                <w:numId w:val="1"/>
              </w:numPr>
              <w:jc w:val="left"/>
            </w:pPr>
            <w:r>
              <w:rPr>
                <w:rFonts w:ascii="仿宋_GB2312" w:hAnsi="仿宋_GB2312" w:cs="仿宋_GB2312" w:eastAsia="仿宋_GB2312"/>
                <w:sz w:val="21"/>
              </w:rPr>
              <w:t>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numPr>
                <w:ilvl w:val="2"/>
                <w:numId w:val="1"/>
              </w:numPr>
              <w:jc w:val="left"/>
            </w:pP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16. </w:t>
            </w:r>
            <w:r>
              <w:rPr>
                <w:rFonts w:ascii="仿宋_GB2312" w:hAnsi="仿宋_GB2312" w:cs="仿宋_GB2312" w:eastAsia="仿宋_GB2312"/>
                <w:sz w:val="21"/>
              </w:rPr>
              <w:t>数据采集单元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）可编程控制器平台，具有高精度脉冲采集功能，误差小于</w:t>
            </w:r>
            <w:r>
              <w:rPr>
                <w:rFonts w:ascii="仿宋_GB2312" w:hAnsi="仿宋_GB2312" w:cs="仿宋_GB2312" w:eastAsia="仿宋_GB2312"/>
                <w:sz w:val="21"/>
              </w:rPr>
              <w:t>1/10000</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通道</w:t>
            </w:r>
            <w:r>
              <w:rPr>
                <w:rFonts w:ascii="仿宋_GB2312" w:hAnsi="仿宋_GB2312" w:cs="仿宋_GB2312" w:eastAsia="仿宋_GB2312"/>
                <w:sz w:val="21"/>
              </w:rPr>
              <w:t>16</w:t>
            </w:r>
            <w:r>
              <w:rPr>
                <w:rFonts w:ascii="仿宋_GB2312" w:hAnsi="仿宋_GB2312" w:cs="仿宋_GB2312" w:eastAsia="仿宋_GB2312"/>
                <w:sz w:val="21"/>
              </w:rPr>
              <w:t>位模拟量信号采集；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）数据采集单元应配备计时器，计时器应有晶振信号输出口、计时器信号输出口，计时器分辨力不低于</w:t>
            </w:r>
            <w:r>
              <w:rPr>
                <w:rFonts w:ascii="仿宋_GB2312" w:hAnsi="仿宋_GB2312" w:cs="仿宋_GB2312" w:eastAsia="仿宋_GB2312"/>
                <w:sz w:val="21"/>
              </w:rPr>
              <w:t>0.001s</w:t>
            </w:r>
            <w:r>
              <w:rPr>
                <w:rFonts w:ascii="仿宋_GB2312" w:hAnsi="仿宋_GB2312" w:cs="仿宋_GB2312" w:eastAsia="仿宋_GB2312"/>
                <w:sz w:val="21"/>
              </w:rPr>
              <w:t>，计时器</w:t>
            </w:r>
            <w:r>
              <w:rPr>
                <w:rFonts w:ascii="仿宋_GB2312" w:hAnsi="仿宋_GB2312" w:cs="仿宋_GB2312" w:eastAsia="仿宋_GB2312"/>
                <w:sz w:val="21"/>
              </w:rPr>
              <w:t>8h</w:t>
            </w:r>
            <w:r>
              <w:rPr>
                <w:rFonts w:ascii="仿宋_GB2312" w:hAnsi="仿宋_GB2312" w:cs="仿宋_GB2312" w:eastAsia="仿宋_GB2312"/>
                <w:sz w:val="21"/>
              </w:rPr>
              <w:t>稳定度不大于</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-4</w:t>
            </w:r>
            <w:r>
              <w:rPr>
                <w:rFonts w:ascii="仿宋_GB2312" w:hAnsi="仿宋_GB2312" w:cs="仿宋_GB2312" w:eastAsia="仿宋_GB2312"/>
                <w:sz w:val="21"/>
              </w:rPr>
              <w:t>，验收时需提供省级及以上法定计量检定机构</w:t>
            </w:r>
            <w:r>
              <w:rPr>
                <w:rFonts w:ascii="仿宋_GB2312" w:hAnsi="仿宋_GB2312" w:cs="仿宋_GB2312" w:eastAsia="仿宋_GB2312"/>
                <w:sz w:val="21"/>
              </w:rPr>
              <w:t>的有效溯源证书</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）具有</w:t>
            </w:r>
            <w:r>
              <w:rPr>
                <w:rFonts w:ascii="仿宋_GB2312" w:hAnsi="仿宋_GB2312" w:cs="仿宋_GB2312" w:eastAsia="仿宋_GB2312"/>
                <w:sz w:val="21"/>
              </w:rPr>
              <w:t>RS485</w:t>
            </w:r>
            <w:r>
              <w:rPr>
                <w:rFonts w:ascii="仿宋_GB2312" w:hAnsi="仿宋_GB2312" w:cs="仿宋_GB2312" w:eastAsia="仿宋_GB2312"/>
                <w:sz w:val="21"/>
              </w:rPr>
              <w:t>、</w:t>
            </w:r>
            <w:r>
              <w:rPr>
                <w:rFonts w:ascii="仿宋_GB2312" w:hAnsi="仿宋_GB2312" w:cs="仿宋_GB2312" w:eastAsia="仿宋_GB2312"/>
                <w:sz w:val="21"/>
              </w:rPr>
              <w:t>RJ45</w:t>
            </w:r>
            <w:r>
              <w:rPr>
                <w:rFonts w:ascii="仿宋_GB2312" w:hAnsi="仿宋_GB2312" w:cs="仿宋_GB2312" w:eastAsia="仿宋_GB2312"/>
                <w:sz w:val="21"/>
              </w:rPr>
              <w:t>通讯接口，可实现</w:t>
            </w:r>
            <w:r>
              <w:rPr>
                <w:rFonts w:ascii="仿宋_GB2312" w:hAnsi="仿宋_GB2312" w:cs="仿宋_GB2312" w:eastAsia="仿宋_GB2312"/>
                <w:sz w:val="21"/>
              </w:rPr>
              <w:t>Modbus</w:t>
            </w:r>
            <w:r>
              <w:rPr>
                <w:rFonts w:ascii="仿宋_GB2312" w:hAnsi="仿宋_GB2312" w:cs="仿宋_GB2312" w:eastAsia="仿宋_GB2312"/>
                <w:sz w:val="21"/>
              </w:rPr>
              <w:t>、</w:t>
            </w:r>
            <w:r>
              <w:rPr>
                <w:rFonts w:ascii="仿宋_GB2312" w:hAnsi="仿宋_GB2312" w:cs="仿宋_GB2312" w:eastAsia="仿宋_GB2312"/>
                <w:sz w:val="21"/>
              </w:rPr>
              <w:t>PPI</w:t>
            </w:r>
            <w:r>
              <w:rPr>
                <w:rFonts w:ascii="仿宋_GB2312" w:hAnsi="仿宋_GB2312" w:cs="仿宋_GB2312" w:eastAsia="仿宋_GB2312"/>
                <w:sz w:val="21"/>
              </w:rPr>
              <w:t>通讯连接；</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）方便的数据接口，可通过</w:t>
            </w:r>
            <w:r>
              <w:rPr>
                <w:rFonts w:ascii="仿宋_GB2312" w:hAnsi="仿宋_GB2312" w:cs="仿宋_GB2312" w:eastAsia="仿宋_GB2312"/>
                <w:sz w:val="21"/>
              </w:rPr>
              <w:t>OPC</w:t>
            </w:r>
            <w:r>
              <w:rPr>
                <w:rFonts w:ascii="仿宋_GB2312" w:hAnsi="仿宋_GB2312" w:cs="仿宋_GB2312" w:eastAsia="仿宋_GB2312"/>
                <w:sz w:val="21"/>
              </w:rPr>
              <w:t>、</w:t>
            </w:r>
            <w:r>
              <w:rPr>
                <w:rFonts w:ascii="仿宋_GB2312" w:hAnsi="仿宋_GB2312" w:cs="仿宋_GB2312" w:eastAsia="仿宋_GB2312"/>
                <w:sz w:val="21"/>
              </w:rPr>
              <w:t>MQTT</w:t>
            </w:r>
            <w:r>
              <w:rPr>
                <w:rFonts w:ascii="仿宋_GB2312" w:hAnsi="仿宋_GB2312" w:cs="仿宋_GB2312" w:eastAsia="仿宋_GB2312"/>
                <w:sz w:val="21"/>
              </w:rPr>
              <w:t>、</w:t>
            </w:r>
            <w:r>
              <w:rPr>
                <w:rFonts w:ascii="仿宋_GB2312" w:hAnsi="仿宋_GB2312" w:cs="仿宋_GB2312" w:eastAsia="仿宋_GB2312"/>
                <w:sz w:val="21"/>
              </w:rPr>
              <w:t>ODBC</w:t>
            </w:r>
            <w:r>
              <w:rPr>
                <w:rFonts w:ascii="仿宋_GB2312" w:hAnsi="仿宋_GB2312" w:cs="仿宋_GB2312" w:eastAsia="仿宋_GB2312"/>
                <w:sz w:val="21"/>
              </w:rPr>
              <w:t>连接数据库；</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）低通讯时延，提高过程控制准确性；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2</w:t>
            </w:r>
            <w:r>
              <w:rPr>
                <w:rFonts w:ascii="仿宋_GB2312" w:hAnsi="仿宋_GB2312" w:cs="仿宋_GB2312" w:eastAsia="仿宋_GB2312"/>
                <w:sz w:val="21"/>
                <w:color w:val="000000"/>
              </w:rPr>
              <w:t>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）验收时提供出厂说明书；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color w:val="000000"/>
              </w:rPr>
              <w:t xml:space="preserve">17. </w:t>
            </w:r>
            <w:r>
              <w:rPr>
                <w:rFonts w:ascii="仿宋_GB2312" w:hAnsi="仿宋_GB2312" w:cs="仿宋_GB2312" w:eastAsia="仿宋_GB2312"/>
                <w:sz w:val="21"/>
                <w:color w:val="000000"/>
              </w:rPr>
              <w:t>可移动检测辅助单元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）配置灵巧稳固的可移动支架，方便设备转运；多规格校准用工艺配置管道连接附件，适合现场法兰连接、</w:t>
            </w:r>
            <w:r>
              <w:rPr>
                <w:rFonts w:ascii="仿宋_GB2312" w:hAnsi="仿宋_GB2312" w:cs="仿宋_GB2312" w:eastAsia="仿宋_GB2312"/>
                <w:sz w:val="21"/>
                <w:color w:val="000000"/>
              </w:rPr>
              <w:t>API</w:t>
            </w:r>
            <w:r>
              <w:rPr>
                <w:rFonts w:ascii="仿宋_GB2312" w:hAnsi="仿宋_GB2312" w:cs="仿宋_GB2312" w:eastAsia="仿宋_GB2312"/>
                <w:sz w:val="21"/>
                <w:color w:val="000000"/>
              </w:rPr>
              <w:t>干式分离阀连接、快速接头（阴阳头）连接；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）配置温度湿度压力传感器，可实现仪表运行环境、工况监测；</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）温湿度变送器</w:t>
            </w:r>
          </w:p>
          <w:p>
            <w:pPr>
              <w:pStyle w:val="null3"/>
              <w:jc w:val="left"/>
            </w:pPr>
            <w:r>
              <w:rPr>
                <w:rFonts w:ascii="仿宋_GB2312" w:hAnsi="仿宋_GB2312" w:cs="仿宋_GB2312" w:eastAsia="仿宋_GB2312"/>
                <w:sz w:val="21"/>
                <w:color w:val="000000"/>
              </w:rPr>
              <w:t xml:space="preserve">a. </w:t>
            </w:r>
            <w:r>
              <w:rPr>
                <w:rFonts w:ascii="仿宋_GB2312" w:hAnsi="仿宋_GB2312" w:cs="仿宋_GB2312" w:eastAsia="仿宋_GB2312"/>
                <w:sz w:val="21"/>
                <w:color w:val="000000"/>
              </w:rPr>
              <w:t>湿度</w:t>
            </w: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95</w:t>
            </w:r>
            <w:r>
              <w:rPr>
                <w:rFonts w:ascii="仿宋_GB2312" w:hAnsi="仿宋_GB2312" w:cs="仿宋_GB2312" w:eastAsia="仿宋_GB2312"/>
                <w:sz w:val="21"/>
                <w:color w:val="000000"/>
              </w:rPr>
              <w:t>）</w:t>
            </w:r>
            <w:r>
              <w:rPr>
                <w:rFonts w:ascii="仿宋_GB2312" w:hAnsi="仿宋_GB2312" w:cs="仿宋_GB2312" w:eastAsia="仿宋_GB2312"/>
                <w:sz w:val="21"/>
                <w:color w:val="000000"/>
              </w:rPr>
              <w:t>%RH</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b. </w:t>
            </w:r>
            <w:r>
              <w:rPr>
                <w:rFonts w:ascii="仿宋_GB2312" w:hAnsi="仿宋_GB2312" w:cs="仿宋_GB2312" w:eastAsia="仿宋_GB2312"/>
                <w:sz w:val="21"/>
                <w:color w:val="000000"/>
              </w:rPr>
              <w:t>温度测量范围：（</w:t>
            </w:r>
            <w:r>
              <w:rPr>
                <w:rFonts w:ascii="仿宋_GB2312" w:hAnsi="仿宋_GB2312" w:cs="仿宋_GB2312" w:eastAsia="仿宋_GB2312"/>
                <w:sz w:val="21"/>
                <w:color w:val="000000"/>
              </w:rPr>
              <w:t>-30~50</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c. </w:t>
            </w:r>
            <w:r>
              <w:rPr>
                <w:rFonts w:ascii="仿宋_GB2312" w:hAnsi="仿宋_GB2312" w:cs="仿宋_GB2312" w:eastAsia="仿宋_GB2312"/>
                <w:sz w:val="21"/>
                <w:color w:val="000000"/>
              </w:rPr>
              <w:t>湿度</w:t>
            </w:r>
            <w:r>
              <w:rPr>
                <w:rFonts w:ascii="仿宋_GB2312" w:hAnsi="仿宋_GB2312" w:cs="仿宋_GB2312" w:eastAsia="仿宋_GB2312"/>
                <w:sz w:val="21"/>
                <w:color w:val="000000"/>
              </w:rPr>
              <w:t>最大允许误差：</w:t>
            </w:r>
            <w:r>
              <w:rPr>
                <w:rFonts w:ascii="仿宋_GB2312" w:hAnsi="仿宋_GB2312" w:cs="仿宋_GB2312" w:eastAsia="仿宋_GB2312"/>
                <w:sz w:val="21"/>
                <w:color w:val="000000"/>
              </w:rPr>
              <w:t>±3%RH</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d. </w:t>
            </w:r>
            <w:r>
              <w:rPr>
                <w:rFonts w:ascii="仿宋_GB2312" w:hAnsi="仿宋_GB2312" w:cs="仿宋_GB2312" w:eastAsia="仿宋_GB2312"/>
                <w:sz w:val="21"/>
                <w:color w:val="000000"/>
              </w:rPr>
              <w:t>温度</w:t>
            </w:r>
            <w:r>
              <w:rPr>
                <w:rFonts w:ascii="仿宋_GB2312" w:hAnsi="仿宋_GB2312" w:cs="仿宋_GB2312" w:eastAsia="仿宋_GB2312"/>
                <w:sz w:val="21"/>
                <w:color w:val="000000"/>
              </w:rPr>
              <w:t>最大允许误差：</w:t>
            </w:r>
            <w:r>
              <w:rPr>
                <w:rFonts w:ascii="仿宋_GB2312" w:hAnsi="仿宋_GB2312" w:cs="仿宋_GB2312" w:eastAsia="仿宋_GB2312"/>
                <w:sz w:val="21"/>
                <w:color w:val="000000"/>
              </w:rPr>
              <w:t>±</w:t>
            </w:r>
            <w:r>
              <w:rPr>
                <w:rFonts w:ascii="仿宋_GB2312" w:hAnsi="仿宋_GB2312" w:cs="仿宋_GB2312" w:eastAsia="仿宋_GB2312"/>
                <w:sz w:val="21"/>
                <w:color w:val="000000"/>
              </w:rPr>
              <w:t>0.5</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e </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1</w:t>
            </w:r>
            <w:r>
              <w:rPr>
                <w:rFonts w:ascii="仿宋_GB2312" w:hAnsi="仿宋_GB2312" w:cs="仿宋_GB2312" w:eastAsia="仿宋_GB2312"/>
                <w:sz w:val="21"/>
                <w:color w:val="000000"/>
              </w:rPr>
              <w:t>台；</w:t>
            </w:r>
          </w:p>
          <w:p>
            <w:pPr>
              <w:pStyle w:val="null3"/>
              <w:jc w:val="left"/>
            </w:pPr>
            <w:r>
              <w:rPr>
                <w:rFonts w:ascii="仿宋_GB2312" w:hAnsi="仿宋_GB2312" w:cs="仿宋_GB2312" w:eastAsia="仿宋_GB2312"/>
                <w:sz w:val="21"/>
                <w:color w:val="000000"/>
              </w:rPr>
              <w:t xml:space="preserve">f. </w:t>
            </w:r>
            <w:r>
              <w:rPr>
                <w:rFonts w:ascii="仿宋_GB2312" w:hAnsi="仿宋_GB2312" w:cs="仿宋_GB2312" w:eastAsia="仿宋_GB2312"/>
                <w:sz w:val="21"/>
                <w:color w:val="000000"/>
              </w:rPr>
              <w:t>质保期</w:t>
            </w:r>
            <w:r>
              <w:rPr>
                <w:rFonts w:ascii="仿宋_GB2312" w:hAnsi="仿宋_GB2312" w:cs="仿宋_GB2312" w:eastAsia="仿宋_GB2312"/>
                <w:sz w:val="21"/>
                <w:color w:val="000000"/>
              </w:rPr>
              <w:t>1</w:t>
            </w:r>
            <w:r>
              <w:rPr>
                <w:rFonts w:ascii="仿宋_GB2312" w:hAnsi="仿宋_GB2312" w:cs="仿宋_GB2312" w:eastAsia="仿宋_GB2312"/>
                <w:sz w:val="21"/>
                <w:color w:val="000000"/>
              </w:rPr>
              <w:t>年；</w:t>
            </w:r>
          </w:p>
          <w:p>
            <w:pPr>
              <w:pStyle w:val="null3"/>
              <w:jc w:val="left"/>
            </w:pPr>
            <w:r>
              <w:rPr>
                <w:rFonts w:ascii="仿宋_GB2312" w:hAnsi="仿宋_GB2312" w:cs="仿宋_GB2312" w:eastAsia="仿宋_GB2312"/>
                <w:sz w:val="21"/>
                <w:color w:val="000000"/>
              </w:rPr>
              <w:t xml:space="preserve">g. </w:t>
            </w:r>
            <w:r>
              <w:rPr>
                <w:rFonts w:ascii="仿宋_GB2312" w:hAnsi="仿宋_GB2312" w:cs="仿宋_GB2312" w:eastAsia="仿宋_GB2312"/>
                <w:sz w:val="21"/>
                <w:color w:val="000000"/>
              </w:rPr>
              <w:t>验收时</w:t>
            </w:r>
            <w:r>
              <w:rPr>
                <w:rFonts w:ascii="仿宋_GB2312" w:hAnsi="仿宋_GB2312" w:cs="仿宋_GB2312" w:eastAsia="仿宋_GB2312"/>
                <w:sz w:val="21"/>
                <w:color w:val="000000"/>
              </w:rPr>
              <w:t>须</w:t>
            </w:r>
            <w:r>
              <w:rPr>
                <w:rFonts w:ascii="仿宋_GB2312" w:hAnsi="仿宋_GB2312" w:cs="仿宋_GB2312" w:eastAsia="仿宋_GB2312"/>
                <w:sz w:val="21"/>
                <w:color w:val="000000"/>
              </w:rPr>
              <w:t>提供省级</w:t>
            </w:r>
            <w:r>
              <w:rPr>
                <w:rFonts w:ascii="仿宋_GB2312" w:hAnsi="仿宋_GB2312" w:cs="仿宋_GB2312" w:eastAsia="仿宋_GB2312"/>
                <w:sz w:val="21"/>
                <w:color w:val="000000"/>
              </w:rPr>
              <w:t>或</w:t>
            </w:r>
            <w:r>
              <w:rPr>
                <w:rFonts w:ascii="仿宋_GB2312" w:hAnsi="仿宋_GB2312" w:cs="仿宋_GB2312" w:eastAsia="仿宋_GB2312"/>
                <w:sz w:val="21"/>
                <w:color w:val="000000"/>
              </w:rPr>
              <w:t>以上法定计量检定机构的</w:t>
            </w:r>
            <w:r>
              <w:rPr>
                <w:rFonts w:ascii="仿宋_GB2312" w:hAnsi="仿宋_GB2312" w:cs="仿宋_GB2312" w:eastAsia="仿宋_GB2312"/>
                <w:sz w:val="21"/>
                <w:color w:val="000000"/>
              </w:rPr>
              <w:t>有效溯源证书</w:t>
            </w:r>
            <w:r>
              <w:rPr>
                <w:rFonts w:ascii="仿宋_GB2312" w:hAnsi="仿宋_GB2312" w:cs="仿宋_GB2312" w:eastAsia="仿宋_GB2312"/>
                <w:sz w:val="21"/>
                <w:color w:val="000000"/>
              </w:rPr>
              <w:t>。</w:t>
            </w:r>
            <w:r>
              <w:rPr>
                <w:rFonts w:ascii="仿宋_GB2312" w:hAnsi="仿宋_GB2312" w:cs="仿宋_GB2312" w:eastAsia="仿宋_GB2312"/>
                <w:sz w:val="21"/>
              </w:rPr>
              <w:t>（</w:t>
            </w:r>
            <w:r>
              <w:rPr>
                <w:rFonts w:ascii="仿宋_GB2312" w:hAnsi="仿宋_GB2312" w:cs="仿宋_GB2312" w:eastAsia="仿宋_GB2312"/>
                <w:sz w:val="21"/>
              </w:rPr>
              <w:t>供应商提供承诺）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）压力变送器</w:t>
            </w:r>
          </w:p>
          <w:p>
            <w:pPr>
              <w:pStyle w:val="null3"/>
              <w:jc w:val="left"/>
            </w:pPr>
            <w:r>
              <w:rPr>
                <w:rFonts w:ascii="仿宋_GB2312" w:hAnsi="仿宋_GB2312" w:cs="仿宋_GB2312" w:eastAsia="仿宋_GB2312"/>
                <w:sz w:val="21"/>
                <w:color w:val="000000"/>
              </w:rPr>
              <w:t xml:space="preserve">a. </w:t>
            </w: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r>
              <w:rPr>
                <w:rFonts w:ascii="仿宋_GB2312" w:hAnsi="仿宋_GB2312" w:cs="仿宋_GB2312" w:eastAsia="仿宋_GB2312"/>
                <w:sz w:val="21"/>
                <w:color w:val="000000"/>
              </w:rPr>
              <w:t>MPa</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b. </w:t>
            </w:r>
            <w:r>
              <w:rPr>
                <w:rFonts w:ascii="仿宋_GB2312" w:hAnsi="仿宋_GB2312" w:cs="仿宋_GB2312" w:eastAsia="仿宋_GB2312"/>
                <w:sz w:val="21"/>
                <w:color w:val="000000"/>
              </w:rPr>
              <w:t>最大允许误差：</w:t>
            </w:r>
            <w:r>
              <w:rPr>
                <w:rFonts w:ascii="仿宋_GB2312" w:hAnsi="仿宋_GB2312" w:cs="仿宋_GB2312" w:eastAsia="仿宋_GB2312"/>
                <w:sz w:val="21"/>
                <w:color w:val="000000"/>
              </w:rPr>
              <w:t>±</w:t>
            </w:r>
            <w:r>
              <w:rPr>
                <w:rFonts w:ascii="仿宋_GB2312" w:hAnsi="仿宋_GB2312" w:cs="仿宋_GB2312" w:eastAsia="仿宋_GB2312"/>
                <w:sz w:val="21"/>
                <w:color w:val="000000"/>
              </w:rPr>
              <w:t>0.2%</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c. </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1</w:t>
            </w:r>
            <w:r>
              <w:rPr>
                <w:rFonts w:ascii="仿宋_GB2312" w:hAnsi="仿宋_GB2312" w:cs="仿宋_GB2312" w:eastAsia="仿宋_GB2312"/>
                <w:sz w:val="21"/>
                <w:color w:val="000000"/>
              </w:rPr>
              <w:t>台；</w:t>
            </w:r>
          </w:p>
          <w:p>
            <w:pPr>
              <w:pStyle w:val="null3"/>
              <w:jc w:val="left"/>
            </w:pPr>
            <w:r>
              <w:rPr>
                <w:rFonts w:ascii="仿宋_GB2312" w:hAnsi="仿宋_GB2312" w:cs="仿宋_GB2312" w:eastAsia="仿宋_GB2312"/>
                <w:sz w:val="21"/>
                <w:color w:val="000000"/>
              </w:rPr>
              <w:t xml:space="preserve">d. </w:t>
            </w:r>
            <w:r>
              <w:rPr>
                <w:rFonts w:ascii="仿宋_GB2312" w:hAnsi="仿宋_GB2312" w:cs="仿宋_GB2312" w:eastAsia="仿宋_GB2312"/>
                <w:sz w:val="21"/>
                <w:color w:val="000000"/>
              </w:rPr>
              <w:t>质保期</w:t>
            </w:r>
            <w:r>
              <w:rPr>
                <w:rFonts w:ascii="仿宋_GB2312" w:hAnsi="仿宋_GB2312" w:cs="仿宋_GB2312" w:eastAsia="仿宋_GB2312"/>
                <w:sz w:val="21"/>
                <w:color w:val="000000"/>
              </w:rPr>
              <w:t>1</w:t>
            </w:r>
            <w:r>
              <w:rPr>
                <w:rFonts w:ascii="仿宋_GB2312" w:hAnsi="仿宋_GB2312" w:cs="仿宋_GB2312" w:eastAsia="仿宋_GB2312"/>
                <w:sz w:val="21"/>
                <w:color w:val="000000"/>
              </w:rPr>
              <w:t>年；</w:t>
            </w:r>
          </w:p>
          <w:p>
            <w:pPr>
              <w:pStyle w:val="null3"/>
              <w:jc w:val="left"/>
            </w:pPr>
            <w:r>
              <w:rPr>
                <w:rFonts w:ascii="仿宋_GB2312" w:hAnsi="仿宋_GB2312" w:cs="仿宋_GB2312" w:eastAsia="仿宋_GB2312"/>
                <w:sz w:val="21"/>
                <w:color w:val="000000"/>
              </w:rPr>
              <w:t xml:space="preserve">e. </w:t>
            </w:r>
            <w:r>
              <w:rPr>
                <w:rFonts w:ascii="仿宋_GB2312" w:hAnsi="仿宋_GB2312" w:cs="仿宋_GB2312" w:eastAsia="仿宋_GB2312"/>
                <w:sz w:val="21"/>
                <w:color w:val="000000"/>
              </w:rPr>
              <w:t>验收时</w:t>
            </w:r>
            <w:r>
              <w:rPr>
                <w:rFonts w:ascii="仿宋_GB2312" w:hAnsi="仿宋_GB2312" w:cs="仿宋_GB2312" w:eastAsia="仿宋_GB2312"/>
                <w:sz w:val="21"/>
                <w:color w:val="000000"/>
              </w:rPr>
              <w:t>须</w:t>
            </w:r>
            <w:r>
              <w:rPr>
                <w:rFonts w:ascii="仿宋_GB2312" w:hAnsi="仿宋_GB2312" w:cs="仿宋_GB2312" w:eastAsia="仿宋_GB2312"/>
                <w:sz w:val="21"/>
                <w:color w:val="000000"/>
              </w:rPr>
              <w:t>提供省级</w:t>
            </w:r>
            <w:r>
              <w:rPr>
                <w:rFonts w:ascii="仿宋_GB2312" w:hAnsi="仿宋_GB2312" w:cs="仿宋_GB2312" w:eastAsia="仿宋_GB2312"/>
                <w:sz w:val="21"/>
                <w:color w:val="000000"/>
              </w:rPr>
              <w:t>或</w:t>
            </w:r>
            <w:r>
              <w:rPr>
                <w:rFonts w:ascii="仿宋_GB2312" w:hAnsi="仿宋_GB2312" w:cs="仿宋_GB2312" w:eastAsia="仿宋_GB2312"/>
                <w:sz w:val="21"/>
                <w:color w:val="000000"/>
              </w:rPr>
              <w:t>以上法定计量检定机构的</w:t>
            </w:r>
            <w:r>
              <w:rPr>
                <w:rFonts w:ascii="仿宋_GB2312" w:hAnsi="仿宋_GB2312" w:cs="仿宋_GB2312" w:eastAsia="仿宋_GB2312"/>
                <w:sz w:val="21"/>
                <w:color w:val="000000"/>
              </w:rPr>
              <w:t>有效溯源证书</w:t>
            </w:r>
            <w:r>
              <w:rPr>
                <w:rFonts w:ascii="仿宋_GB2312" w:hAnsi="仿宋_GB2312" w:cs="仿宋_GB2312" w:eastAsia="仿宋_GB2312"/>
                <w:sz w:val="21"/>
                <w:color w:val="000000"/>
              </w:rPr>
              <w:t>。</w:t>
            </w:r>
            <w:r>
              <w:rPr>
                <w:rFonts w:ascii="仿宋_GB2312" w:hAnsi="仿宋_GB2312" w:cs="仿宋_GB2312" w:eastAsia="仿宋_GB2312"/>
                <w:sz w:val="21"/>
              </w:rPr>
              <w:t>（</w:t>
            </w:r>
            <w:r>
              <w:rPr>
                <w:rFonts w:ascii="仿宋_GB2312" w:hAnsi="仿宋_GB2312" w:cs="仿宋_GB2312" w:eastAsia="仿宋_GB2312"/>
                <w:sz w:val="21"/>
              </w:rPr>
              <w:t>供应商提供承诺）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）数据分析模型自完善、自修正进行检测过程可靠性评估，具有校准数据置信概率分析；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2</w:t>
            </w:r>
            <w:r>
              <w:rPr>
                <w:rFonts w:ascii="仿宋_GB2312" w:hAnsi="仿宋_GB2312" w:cs="仿宋_GB2312" w:eastAsia="仿宋_GB2312"/>
                <w:sz w:val="21"/>
                <w:color w:val="000000"/>
              </w:rPr>
              <w:t>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验收时</w:t>
            </w:r>
            <w:r>
              <w:rPr>
                <w:rFonts w:ascii="仿宋_GB2312" w:hAnsi="仿宋_GB2312" w:cs="仿宋_GB2312" w:eastAsia="仿宋_GB2312"/>
                <w:sz w:val="21"/>
              </w:rPr>
              <w:t>提供出厂说明书；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18. </w:t>
            </w:r>
            <w:r>
              <w:rPr>
                <w:rFonts w:ascii="仿宋_GB2312" w:hAnsi="仿宋_GB2312" w:cs="仿宋_GB2312" w:eastAsia="仿宋_GB2312"/>
                <w:sz w:val="21"/>
              </w:rPr>
              <w:t>数据处理单元：国产</w:t>
            </w:r>
            <w:r>
              <w:rPr>
                <w:rFonts w:ascii="仿宋_GB2312" w:hAnsi="仿宋_GB2312" w:cs="仿宋_GB2312" w:eastAsia="仿宋_GB2312"/>
                <w:sz w:val="21"/>
              </w:rPr>
              <w:t>处理器，内存不小于</w:t>
            </w:r>
            <w:r>
              <w:rPr>
                <w:rFonts w:ascii="仿宋_GB2312" w:hAnsi="仿宋_GB2312" w:cs="仿宋_GB2312" w:eastAsia="仿宋_GB2312"/>
                <w:sz w:val="21"/>
              </w:rPr>
              <w:t>32G</w:t>
            </w:r>
            <w:r>
              <w:rPr>
                <w:rFonts w:ascii="仿宋_GB2312" w:hAnsi="仿宋_GB2312" w:cs="仿宋_GB2312" w:eastAsia="仿宋_GB2312"/>
                <w:sz w:val="21"/>
              </w:rPr>
              <w:t>，硬盘不小于</w:t>
            </w:r>
            <w:r>
              <w:rPr>
                <w:rFonts w:ascii="仿宋_GB2312" w:hAnsi="仿宋_GB2312" w:cs="仿宋_GB2312" w:eastAsia="仿宋_GB2312"/>
                <w:sz w:val="21"/>
              </w:rPr>
              <w:t>1TB</w:t>
            </w:r>
            <w:r>
              <w:rPr>
                <w:rFonts w:ascii="仿宋_GB2312" w:hAnsi="仿宋_GB2312" w:cs="仿宋_GB2312" w:eastAsia="仿宋_GB2312"/>
                <w:sz w:val="21"/>
              </w:rPr>
              <w:t>，</w:t>
            </w:r>
            <w:r>
              <w:rPr>
                <w:rFonts w:ascii="仿宋_GB2312" w:hAnsi="仿宋_GB2312" w:cs="仿宋_GB2312" w:eastAsia="仿宋_GB2312"/>
                <w:sz w:val="21"/>
              </w:rPr>
              <w:t>独立显卡，显示屏不小于16英寸。</w:t>
            </w:r>
          </w:p>
          <w:p>
            <w:pPr>
              <w:pStyle w:val="null3"/>
              <w:jc w:val="left"/>
            </w:pPr>
            <w:r>
              <w:rPr>
                <w:rFonts w:ascii="仿宋_GB2312" w:hAnsi="仿宋_GB2312" w:cs="仿宋_GB2312" w:eastAsia="仿宋_GB2312"/>
                <w:sz w:val="21"/>
              </w:rPr>
              <w:t xml:space="preserve">19. </w:t>
            </w:r>
            <w:r>
              <w:rPr>
                <w:rFonts w:ascii="仿宋_GB2312" w:hAnsi="仿宋_GB2312" w:cs="仿宋_GB2312" w:eastAsia="仿宋_GB2312"/>
                <w:sz w:val="21"/>
              </w:rPr>
              <w:t>验收时须提供整套装置的完整工艺流程、使用说明书及培训文件，完成整套装置的安装、调试及人员培训。</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备注：带</w:t>
            </w:r>
            <w:r>
              <w:rPr>
                <w:rFonts w:ascii="仿宋_GB2312" w:hAnsi="仿宋_GB2312" w:cs="仿宋_GB2312" w:eastAsia="仿宋_GB2312"/>
                <w:sz w:val="21"/>
              </w:rPr>
              <w:t>“★”的参数需求为实质性要求，供应商必须响应并满足的参数需求。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自合同签订之日起六个月。供应商逾期交付货物的，每逾期1天，供应商向采购方偿付货款总额的5‱ 的滞纳金。如供应商逾期交货达60天，采购方有权解除合同，同时供应商应及时退还采购方预付款并向采购方支付合同总价 5 ％的违约金，解除合同的通知自到达供应商时生效。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所有设备安装、调试、培训完成后，经甲方科学技术委员会验收合格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 (一)供应商应当自行在陕西省政府采购网-办事指南查看相应的系统操作指南，并严格按照操作指南要求进行系统操作。在登录、使用政府采购平台前，应当按照要求完成供应商注册和信息完善，加入政府采购平台供应商库。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 供应商应当加强互认的证书及签章日常校验和妥善保管，确保在参加采购活动期间互认的证书及签章能够正常使用；供应商应当严格互认的证书及签章的内部授权管理，防止非授权操作。 （三）供应商应当自行准备电子化采购所需的计算机终端、软硬件及网络环境，承担因准备不足产生的不利后果。 （四）政府采购平台技术支持： 在线客服：通过陕西省政府采购网-在线客服进行咨询 技术服务电话：029-96702 CA及签章服务：通过陕西省政府采购网-办事指南-CA及签章服务进行查询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审计报告的，内容至少包括“四表一注”，即资产负债表、利润表、现金流量表、所有者权益变动表及其附注。②提供资信证明的，必须提供资信证明全部页以及基本户信息（提供开户许可证或提供基本银行账户信息）。银行出具的存款证明不能代替资信证明。）</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时间段的社会保障资金缴存单据或社保机构开具的社会保险参保缴费情况证明。依法不需要缴纳社会保障资金的供应商应提供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信用信息查询.docx 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执行政府采购促进中小企业发展的相关政策： 采购包1：2024年（0.1级移动式）标准表法液体流量校准装置技术能力提升装备项目（十五）属于专门面向中小企业采购。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投标报价未超过采购预算或者最高限价(合格)，投标报价超过采购预算或者最高限价(不合格)；</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投标文件投标有效期符合招标文件要求的(合格)，投标文件无投标有效期或有效期达不到招标文件要求的(不合格)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交货时间满足招标文件要求（合格），交货时间不满足招标文件要求（不合格）；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投标文件的签署、盖章符合招标文件要求（合格），投标文件的签署、盖章不符合招标文件要求（不合格）；</w:t>
            </w:r>
          </w:p>
        </w:tc>
        <w:tc>
          <w:tcPr>
            <w:tcW w:type="dxa" w:w="1661"/>
          </w:tcPr>
          <w:p>
            <w:pPr>
              <w:pStyle w:val="null3"/>
            </w:pPr>
            <w:r>
              <w:rPr>
                <w:rFonts w:ascii="仿宋_GB2312" w:hAnsi="仿宋_GB2312" w:cs="仿宋_GB2312" w:eastAsia="仿宋_GB2312"/>
              </w:rPr>
              <w:t>开标一览表 产品技术参数表 投标函 商务应答表 标的清单 资格证明材料.docx 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投标文件的标的数量满足采购要求的（合格），投标文件的标的数量不满足采购要求的（不合格）；</w:t>
            </w:r>
          </w:p>
        </w:tc>
        <w:tc>
          <w:tcPr>
            <w:tcW w:type="dxa" w:w="1661"/>
          </w:tcPr>
          <w:p>
            <w:pPr>
              <w:pStyle w:val="null3"/>
            </w:pPr>
            <w:r>
              <w:rPr>
                <w:rFonts w:ascii="仿宋_GB2312" w:hAnsi="仿宋_GB2312" w:cs="仿宋_GB2312" w:eastAsia="仿宋_GB2312"/>
              </w:rPr>
              <w:t>产品技术参数表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技术、商务响应内容满足实质性要求：</w:t>
            </w:r>
          </w:p>
        </w:tc>
        <w:tc>
          <w:tcPr>
            <w:tcW w:type="dxa" w:w="3322"/>
          </w:tcPr>
          <w:p>
            <w:pPr>
              <w:pStyle w:val="null3"/>
            </w:pPr>
            <w:r>
              <w:rPr>
                <w:rFonts w:ascii="仿宋_GB2312" w:hAnsi="仿宋_GB2312" w:cs="仿宋_GB2312" w:eastAsia="仿宋_GB2312"/>
              </w:rPr>
              <w:t>技术响应内容满足《招标文件》第三章第3.3条“技术要求”中带“★”的实质性要求且商务响应内容满足《招标文件》第三章第3.4条“商务要求”（合格），任意一条不满足（不合格）；</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产品技术参数表 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1、基本分（满分24分），完全响应招标文件要求，满足采购需求、技术参数没有负偏离，计基本分24分；参数中每有一大项技术指标负偏离扣2分，扣完为止。 2、功能及配置分（满分5分）： 2-1 所投产品的检测报告、产品认证证书等资料齐全、产品彩页清晰，技术方案和设备功能描述详细，产品选型有充分的依据，配套设施完善，各类证明材料完整，得5分； 2-2 所投产品佐证材料较完善，产品认证证书等资料较齐全，有技术方案和设备功能描述，产品选型合理，有产品配套内容，各类证明材料较为完整，得3分； 2-3 所投产品技术资料、检测报告、产品认证证书等资料不完整，产品功能描述一般，技术参数不明确，产品选型和配套不合理，各类证明材料不完整，得1分；未提供得0分。 3、技术指标、参数优于招标文件规定的相应技术指标、参数，并且有实质性能提升的，经评标委员会一致认可的可进行相应加分，每项加1分，最多加5分。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-6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业绩：提供投标人2022年01月01日至今所投类似产品业绩（仅限投标人本身）（提供合同复印件加盖公章），每份计1分，满分5分。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投标人类似项目业绩一览表.docx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满分5分）。产品货源渠道明晰，产品授权齐全。技术资料齐全，备品、配件供应有保障，零配件供应充足、及时，得5分；产品货源渠道明晰，产品授权齐全，备品备件等供应基本能满足需要，得3分；产品货源渠道不明确，产品授权不齐全，无法确定备品备件供应是否能满足需要，得1分；未提供得0分。 2、所投产品的质量标准、检测标准符合或高于国家标准，根据测试手段先进性，出具检测报告等证明材料，综合赋分（满分5分）。产品技术佐证资料全面、有效，能够有效证明产品质量符合或优于采购要求，得5分；产品技术资料较全面，能够证明产品质量符合采购要求，得3分；材料欠缺，难以有效证明产品质量或缺失佐证材料，得1分；未提供得0分。 3、维保方案：制定完善、具体、可行的服务方案（包含：日常、月度、年度维保方案）有明确的保障措施，人员安排有具体方案，分工合理、责任明确，安装、检测、调试等方面保证措施完善。按其响应程度打分（满分5分）。方案详细、合理性强、可操作性强、针对性强，得5分； 方案较为详细、合理性较好、可操作性较好、具有一定针对性，得3分；方案笼统、针对性及可操作性差，或无本项方案，得1分；未提供得0分。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投标人制定完善可行、有针对性的培训服务方案，能够保障使用单位能熟练操作维护和正常使用（满分8分）。 1.培训方案全面、具体、合理性强，得8分； 2.培训方案相对全面、具体，合理性相对较强，得6分； 3.培训方案基本全面、具体，有一定的合理性，得4分； 4.培训方案不够全面，具体，合理性相对较弱，得2分； 5.培训方案不全面、具体，合理性较差，得1分； 6.未提供得0分。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详见附件：售后服务及培训方案.docx</w:t>
      </w:r>
    </w:p>
    <w:p>
      <w:pPr>
        <w:pStyle w:val="null3"/>
        <w:ind w:firstLine="960"/>
      </w:pPr>
      <w:r>
        <w:rPr>
          <w:rFonts w:ascii="仿宋_GB2312" w:hAnsi="仿宋_GB2312" w:cs="仿宋_GB2312" w:eastAsia="仿宋_GB2312"/>
        </w:rPr>
        <w:t>详见附件：质量保证方案.docx</w:t>
      </w:r>
    </w:p>
    <w:p>
      <w:pPr>
        <w:pStyle w:val="null3"/>
        <w:ind w:firstLine="960"/>
      </w:pPr>
      <w:r>
        <w:rPr>
          <w:rFonts w:ascii="仿宋_GB2312" w:hAnsi="仿宋_GB2312" w:cs="仿宋_GB2312" w:eastAsia="仿宋_GB2312"/>
        </w:rPr>
        <w:t>详见附件：投标人类似项目业绩一览表.docx</w:t>
      </w:r>
    </w:p>
    <w:p>
      <w:pPr>
        <w:pStyle w:val="null3"/>
        <w:ind w:firstLine="960"/>
      </w:pPr>
      <w:r>
        <w:rPr>
          <w:rFonts w:ascii="仿宋_GB2312" w:hAnsi="仿宋_GB2312" w:cs="仿宋_GB2312" w:eastAsia="仿宋_GB2312"/>
        </w:rPr>
        <w:t>详见附件：信用信息查询.docx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