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D09A7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65401738"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 w14:paraId="63509FBC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10497CAA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2B91F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vAlign w:val="center"/>
          </w:tcPr>
          <w:p w14:paraId="0EFD5CD1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1B542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79C5B9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6962E6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64EF5F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75488E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A955BC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7F9F8B4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659CDE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vAlign w:val="center"/>
          </w:tcPr>
          <w:p w14:paraId="227480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vAlign w:val="center"/>
          </w:tcPr>
          <w:p w14:paraId="4FCCA8B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D1BC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575F99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078C31A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vAlign w:val="center"/>
          </w:tcPr>
          <w:p w14:paraId="13FD26D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07A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14C9E37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B16627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vAlign w:val="center"/>
          </w:tcPr>
          <w:p w14:paraId="0460077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88BD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6280F99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49C5C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vAlign w:val="center"/>
          </w:tcPr>
          <w:p w14:paraId="3C3EB8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4DAF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vAlign w:val="center"/>
          </w:tcPr>
          <w:p w14:paraId="03D26B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EE880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vAlign w:val="center"/>
          </w:tcPr>
          <w:p w14:paraId="2D3092E4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F2C1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755D6FD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2D3E8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vAlign w:val="center"/>
          </w:tcPr>
          <w:p w14:paraId="134E26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CF1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1F51B25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vAlign w:val="center"/>
          </w:tcPr>
          <w:p w14:paraId="695360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vAlign w:val="center"/>
          </w:tcPr>
          <w:p w14:paraId="27C64E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28A9BA0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vAlign w:val="center"/>
          </w:tcPr>
          <w:p w14:paraId="375893F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F112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56E296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D00654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vAlign w:val="center"/>
          </w:tcPr>
          <w:p w14:paraId="6DFBFBE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1AD1831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vAlign w:val="center"/>
          </w:tcPr>
          <w:p w14:paraId="731EF1D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DBCB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31654E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58C524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vAlign w:val="center"/>
          </w:tcPr>
          <w:p w14:paraId="5212C5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52BA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vAlign w:val="center"/>
          </w:tcPr>
          <w:p w14:paraId="157F96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vAlign w:val="center"/>
          </w:tcPr>
          <w:p w14:paraId="6235B10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vAlign w:val="center"/>
          </w:tcPr>
          <w:p w14:paraId="327350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32FFF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vAlign w:val="center"/>
          </w:tcPr>
          <w:p w14:paraId="3408273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vAlign w:val="center"/>
          </w:tcPr>
          <w:p w14:paraId="4BF642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vAlign w:val="bottom"/>
          </w:tcPr>
          <w:p w14:paraId="4E02F6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5173D8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F5719B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210A6E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19A9599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036217D9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</w:p>
    <w:p w14:paraId="0B18A2C6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7BD77E2E">
      <w:pPr>
        <w:pStyle w:val="3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0D677B19">
      <w:pPr>
        <w:pStyle w:val="3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3F25D6FC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18092200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36A0A5D3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6F56D49C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0013C495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2D8291BE">
      <w:pPr>
        <w:pStyle w:val="3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4984E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2A1E8006">
            <w:pPr>
              <w:pStyle w:val="3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4E37BDB9">
            <w:pPr>
              <w:pStyle w:val="3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5A508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08DA32D3">
            <w:pPr>
              <w:pStyle w:val="3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56F6D510">
            <w:pPr>
              <w:pStyle w:val="3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79046C87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35AAB3D">
      <w:pPr>
        <w:pStyle w:val="3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209DB1F9">
      <w:pPr>
        <w:pStyle w:val="3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B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2025-09-04T09:58:22Z</dcterms:created>
  <dc:creator>Administrator</dc:creator>
  <cp:lastModifiedBy>安安</cp:lastModifiedBy>
  <dcterms:modified xsi:type="dcterms:W3CDTF">2025-09-04T09:59:10Z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eyJoZGlkIjoiY2JiM2Q2YTNkZTc1Mjk4ODRhOWVjZTc0YTFmYTE5NzciLCJ1c2VySWQiOiIxMTQ2NDU0OTA0In0=</vt:lpwstr>
  </property>
  <property fmtid="{D5CDD505-2E9C-101B-9397-08002B2CF9AE}" pid="4" name="ICV">
    <vt:lpwstr>83F3B9933A524EBC96FF31D5FC5685E4_12</vt:lpwstr>
  </property>
</Properties>
</file>