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版本号：0617-2514HZ314020251103001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多专业交叉融合人工智能综合实验室建设项目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0617-2514HZ3140</w:t>
      </w:r>
      <w:r>
        <w:br/>
      </w:r>
      <w:r>
        <w:br/>
      </w:r>
      <w:r>
        <w:br/>
      </w:r>
    </w:p>
    <w:p>
      <w:pPr>
        <w:pStyle w:val="null3"/>
        <w:jc w:val="center"/>
        <w:outlineLvl w:val="2"/>
      </w:pPr>
      <w:r>
        <w:rPr>
          <w:rFonts w:ascii="仿宋_GB2312" w:hAnsi="仿宋_GB2312" w:cs="仿宋_GB2312" w:eastAsia="仿宋_GB2312"/>
          <w:sz w:val="28"/>
          <w:b/>
        </w:rPr>
        <w:t>西安财经大学</w:t>
      </w:r>
    </w:p>
    <w:p>
      <w:pPr>
        <w:pStyle w:val="null3"/>
        <w:jc w:val="center"/>
        <w:outlineLvl w:val="2"/>
      </w:pPr>
      <w:r>
        <w:rPr>
          <w:rFonts w:ascii="仿宋_GB2312" w:hAnsi="仿宋_GB2312" w:cs="仿宋_GB2312" w:eastAsia="仿宋_GB2312"/>
          <w:sz w:val="28"/>
          <w:b/>
        </w:rPr>
        <w:t>西北(陕西)国际招标有限公司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2025年11月03日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西北(陕西)国际招标有限公司</w:t>
      </w:r>
      <w:r>
        <w:rPr>
          <w:rFonts w:ascii="仿宋_GB2312" w:hAnsi="仿宋_GB2312" w:cs="仿宋_GB2312" w:eastAsia="仿宋_GB2312"/>
        </w:rPr>
        <w:t>（以下简称“代理机构”）受</w:t>
      </w:r>
      <w:r>
        <w:rPr>
          <w:rFonts w:ascii="仿宋_GB2312" w:hAnsi="仿宋_GB2312" w:cs="仿宋_GB2312" w:eastAsia="仿宋_GB2312"/>
        </w:rPr>
        <w:t>西安财经大学</w:t>
      </w:r>
      <w:r>
        <w:rPr>
          <w:rFonts w:ascii="仿宋_GB2312" w:hAnsi="仿宋_GB2312" w:cs="仿宋_GB2312" w:eastAsia="仿宋_GB2312"/>
        </w:rPr>
        <w:t>委托，拟对</w:t>
      </w:r>
      <w:r>
        <w:rPr>
          <w:rFonts w:ascii="仿宋_GB2312" w:hAnsi="仿宋_GB2312" w:cs="仿宋_GB2312" w:eastAsia="仿宋_GB2312"/>
        </w:rPr>
        <w:t>多专业交叉融合人工智能综合实验室建设项目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0617-2514HZ3140</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多专业交叉融合人工智能综合实验室建设项目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本项目面向全校分层分类设计实践课程，打造“AI素养提升→AI技术体验→AI跨学科应用→AI伦理思辨”全链条教育生态。为不同专业学生开设人工智能相关课程，形成全面、多层次、特色鲜明的“人工智能+”课程体系。</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无</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西安财经大学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西安市长安区常宁大街360号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张涛</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029-85781602</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西北(陕西)国际招标有限公司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西安市南二环西段58号成长大厦10-14层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靖悦、侯润泽</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029-85361256</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采购包1：1,680,000.00元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本采购包履约保证金为合同金额的3%</w:t>
            </w:r>
          </w:p>
          <w:p>
            <w:pPr>
              <w:pStyle w:val="null3"/>
            </w:pPr>
            <w:r>
              <w:rPr>
                <w:rFonts w:ascii="仿宋_GB2312" w:hAnsi="仿宋_GB2312" w:cs="仿宋_GB2312" w:eastAsia="仿宋_GB2312"/>
              </w:rPr>
              <w:t>说明：合同签订后经供应商申请并向采购人缴纳合同总价款的3%的履约保证金，项目验收合格后，采购人支付合同总价款。履约保证金不计利息，供应商履约完毕后采购人返还履约保证金。</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代理服务费收费标准：参照国家发改委《招标代理服务收费暂行办法》（计价格[2002]1980号）文件的计费方法，下浮48%计取代理服务费（包括货物、服务和工程三类），采购代理服务收费按差额定率累进法计算。 收款账号如下： 开户名称：西北（陕西）国际招标有限公司 开户银行：交通银行西安长安大学支行 账 号：611301151018010003843</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西安财经大学</w:t>
      </w:r>
      <w:r>
        <w:rPr>
          <w:rFonts w:ascii="仿宋_GB2312" w:hAnsi="仿宋_GB2312" w:cs="仿宋_GB2312" w:eastAsia="仿宋_GB2312"/>
        </w:rPr>
        <w:t>和</w:t>
      </w:r>
      <w:r>
        <w:rPr>
          <w:rFonts w:ascii="仿宋_GB2312" w:hAnsi="仿宋_GB2312" w:cs="仿宋_GB2312" w:eastAsia="仿宋_GB2312"/>
        </w:rPr>
        <w:t>西北(陕西)国际招标有限公司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西安财经大学</w:t>
      </w:r>
      <w:r>
        <w:rPr>
          <w:rFonts w:ascii="仿宋_GB2312" w:hAnsi="仿宋_GB2312" w:cs="仿宋_GB2312" w:eastAsia="仿宋_GB2312"/>
        </w:rPr>
        <w:t>负责解释。除上述招标文件内容，其他内容由</w:t>
      </w:r>
      <w:r>
        <w:rPr>
          <w:rFonts w:ascii="仿宋_GB2312" w:hAnsi="仿宋_GB2312" w:cs="仿宋_GB2312" w:eastAsia="仿宋_GB2312"/>
        </w:rPr>
        <w:t>西北(陕西)国际招标有限公司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西安财经大学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西北(陕西)国际招标有限公司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详见合同条款</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联系人：西北（陕西）国际招标有限公司综合监督处</w:t>
      </w:r>
    </w:p>
    <w:p>
      <w:pPr>
        <w:pStyle w:val="null3"/>
      </w:pPr>
      <w:r>
        <w:rPr>
          <w:rFonts w:ascii="仿宋_GB2312" w:hAnsi="仿宋_GB2312" w:cs="仿宋_GB2312" w:eastAsia="仿宋_GB2312"/>
        </w:rPr>
        <w:t>联系电话：029-85362812</w:t>
      </w:r>
    </w:p>
    <w:p>
      <w:pPr>
        <w:pStyle w:val="null3"/>
      </w:pPr>
      <w:r>
        <w:rPr>
          <w:rFonts w:ascii="仿宋_GB2312" w:hAnsi="仿宋_GB2312" w:cs="仿宋_GB2312" w:eastAsia="仿宋_GB2312"/>
        </w:rPr>
        <w:t>地址：西安市南二环西段58号成长大厦12楼 1203室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面向全校分层分类设计实践课程，打造“AI素养提升→AI技术体验→AI跨学科应用→AI伦理思辨”全链条教育生态。为不同专业学生开设人工智能相关课程，形成全面、多层次、特色鲜明的“人工智能+”课程体系。</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1,680,000.00</w:t>
      </w:r>
    </w:p>
    <w:p>
      <w:pPr>
        <w:pStyle w:val="null3"/>
      </w:pPr>
      <w:r>
        <w:rPr>
          <w:rFonts w:ascii="仿宋_GB2312" w:hAnsi="仿宋_GB2312" w:cs="仿宋_GB2312" w:eastAsia="仿宋_GB2312"/>
        </w:rPr>
        <w:t>采购包最高限价（元）: 1,680,000.00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多专业交叉融合人工智能综合实验室建设</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1,680,000.00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标的名称：多专业交叉融合人工智能综合实验室建设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w:t>
            </w:r>
            <w:r>
              <w:rPr>
                <w:rFonts w:ascii="仿宋_GB2312" w:hAnsi="仿宋_GB2312" w:cs="仿宋_GB2312" w:eastAsia="仿宋_GB2312"/>
                <w:sz w:val="21"/>
              </w:rPr>
              <w:t>项目基本要求</w:t>
            </w:r>
          </w:p>
          <w:p>
            <w:pPr>
              <w:pStyle w:val="null3"/>
            </w:pPr>
            <w:r>
              <w:rPr>
                <w:rFonts w:ascii="仿宋_GB2312" w:hAnsi="仿宋_GB2312" w:cs="仿宋_GB2312" w:eastAsia="仿宋_GB2312"/>
              </w:rPr>
              <w:t>（一）交付时间要求：本项目要求合同订立之日起</w:t>
            </w:r>
            <w:r>
              <w:rPr>
                <w:rFonts w:ascii="仿宋_GB2312" w:hAnsi="仿宋_GB2312" w:cs="仿宋_GB2312" w:eastAsia="仿宋_GB2312"/>
              </w:rPr>
              <w:t>20个日历日内，完成所有设备的安装、调试、交付。</w:t>
            </w:r>
          </w:p>
          <w:p>
            <w:pPr>
              <w:pStyle w:val="null3"/>
            </w:pPr>
            <w:r>
              <w:rPr>
                <w:rFonts w:ascii="仿宋_GB2312" w:hAnsi="仿宋_GB2312" w:cs="仿宋_GB2312" w:eastAsia="仿宋_GB2312"/>
              </w:rPr>
              <w:t>（二）质保期：自安装、调试正常运行并验收合格之日，本项目整体要求质保</w:t>
            </w:r>
            <w:r>
              <w:rPr>
                <w:rFonts w:ascii="仿宋_GB2312" w:hAnsi="仿宋_GB2312" w:cs="仿宋_GB2312" w:eastAsia="仿宋_GB2312"/>
              </w:rPr>
              <w:t>5年。</w:t>
            </w:r>
          </w:p>
          <w:p>
            <w:pPr>
              <w:pStyle w:val="null3"/>
            </w:pPr>
            <w:r>
              <w:rPr>
                <w:rFonts w:ascii="仿宋_GB2312" w:hAnsi="仿宋_GB2312" w:cs="仿宋_GB2312" w:eastAsia="仿宋_GB2312"/>
              </w:rPr>
              <w:t>（三）付款方式：</w:t>
            </w:r>
            <w:r>
              <w:rPr>
                <w:rFonts w:ascii="仿宋_GB2312" w:hAnsi="仿宋_GB2312" w:cs="仿宋_GB2312" w:eastAsia="仿宋_GB2312"/>
              </w:rPr>
              <w:t>合同签订后</w:t>
            </w:r>
            <w:r>
              <w:rPr>
                <w:rFonts w:ascii="仿宋_GB2312" w:hAnsi="仿宋_GB2312" w:cs="仿宋_GB2312" w:eastAsia="仿宋_GB2312"/>
              </w:rPr>
              <w:t>经</w:t>
            </w:r>
            <w:r>
              <w:rPr>
                <w:rFonts w:ascii="仿宋_GB2312" w:hAnsi="仿宋_GB2312" w:cs="仿宋_GB2312" w:eastAsia="仿宋_GB2312"/>
              </w:rPr>
              <w:t>供应商</w:t>
            </w:r>
            <w:r>
              <w:rPr>
                <w:rFonts w:ascii="仿宋_GB2312" w:hAnsi="仿宋_GB2312" w:cs="仿宋_GB2312" w:eastAsia="仿宋_GB2312"/>
              </w:rPr>
              <w:t>申请并向</w:t>
            </w:r>
            <w:r>
              <w:rPr>
                <w:rFonts w:ascii="仿宋_GB2312" w:hAnsi="仿宋_GB2312" w:cs="仿宋_GB2312" w:eastAsia="仿宋_GB2312"/>
              </w:rPr>
              <w:t>采购人</w:t>
            </w:r>
            <w:r>
              <w:rPr>
                <w:rFonts w:ascii="仿宋_GB2312" w:hAnsi="仿宋_GB2312" w:cs="仿宋_GB2312" w:eastAsia="仿宋_GB2312"/>
              </w:rPr>
              <w:t>缴纳合同总价款的</w:t>
            </w:r>
            <w:r>
              <w:rPr>
                <w:rFonts w:ascii="仿宋_GB2312" w:hAnsi="仿宋_GB2312" w:cs="仿宋_GB2312" w:eastAsia="仿宋_GB2312"/>
              </w:rPr>
              <w:t>3%的履约保证金，</w:t>
            </w:r>
            <w:r>
              <w:rPr>
                <w:rFonts w:ascii="仿宋_GB2312" w:hAnsi="仿宋_GB2312" w:cs="仿宋_GB2312" w:eastAsia="仿宋_GB2312"/>
              </w:rPr>
              <w:t>项目验收合格后，采购人</w:t>
            </w:r>
            <w:r>
              <w:rPr>
                <w:rFonts w:ascii="仿宋_GB2312" w:hAnsi="仿宋_GB2312" w:cs="仿宋_GB2312" w:eastAsia="仿宋_GB2312"/>
              </w:rPr>
              <w:t>支付合同总价款</w:t>
            </w:r>
            <w:r>
              <w:rPr>
                <w:rFonts w:ascii="仿宋_GB2312" w:hAnsi="仿宋_GB2312" w:cs="仿宋_GB2312" w:eastAsia="仿宋_GB2312"/>
              </w:rPr>
              <w:t>。履约保证金不计利息，供应商履约完毕后采购人返还履约保证金</w:t>
            </w:r>
            <w:r>
              <w:rPr>
                <w:rFonts w:ascii="仿宋_GB2312" w:hAnsi="仿宋_GB2312" w:cs="仿宋_GB2312" w:eastAsia="仿宋_GB2312"/>
              </w:rPr>
              <w:t>。</w:t>
            </w:r>
          </w:p>
          <w:p>
            <w:pPr>
              <w:pStyle w:val="null3"/>
            </w:pPr>
            <w:r>
              <w:rPr>
                <w:rFonts w:ascii="仿宋_GB2312" w:hAnsi="仿宋_GB2312" w:cs="仿宋_GB2312" w:eastAsia="仿宋_GB2312"/>
              </w:rPr>
              <w:t>（四）供应商在工作日提供</w:t>
            </w:r>
            <w:r>
              <w:rPr>
                <w:rFonts w:ascii="仿宋_GB2312" w:hAnsi="仿宋_GB2312" w:cs="仿宋_GB2312" w:eastAsia="仿宋_GB2312"/>
              </w:rPr>
              <w:t>7*24小时线上售后服务，须确定专人接受采购人故障申告。接到申告，1小时内响应并进行线上修复故障；若线上无法解决，72小时内安排技术人员到达现场将故障修复。</w:t>
            </w:r>
          </w:p>
          <w:p>
            <w:pPr>
              <w:pStyle w:val="null3"/>
              <w:jc w:val="both"/>
            </w:pPr>
            <w:r>
              <w:rPr>
                <w:rFonts w:ascii="仿宋_GB2312" w:hAnsi="仿宋_GB2312" w:cs="仿宋_GB2312" w:eastAsia="仿宋_GB2312"/>
                <w:sz w:val="21"/>
              </w:rPr>
              <w:t>（五）供应商提供培训服务时要有详细的培训计划，同时免费提供系统管理维护手册，免费培训软硬件使用人员，内容包括软硬件设备操作、日常维护等，确保采购方使用人员熟练掌握全部功能为止。</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rPr>
              <w:t>二、</w:t>
            </w:r>
            <w:r>
              <w:rPr>
                <w:rFonts w:ascii="仿宋_GB2312" w:hAnsi="仿宋_GB2312" w:cs="仿宋_GB2312" w:eastAsia="仿宋_GB2312"/>
                <w:sz w:val="20"/>
              </w:rPr>
              <w:t>主要设备技术指标要求</w:t>
            </w:r>
          </w:p>
          <w:p>
            <w:pPr>
              <w:pStyle w:val="null3"/>
              <w:jc w:val="both"/>
            </w:pPr>
            <w:r>
              <w:rPr>
                <w:rFonts w:ascii="仿宋_GB2312" w:hAnsi="仿宋_GB2312" w:cs="仿宋_GB2312" w:eastAsia="仿宋_GB2312"/>
                <w:sz w:val="20"/>
              </w:rPr>
              <w:t>（一）</w:t>
            </w:r>
            <w:r>
              <w:rPr>
                <w:rFonts w:ascii="仿宋_GB2312" w:hAnsi="仿宋_GB2312" w:cs="仿宋_GB2312" w:eastAsia="仿宋_GB2312"/>
                <w:sz w:val="20"/>
              </w:rPr>
              <w:t>本项目为交钥匙工程，供应商的报价应为完成本项目工作内容、满足使用功能并达到交付条件所发生的所有费用。</w:t>
            </w:r>
          </w:p>
          <w:p>
            <w:pPr>
              <w:pStyle w:val="null3"/>
              <w:jc w:val="both"/>
            </w:pPr>
            <w:r>
              <w:rPr>
                <w:rFonts w:ascii="仿宋_GB2312" w:hAnsi="仿宋_GB2312" w:cs="仿宋_GB2312" w:eastAsia="仿宋_GB2312"/>
                <w:sz w:val="20"/>
              </w:rPr>
              <w:t>（二）建设项目清单（见附表）</w:t>
            </w:r>
          </w:p>
          <w:p>
            <w:pPr>
              <w:pStyle w:val="null3"/>
              <w:jc w:val="both"/>
            </w:pPr>
            <w:r>
              <w:rPr>
                <w:rFonts w:ascii="仿宋_GB2312" w:hAnsi="仿宋_GB2312" w:cs="仿宋_GB2312" w:eastAsia="仿宋_GB2312"/>
                <w:sz w:val="20"/>
                <w:b/>
              </w:rPr>
              <w:t>表</w:t>
            </w:r>
            <w:r>
              <w:rPr>
                <w:rFonts w:ascii="仿宋_GB2312" w:hAnsi="仿宋_GB2312" w:cs="仿宋_GB2312" w:eastAsia="仿宋_GB2312"/>
                <w:sz w:val="20"/>
                <w:b/>
              </w:rPr>
              <w:t>1.设备名称及数量</w:t>
            </w:r>
          </w:p>
          <w:tbl>
            <w:tblPr>
              <w:tblBorders>
                <w:top w:val="none" w:color="000000" w:sz="4"/>
                <w:left w:val="none" w:color="000000" w:sz="4"/>
                <w:bottom w:val="none" w:color="000000" w:sz="4"/>
                <w:right w:val="none" w:color="000000" w:sz="4"/>
                <w:insideH w:val="none"/>
                <w:insideV w:val="none"/>
              </w:tblBorders>
            </w:tblPr>
            <w:tblGrid>
              <w:gridCol w:w="298"/>
              <w:gridCol w:w="1390"/>
              <w:gridCol w:w="267"/>
              <w:gridCol w:w="323"/>
            </w:tblGrid>
            <w:tr>
              <w:tc>
                <w:tcPr>
                  <w:tcW w:type="dxa" w:w="29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序号</w:t>
                  </w:r>
                </w:p>
              </w:tc>
              <w:tc>
                <w:tcPr>
                  <w:tcW w:type="dxa" w:w="13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设备名称（或事项名称）</w:t>
                  </w:r>
                </w:p>
              </w:tc>
              <w:tc>
                <w:tcPr>
                  <w:tcW w:type="dxa" w:w="2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b/>
                    </w:rPr>
                    <w:t>数量</w:t>
                  </w:r>
                </w:p>
              </w:tc>
              <w:tc>
                <w:tcPr>
                  <w:tcW w:type="dxa" w:w="3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b/>
                    </w:rPr>
                    <w:t>单位</w:t>
                  </w:r>
                </w:p>
              </w:tc>
            </w:tr>
            <w:tr>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1</w:t>
                  </w:r>
                </w:p>
              </w:tc>
              <w:tc>
                <w:tcPr>
                  <w:tcW w:type="dxa" w:w="1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人工智能通识应用服务器</w:t>
                  </w:r>
                </w:p>
              </w:tc>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b/>
                    </w:rPr>
                    <w:t>1</w:t>
                  </w: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r>
            <w:tr>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2</w:t>
                  </w:r>
                </w:p>
              </w:tc>
              <w:tc>
                <w:tcPr>
                  <w:tcW w:type="dxa" w:w="1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人工智能通识计算集群服务器</w:t>
                  </w:r>
                </w:p>
              </w:tc>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b/>
                    </w:rPr>
                    <w:t>5</w:t>
                  </w: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r>
            <w:tr>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3</w:t>
                  </w:r>
                </w:p>
              </w:tc>
              <w:tc>
                <w:tcPr>
                  <w:tcW w:type="dxa" w:w="1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大模型行业智能应用资源供给服务器</w:t>
                  </w:r>
                </w:p>
              </w:tc>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b/>
                    </w:rPr>
                    <w:t>1</w:t>
                  </w: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r>
            <w:tr>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4</w:t>
                  </w:r>
                </w:p>
              </w:tc>
              <w:tc>
                <w:tcPr>
                  <w:tcW w:type="dxa" w:w="1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智财协同可信计算展示中心</w:t>
                  </w:r>
                </w:p>
              </w:tc>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b/>
                    </w:rPr>
                    <w:t>1</w:t>
                  </w: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套</w:t>
                  </w:r>
                </w:p>
              </w:tc>
            </w:tr>
            <w:tr>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5</w:t>
                  </w:r>
                </w:p>
              </w:tc>
              <w:tc>
                <w:tcPr>
                  <w:tcW w:type="dxa" w:w="1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交换机</w:t>
                  </w:r>
                </w:p>
              </w:tc>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b/>
                    </w:rPr>
                    <w:t>1</w:t>
                  </w: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r>
            <w:tr>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6</w:t>
                  </w:r>
                </w:p>
              </w:tc>
              <w:tc>
                <w:tcPr>
                  <w:tcW w:type="dxa" w:w="1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机柜</w:t>
                  </w:r>
                </w:p>
              </w:tc>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b/>
                    </w:rPr>
                    <w:t>1</w:t>
                  </w: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r>
            <w:tr>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7</w:t>
                  </w:r>
                </w:p>
              </w:tc>
              <w:tc>
                <w:tcPr>
                  <w:tcW w:type="dxa" w:w="1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空调</w:t>
                  </w:r>
                </w:p>
              </w:tc>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b/>
                    </w:rPr>
                    <w:t>1</w:t>
                  </w: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r>
            <w:tr>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8</w:t>
                  </w:r>
                </w:p>
              </w:tc>
              <w:tc>
                <w:tcPr>
                  <w:tcW w:type="dxa" w:w="1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人工智能通识素养课</w:t>
                  </w:r>
                </w:p>
              </w:tc>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b/>
                    </w:rPr>
                    <w:t>1</w:t>
                  </w: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套</w:t>
                  </w:r>
                </w:p>
              </w:tc>
            </w:tr>
            <w:tr>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9</w:t>
                  </w:r>
                </w:p>
              </w:tc>
              <w:tc>
                <w:tcPr>
                  <w:tcW w:type="dxa" w:w="1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人工智能技术实践课</w:t>
                  </w:r>
                </w:p>
              </w:tc>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b/>
                    </w:rPr>
                    <w:t>1</w:t>
                  </w: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套</w:t>
                  </w:r>
                </w:p>
              </w:tc>
            </w:tr>
            <w:tr>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10</w:t>
                  </w:r>
                </w:p>
              </w:tc>
              <w:tc>
                <w:tcPr>
                  <w:tcW w:type="dxa" w:w="1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人工智能行业实战课</w:t>
                  </w:r>
                </w:p>
              </w:tc>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b/>
                    </w:rPr>
                    <w:t>1</w:t>
                  </w: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套</w:t>
                  </w:r>
                </w:p>
              </w:tc>
            </w:tr>
            <w:tr>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11</w:t>
                  </w:r>
                </w:p>
              </w:tc>
              <w:tc>
                <w:tcPr>
                  <w:tcW w:type="dxa" w:w="1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人工智能应用伦理课</w:t>
                  </w:r>
                </w:p>
              </w:tc>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b/>
                    </w:rPr>
                    <w:t>1</w:t>
                  </w: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套</w:t>
                  </w:r>
                </w:p>
              </w:tc>
            </w:tr>
            <w:tr>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12</w:t>
                  </w:r>
                </w:p>
              </w:tc>
              <w:tc>
                <w:tcPr>
                  <w:tcW w:type="dxa" w:w="1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人工智能通识课实践平台</w:t>
                  </w:r>
                </w:p>
              </w:tc>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b/>
                    </w:rPr>
                    <w:t>1</w:t>
                  </w: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套</w:t>
                  </w:r>
                </w:p>
              </w:tc>
            </w:tr>
            <w:tr>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13</w:t>
                  </w:r>
                </w:p>
              </w:tc>
              <w:tc>
                <w:tcPr>
                  <w:tcW w:type="dxa" w:w="1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人工智能行业应用实训平台</w:t>
                  </w:r>
                </w:p>
              </w:tc>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b/>
                    </w:rPr>
                    <w:t>1</w:t>
                  </w: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套</w:t>
                  </w:r>
                </w:p>
              </w:tc>
            </w:tr>
            <w:tr>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14</w:t>
                  </w:r>
                </w:p>
              </w:tc>
              <w:tc>
                <w:tcPr>
                  <w:tcW w:type="dxa" w:w="1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人工智能通识课在线考试平台</w:t>
                  </w:r>
                </w:p>
              </w:tc>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b/>
                    </w:rPr>
                    <w:t>1</w:t>
                  </w: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套</w:t>
                  </w:r>
                </w:p>
              </w:tc>
            </w:tr>
            <w:tr>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15</w:t>
                  </w:r>
                </w:p>
              </w:tc>
              <w:tc>
                <w:tcPr>
                  <w:tcW w:type="dxa" w:w="1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人工智能通识课教学管理平台</w:t>
                  </w:r>
                </w:p>
              </w:tc>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b/>
                    </w:rPr>
                    <w:t>1</w:t>
                  </w: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套</w:t>
                  </w:r>
                </w:p>
              </w:tc>
            </w:tr>
            <w:tr>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16</w:t>
                  </w:r>
                </w:p>
              </w:tc>
              <w:tc>
                <w:tcPr>
                  <w:tcW w:type="dxa" w:w="1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大模型技术应用开发平台</w:t>
                  </w:r>
                </w:p>
              </w:tc>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b/>
                    </w:rPr>
                    <w:t>1</w:t>
                  </w: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套</w:t>
                  </w:r>
                </w:p>
              </w:tc>
            </w:tr>
          </w:tbl>
          <w:p>
            <w:pPr>
              <w:pStyle w:val="null3"/>
            </w:pPr>
            <w:r>
              <w:rPr>
                <w:rFonts w:ascii="仿宋_GB2312" w:hAnsi="仿宋_GB2312" w:cs="仿宋_GB2312" w:eastAsia="仿宋_GB2312"/>
              </w:rPr>
              <w:t xml:space="preserve"> </w:t>
            </w:r>
          </w:p>
          <w:p>
            <w:pPr>
              <w:pStyle w:val="null3"/>
              <w:jc w:val="both"/>
            </w:pPr>
            <w:r>
              <w:rPr>
                <w:rFonts w:ascii="仿宋_GB2312" w:hAnsi="仿宋_GB2312" w:cs="仿宋_GB2312" w:eastAsia="仿宋_GB2312"/>
                <w:sz w:val="20"/>
                <w:b/>
              </w:rPr>
              <w:t>表</w:t>
            </w:r>
            <w:r>
              <w:rPr>
                <w:rFonts w:ascii="仿宋_GB2312" w:hAnsi="仿宋_GB2312" w:cs="仿宋_GB2312" w:eastAsia="仿宋_GB2312"/>
                <w:sz w:val="20"/>
                <w:b/>
              </w:rPr>
              <w:t>2:项目及技术指标要求</w:t>
            </w:r>
          </w:p>
          <w:tbl>
            <w:tblPr>
              <w:tblBorders>
                <w:top w:val="none" w:color="000000" w:sz="4"/>
                <w:left w:val="none" w:color="000000" w:sz="4"/>
                <w:bottom w:val="none" w:color="000000" w:sz="4"/>
                <w:right w:val="none" w:color="000000" w:sz="4"/>
                <w:insideH w:val="none"/>
                <w:insideV w:val="none"/>
              </w:tblBorders>
            </w:tblPr>
            <w:tblGrid>
              <w:gridCol w:w="149"/>
              <w:gridCol w:w="689"/>
              <w:gridCol w:w="1663"/>
            </w:tblGrid>
            <w:tr>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序号</w:t>
                  </w:r>
                </w:p>
              </w:tc>
              <w:tc>
                <w:tcPr>
                  <w:tcW w:type="dxa" w:w="6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设备名称（或事项名称）</w:t>
                  </w:r>
                </w:p>
              </w:tc>
              <w:tc>
                <w:tcPr>
                  <w:tcW w:type="dxa" w:w="166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技术指标或要求</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6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人工智能通识应用服务器</w:t>
                  </w:r>
                </w:p>
              </w:tc>
              <w:tc>
                <w:tcPr>
                  <w:tcW w:type="dxa" w:w="1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1.处理器：配置2颗CPU，每颗核心数≥20核（40线程），主频≥2.1GHz。</w:t>
                  </w:r>
                </w:p>
                <w:p>
                  <w:pPr>
                    <w:pStyle w:val="null3"/>
                    <w:jc w:val="left"/>
                  </w:pPr>
                  <w:r>
                    <w:rPr>
                      <w:rFonts w:ascii="仿宋_GB2312" w:hAnsi="仿宋_GB2312" w:cs="仿宋_GB2312" w:eastAsia="仿宋_GB2312"/>
                      <w:sz w:val="18"/>
                      <w:color w:val="000000"/>
                    </w:rPr>
                    <w:t>2.内存：配置≥8条32GB DDR4 3200MHz。</w:t>
                  </w:r>
                </w:p>
                <w:p>
                  <w:pPr>
                    <w:pStyle w:val="null3"/>
                    <w:jc w:val="left"/>
                  </w:pPr>
                  <w:r>
                    <w:rPr>
                      <w:rFonts w:ascii="仿宋_GB2312" w:hAnsi="仿宋_GB2312" w:cs="仿宋_GB2312" w:eastAsia="仿宋_GB2312"/>
                      <w:sz w:val="18"/>
                      <w:color w:val="000000"/>
                    </w:rPr>
                    <w:t>3.系统盘：配置≥2块960GB 2.5寸 SATA SSD，支持RAID 1。</w:t>
                  </w:r>
                </w:p>
                <w:p>
                  <w:pPr>
                    <w:pStyle w:val="null3"/>
                    <w:jc w:val="left"/>
                  </w:pPr>
                  <w:r>
                    <w:rPr>
                      <w:rFonts w:ascii="仿宋_GB2312" w:hAnsi="仿宋_GB2312" w:cs="仿宋_GB2312" w:eastAsia="仿宋_GB2312"/>
                      <w:sz w:val="18"/>
                      <w:color w:val="000000"/>
                    </w:rPr>
                    <w:t>4.存储盘：配置≥3块2.4TB 2.5英寸企业级SAS硬盘，转速≥10.5K、≥缓存128MB。</w:t>
                  </w:r>
                </w:p>
                <w:p>
                  <w:pPr>
                    <w:pStyle w:val="null3"/>
                    <w:spacing w:after="75"/>
                  </w:pPr>
                  <w:r>
                    <w:rPr>
                      <w:rFonts w:ascii="仿宋_GB2312" w:hAnsi="仿宋_GB2312" w:cs="仿宋_GB2312" w:eastAsia="仿宋_GB2312"/>
                      <w:sz w:val="18"/>
                      <w:color w:val="000000"/>
                    </w:rPr>
                    <w:t>5.电源：配置≥1300W（1+1）电源。</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6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人工智能通识计算集群服务器</w:t>
                  </w:r>
                </w:p>
              </w:tc>
              <w:tc>
                <w:tcPr>
                  <w:tcW w:type="dxa" w:w="1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1.处理器：配置2颗CPU，每颗核心数≥20核（40线程），主频≥2.1GHz。</w:t>
                  </w:r>
                </w:p>
                <w:p>
                  <w:pPr>
                    <w:pStyle w:val="null3"/>
                    <w:jc w:val="left"/>
                  </w:pPr>
                  <w:r>
                    <w:rPr>
                      <w:rFonts w:ascii="仿宋_GB2312" w:hAnsi="仿宋_GB2312" w:cs="仿宋_GB2312" w:eastAsia="仿宋_GB2312"/>
                      <w:sz w:val="18"/>
                      <w:color w:val="000000"/>
                    </w:rPr>
                    <w:t>2.内存：配置≥8条32GB DDR4 3200MHz。</w:t>
                  </w:r>
                </w:p>
                <w:p>
                  <w:pPr>
                    <w:pStyle w:val="null3"/>
                    <w:jc w:val="left"/>
                  </w:pPr>
                  <w:r>
                    <w:rPr>
                      <w:rFonts w:ascii="仿宋_GB2312" w:hAnsi="仿宋_GB2312" w:cs="仿宋_GB2312" w:eastAsia="仿宋_GB2312"/>
                      <w:sz w:val="18"/>
                      <w:color w:val="000000"/>
                    </w:rPr>
                    <w:t>3.系统盘：配置≥2块960GB 2.5寸 SATA SSD，支持RAID 1。</w:t>
                  </w:r>
                </w:p>
                <w:p>
                  <w:pPr>
                    <w:pStyle w:val="null3"/>
                    <w:jc w:val="left"/>
                  </w:pPr>
                  <w:r>
                    <w:rPr>
                      <w:rFonts w:ascii="仿宋_GB2312" w:hAnsi="仿宋_GB2312" w:cs="仿宋_GB2312" w:eastAsia="仿宋_GB2312"/>
                      <w:sz w:val="18"/>
                      <w:color w:val="000000"/>
                    </w:rPr>
                    <w:t>4.存储盘：配置≥3块2.4TB 2.5英寸企业级SAS硬盘，转速≥10.5K、≥缓存128MB。</w:t>
                  </w:r>
                </w:p>
                <w:p>
                  <w:pPr>
                    <w:pStyle w:val="null3"/>
                    <w:jc w:val="left"/>
                  </w:pPr>
                  <w:r>
                    <w:rPr>
                      <w:rFonts w:ascii="仿宋_GB2312" w:hAnsi="仿宋_GB2312" w:cs="仿宋_GB2312" w:eastAsia="仿宋_GB2312"/>
                      <w:sz w:val="18"/>
                      <w:color w:val="000000"/>
                    </w:rPr>
                    <w:t>5.电源：配置≥1300W（1+1）电源。</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6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大模型行业智能应用资源供给服务器</w:t>
                  </w:r>
                </w:p>
              </w:tc>
              <w:tc>
                <w:tcPr>
                  <w:tcW w:type="dxa" w:w="1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1.CPU：配置2颗处理器，单颗≥24核/48线程，主频≥2.1GHz。</w:t>
                  </w:r>
                </w:p>
                <w:p>
                  <w:pPr>
                    <w:pStyle w:val="null3"/>
                    <w:jc w:val="left"/>
                  </w:pPr>
                  <w:r>
                    <w:rPr>
                      <w:rFonts w:ascii="仿宋_GB2312" w:hAnsi="仿宋_GB2312" w:cs="仿宋_GB2312" w:eastAsia="仿宋_GB2312"/>
                      <w:sz w:val="18"/>
                      <w:color w:val="000000"/>
                    </w:rPr>
                    <w:t>2.内存：配置≥12条32GB DDR4 RECC内存，频率3200MHz，总容量不低于384GB。</w:t>
                  </w:r>
                </w:p>
                <w:p>
                  <w:pPr>
                    <w:pStyle w:val="null3"/>
                    <w:jc w:val="left"/>
                  </w:pPr>
                  <w:r>
                    <w:rPr>
                      <w:rFonts w:ascii="仿宋_GB2312" w:hAnsi="仿宋_GB2312" w:cs="仿宋_GB2312" w:eastAsia="仿宋_GB2312"/>
                      <w:sz w:val="18"/>
                      <w:color w:val="000000"/>
                    </w:rPr>
                    <w:t>3.系统盘：配置≥2块480GB SATA接口固态硬盘（2.5英寸，1DWPD耐久性），支持RAID 1。</w:t>
                  </w:r>
                </w:p>
                <w:p>
                  <w:pPr>
                    <w:pStyle w:val="null3"/>
                    <w:jc w:val="left"/>
                  </w:pPr>
                  <w:r>
                    <w:rPr>
                      <w:rFonts w:ascii="仿宋_GB2312" w:hAnsi="仿宋_GB2312" w:cs="仿宋_GB2312" w:eastAsia="仿宋_GB2312"/>
                      <w:sz w:val="18"/>
                      <w:color w:val="000000"/>
                    </w:rPr>
                    <w:t>4.存储盘：配置≥2块12TB 3.5英寸SATA机械硬盘（转速7200RPM，缓存512MB）</w:t>
                  </w:r>
                </w:p>
                <w:p>
                  <w:pPr>
                    <w:pStyle w:val="null3"/>
                    <w:jc w:val="left"/>
                  </w:pPr>
                  <w:r>
                    <w:rPr>
                      <w:rFonts w:ascii="仿宋_GB2312" w:hAnsi="仿宋_GB2312" w:cs="仿宋_GB2312" w:eastAsia="仿宋_GB2312"/>
                      <w:sz w:val="18"/>
                      <w:color w:val="000000"/>
                    </w:rPr>
                    <w:t>5.GPU：</w:t>
                  </w:r>
                  <w:r>
                    <w:rPr>
                      <w:rFonts w:ascii="仿宋_GB2312" w:hAnsi="仿宋_GB2312" w:cs="仿宋_GB2312" w:eastAsia="仿宋_GB2312"/>
                      <w:sz w:val="18"/>
                    </w:rPr>
                    <w:t>配置</w:t>
                  </w:r>
                  <w:r>
                    <w:rPr>
                      <w:rFonts w:ascii="仿宋_GB2312" w:hAnsi="仿宋_GB2312" w:cs="仿宋_GB2312" w:eastAsia="仿宋_GB2312"/>
                      <w:sz w:val="18"/>
                    </w:rPr>
                    <w:t>≥6个48GB GDDR6 ECC显存、单精度性能不低于69 TFLOPS、支持FP8精度计算的AI加速卡，显存带宽不低于960GB/s。</w:t>
                  </w:r>
                </w:p>
                <w:p>
                  <w:pPr>
                    <w:pStyle w:val="null3"/>
                    <w:jc w:val="left"/>
                  </w:pPr>
                  <w:r>
                    <w:rPr>
                      <w:rFonts w:ascii="仿宋_GB2312" w:hAnsi="仿宋_GB2312" w:cs="仿宋_GB2312" w:eastAsia="仿宋_GB2312"/>
                      <w:sz w:val="18"/>
                      <w:color w:val="000000"/>
                    </w:rPr>
                    <w:t>6.网卡：配置双口10G光纤以太网卡（支持主流协议，含光模块）。</w:t>
                  </w:r>
                </w:p>
                <w:p>
                  <w:pPr>
                    <w:pStyle w:val="null3"/>
                    <w:jc w:val="left"/>
                  </w:pPr>
                  <w:r>
                    <w:rPr>
                      <w:rFonts w:ascii="仿宋_GB2312" w:hAnsi="仿宋_GB2312" w:cs="仿宋_GB2312" w:eastAsia="仿宋_GB2312"/>
                      <w:sz w:val="18"/>
                      <w:color w:val="000000"/>
                    </w:rPr>
                    <w:t>7.电源：配置≥2000W冗余电源（2+2冗余设计），支持高效能供电与热插拔。</w:t>
                  </w:r>
                </w:p>
                <w:p>
                  <w:pPr>
                    <w:pStyle w:val="null3"/>
                    <w:jc w:val="left"/>
                  </w:pP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6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智财协同可信计算展示中心</w:t>
                  </w:r>
                </w:p>
              </w:tc>
              <w:tc>
                <w:tcPr>
                  <w:tcW w:type="dxa" w:w="1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(一）智财协同可信计算展示平台整体功能</w:t>
                  </w:r>
                </w:p>
                <w:p>
                  <w:pPr>
                    <w:pStyle w:val="null3"/>
                    <w:jc w:val="left"/>
                  </w:pPr>
                  <w:r>
                    <w:rPr>
                      <w:rFonts w:ascii="仿宋_GB2312" w:hAnsi="仿宋_GB2312" w:cs="仿宋_GB2312" w:eastAsia="仿宋_GB2312"/>
                      <w:sz w:val="18"/>
                      <w:color w:val="000000"/>
                    </w:rPr>
                    <w:t>该中心集多种支付方式于一体的教学平台，旨在满足现代数字金融的教学认知和行业体验需求。该系统涵盖了人脸支付、二维码支付、刷卡支付等多种支付方式，通过模拟真实支付场景，帮助学生全面了解和掌握现代支付技术的核心原理和应用实践，致力于提升学生对数字支付、数据安全与智能财经决策的实践认知，推动可信计算技术在金融领域的教育普及与应用创新。</w:t>
                  </w:r>
                </w:p>
                <w:p>
                  <w:pPr>
                    <w:pStyle w:val="null3"/>
                    <w:jc w:val="left"/>
                  </w:pPr>
                  <w:r>
                    <w:rPr>
                      <w:rFonts w:ascii="仿宋_GB2312" w:hAnsi="仿宋_GB2312" w:cs="仿宋_GB2312" w:eastAsia="仿宋_GB2312"/>
                      <w:sz w:val="18"/>
                      <w:color w:val="000000"/>
                    </w:rPr>
                    <w:t>1、系统利用先进的人脸识别技术，模拟实现人脸支付的整个过程，让学生亲身体验到生物识别技术在支付领域的应用。</w:t>
                  </w:r>
                </w:p>
                <w:p>
                  <w:pPr>
                    <w:pStyle w:val="null3"/>
                    <w:jc w:val="left"/>
                  </w:pPr>
                  <w:r>
                    <w:rPr>
                      <w:rFonts w:ascii="仿宋_GB2312" w:hAnsi="仿宋_GB2312" w:cs="仿宋_GB2312" w:eastAsia="仿宋_GB2312"/>
                      <w:sz w:val="18"/>
                      <w:color w:val="000000"/>
                    </w:rPr>
                    <w:t>2、二维码支付模块通过专用设备扫描二维码进行支付，模拟移动支付场景，使学生熟悉移动支付的操作流程和便捷性。</w:t>
                  </w:r>
                </w:p>
                <w:p>
                  <w:pPr>
                    <w:pStyle w:val="null3"/>
                    <w:jc w:val="left"/>
                  </w:pPr>
                  <w:r>
                    <w:rPr>
                      <w:rFonts w:ascii="仿宋_GB2312" w:hAnsi="仿宋_GB2312" w:cs="仿宋_GB2312" w:eastAsia="仿宋_GB2312"/>
                      <w:sz w:val="18"/>
                      <w:color w:val="000000"/>
                    </w:rPr>
                    <w:t>3、刷卡支付模块则提供传统支付方式的教学，让学生了解校园卡、会员卡等实体卡片在支付中的应用。</w:t>
                  </w:r>
                </w:p>
                <w:p>
                  <w:pPr>
                    <w:pStyle w:val="null3"/>
                    <w:jc w:val="both"/>
                  </w:pPr>
                  <w:r>
                    <w:rPr>
                      <w:rFonts w:ascii="仿宋_GB2312" w:hAnsi="仿宋_GB2312" w:cs="仿宋_GB2312" w:eastAsia="仿宋_GB2312"/>
                      <w:sz w:val="18"/>
                      <w:color w:val="000000"/>
                    </w:rPr>
                    <w:t>4、提供多种真实支付设备，如POS机、自助支付终端等，使学生能够更加直观地了解支付行业的现状和发展趋势。通过与真实支付设备的互动，学生可以更好地将理论知识与实践相结合，提升学生对数字支付、数据安全与智能财经决策的实践认知，推动可信计算技术在金融领域的教育普及与应用创新。</w:t>
                  </w:r>
                </w:p>
                <w:p>
                  <w:pPr>
                    <w:pStyle w:val="null3"/>
                    <w:jc w:val="both"/>
                  </w:pPr>
                  <w:r>
                    <w:rPr>
                      <w:rFonts w:ascii="仿宋_GB2312" w:hAnsi="仿宋_GB2312" w:cs="仿宋_GB2312" w:eastAsia="仿宋_GB2312"/>
                      <w:sz w:val="18"/>
                      <w:color w:val="000000"/>
                    </w:rPr>
                    <w:t>（要求建在长安校区实验楼</w:t>
                  </w:r>
                  <w:r>
                    <w:rPr>
                      <w:rFonts w:ascii="仿宋_GB2312" w:hAnsi="仿宋_GB2312" w:cs="仿宋_GB2312" w:eastAsia="仿宋_GB2312"/>
                      <w:sz w:val="18"/>
                      <w:color w:val="000000"/>
                    </w:rPr>
                    <w:t>416室楼道处，占地约10平方米（长5米*高2米）以金融支付为核心场景，集互动体验与认知教学于一体的墙外展示平台。该中心通过集成人脸支付、二维码支付、刷卡支付等多种支付方式，模拟真实交易环境，帮助学生直观理解现代支付技术的原理与应用。）</w:t>
                  </w:r>
                </w:p>
                <w:p>
                  <w:pPr>
                    <w:pStyle w:val="null3"/>
                    <w:jc w:val="both"/>
                  </w:pPr>
                  <w:r>
                    <w:rPr>
                      <w:rFonts w:ascii="仿宋_GB2312" w:hAnsi="仿宋_GB2312" w:cs="仿宋_GB2312" w:eastAsia="仿宋_GB2312"/>
                      <w:sz w:val="18"/>
                      <w:color w:val="000000"/>
                    </w:rPr>
                    <w:t>（二）可信计算</w:t>
                  </w:r>
                  <w:r>
                    <w:rPr>
                      <w:rFonts w:ascii="仿宋_GB2312" w:hAnsi="仿宋_GB2312" w:cs="仿宋_GB2312" w:eastAsia="仿宋_GB2312"/>
                      <w:sz w:val="18"/>
                    </w:rPr>
                    <w:t>创新仿真实验设备</w:t>
                  </w:r>
                </w:p>
                <w:p>
                  <w:pPr>
                    <w:pStyle w:val="null3"/>
                    <w:jc w:val="left"/>
                  </w:pPr>
                  <w:r>
                    <w:rPr>
                      <w:rFonts w:ascii="仿宋_GB2312" w:hAnsi="仿宋_GB2312" w:cs="仿宋_GB2312" w:eastAsia="仿宋_GB2312"/>
                      <w:sz w:val="18"/>
                    </w:rPr>
                    <w:t>（</w:t>
                  </w:r>
                  <w:r>
                    <w:rPr>
                      <w:rFonts w:ascii="仿宋_GB2312" w:hAnsi="仿宋_GB2312" w:cs="仿宋_GB2312" w:eastAsia="仿宋_GB2312"/>
                      <w:sz w:val="18"/>
                    </w:rPr>
                    <w:t>1）▲双处理器架构（AIoT八核芯片平台+ARM嵌入式平台），双CPU都必须能与可编程逻辑芯片实现硬件总线连接及数据交互，实现数字逻辑电路实验及功能扩展。（需提供实物照片并标注）</w:t>
                  </w:r>
                </w:p>
                <w:p>
                  <w:pPr>
                    <w:pStyle w:val="null3"/>
                    <w:jc w:val="both"/>
                  </w:pPr>
                  <w:r>
                    <w:rPr>
                      <w:rFonts w:ascii="仿宋_GB2312" w:hAnsi="仿宋_GB2312" w:cs="仿宋_GB2312" w:eastAsia="仿宋_GB2312"/>
                      <w:sz w:val="18"/>
                    </w:rPr>
                    <w:t>（</w:t>
                  </w:r>
                  <w:r>
                    <w:rPr>
                      <w:rFonts w:ascii="仿宋_GB2312" w:hAnsi="仿宋_GB2312" w:cs="仿宋_GB2312" w:eastAsia="仿宋_GB2312"/>
                      <w:sz w:val="18"/>
                    </w:rPr>
                    <w:t>2）▲平台需采用旗舰 AIoT 芯片平台，8nm LP 制程；搭载不低于八核（Cortex-A76 x 4 + Cortex-A55 x 4）64位 CPU，主频不低于2.4GHz ；集成ARM Mali-G610 MC4四核 GPU，内置AI加速器NPU，可提供6 Tops算力，三核架构，支持int4/int8/int16/FP16/BF16/TF32，支持主流的深度学习框架；支持H.265/H.264/AV1/VP9/AVS2视频解码，最高8K60FPS，支持H.264/H.265视频编码，最高8K30FPS；内存不低于 8GB LPDDR；eMMC存储不低于32GB。（需提供实物照片并标注）</w:t>
                  </w:r>
                </w:p>
                <w:p>
                  <w:pPr>
                    <w:pStyle w:val="null3"/>
                    <w:jc w:val="both"/>
                  </w:pPr>
                  <w:r>
                    <w:rPr>
                      <w:rFonts w:ascii="仿宋_GB2312" w:hAnsi="仿宋_GB2312" w:cs="仿宋_GB2312" w:eastAsia="仿宋_GB2312"/>
                      <w:sz w:val="18"/>
                    </w:rPr>
                    <w:t>（</w:t>
                  </w:r>
                  <w:r>
                    <w:rPr>
                      <w:rFonts w:ascii="仿宋_GB2312" w:hAnsi="仿宋_GB2312" w:cs="仿宋_GB2312" w:eastAsia="仿宋_GB2312"/>
                      <w:sz w:val="18"/>
                    </w:rPr>
                    <w:t>3）主板可以支持 MIPI LCD 液晶屏，MIPI摄像头；带HDMI视频输出接口，连接高清液晶触摸显示屏，显示屏尺寸为11.6寸，分辨率≥1920*1080，刷新率≥60Hz；支持USB高清摄像头，摄像头≥1080P高清分辨率，帧数不低于30帧，内置降噪麦克风。</w:t>
                  </w:r>
                </w:p>
                <w:p>
                  <w:pPr>
                    <w:pStyle w:val="null3"/>
                    <w:jc w:val="both"/>
                  </w:pPr>
                  <w:r>
                    <w:rPr>
                      <w:rFonts w:ascii="仿宋_GB2312" w:hAnsi="仿宋_GB2312" w:cs="仿宋_GB2312" w:eastAsia="仿宋_GB2312"/>
                      <w:sz w:val="18"/>
                    </w:rPr>
                    <w:t>（</w:t>
                  </w:r>
                  <w:r>
                    <w:rPr>
                      <w:rFonts w:ascii="仿宋_GB2312" w:hAnsi="仿宋_GB2312" w:cs="仿宋_GB2312" w:eastAsia="仿宋_GB2312"/>
                      <w:sz w:val="18"/>
                    </w:rPr>
                    <w:t>4）支持M.2接口5G通讯模组，实现5G通讯功能。</w:t>
                  </w:r>
                </w:p>
                <w:p>
                  <w:pPr>
                    <w:pStyle w:val="null3"/>
                    <w:jc w:val="both"/>
                  </w:pPr>
                  <w:r>
                    <w:rPr>
                      <w:rFonts w:ascii="仿宋_GB2312" w:hAnsi="仿宋_GB2312" w:cs="仿宋_GB2312" w:eastAsia="仿宋_GB2312"/>
                      <w:sz w:val="18"/>
                    </w:rPr>
                    <w:t>（</w:t>
                  </w:r>
                  <w:r>
                    <w:rPr>
                      <w:rFonts w:ascii="仿宋_GB2312" w:hAnsi="仿宋_GB2312" w:cs="仿宋_GB2312" w:eastAsia="仿宋_GB2312"/>
                      <w:sz w:val="18"/>
                    </w:rPr>
                    <w:t>5）支持M.2接口硬盘。</w:t>
                  </w:r>
                </w:p>
                <w:p>
                  <w:pPr>
                    <w:pStyle w:val="null3"/>
                    <w:jc w:val="both"/>
                  </w:pPr>
                  <w:r>
                    <w:rPr>
                      <w:rFonts w:ascii="仿宋_GB2312" w:hAnsi="仿宋_GB2312" w:cs="仿宋_GB2312" w:eastAsia="仿宋_GB2312"/>
                      <w:sz w:val="18"/>
                    </w:rPr>
                    <w:t>（</w:t>
                  </w:r>
                  <w:r>
                    <w:rPr>
                      <w:rFonts w:ascii="仿宋_GB2312" w:hAnsi="仿宋_GB2312" w:cs="仿宋_GB2312" w:eastAsia="仿宋_GB2312"/>
                      <w:sz w:val="18"/>
                    </w:rPr>
                    <w:t>6）不少于2路USB2.0，2路USB3.0，1路TYPE-C USB带OTG下载接口、1路 USB to TTL调试接口、1路RS485接口，双1000M以太网络，板内支持RS485，SPI，I2C，PCIe，CAN，GPIO，PWM等接口与其他平台进行通信交互。</w:t>
                  </w:r>
                </w:p>
                <w:p>
                  <w:pPr>
                    <w:pStyle w:val="null3"/>
                    <w:jc w:val="both"/>
                  </w:pPr>
                  <w:r>
                    <w:rPr>
                      <w:rFonts w:ascii="仿宋_GB2312" w:hAnsi="仿宋_GB2312" w:cs="仿宋_GB2312" w:eastAsia="仿宋_GB2312"/>
                      <w:sz w:val="18"/>
                    </w:rPr>
                    <w:t>（</w:t>
                  </w:r>
                  <w:r>
                    <w:rPr>
                      <w:rFonts w:ascii="仿宋_GB2312" w:hAnsi="仿宋_GB2312" w:cs="仿宋_GB2312" w:eastAsia="仿宋_GB2312"/>
                      <w:sz w:val="18"/>
                    </w:rPr>
                    <w:t>7）▲第二平台采用高性能32位处理器、≥Cortex-M4架构（具有浮点单元）、主频≥168Mhz，具备丰富的处理能力和高速运算能力；Flash存储：≥8MB（支持SPI Flash或内置Flash），SRAM：≥512KB支持外扩至1MB）可以存储大量的程序代码和数据。（提供资料证明并标注）</w:t>
                  </w:r>
                </w:p>
                <w:p>
                  <w:pPr>
                    <w:pStyle w:val="null3"/>
                    <w:jc w:val="both"/>
                  </w:pPr>
                  <w:r>
                    <w:rPr>
                      <w:rFonts w:ascii="仿宋_GB2312" w:hAnsi="仿宋_GB2312" w:cs="仿宋_GB2312" w:eastAsia="仿宋_GB2312"/>
                      <w:sz w:val="18"/>
                    </w:rPr>
                    <w:t>（</w:t>
                  </w:r>
                  <w:r>
                    <w:rPr>
                      <w:rFonts w:ascii="仿宋_GB2312" w:hAnsi="仿宋_GB2312" w:cs="仿宋_GB2312" w:eastAsia="仿宋_GB2312"/>
                      <w:sz w:val="18"/>
                    </w:rPr>
                    <w:t>8）有光敏传</w:t>
                  </w:r>
                  <w:r>
                    <w:rPr>
                      <w:rFonts w:ascii="仿宋_GB2312" w:hAnsi="仿宋_GB2312" w:cs="仿宋_GB2312" w:eastAsia="仿宋_GB2312"/>
                      <w:sz w:val="18"/>
                    </w:rPr>
                    <w:t>感器，支持</w:t>
                  </w:r>
                  <w:r>
                    <w:rPr>
                      <w:rFonts w:ascii="仿宋_GB2312" w:hAnsi="仿宋_GB2312" w:cs="仿宋_GB2312" w:eastAsia="仿宋_GB2312"/>
                      <w:sz w:val="18"/>
                    </w:rPr>
                    <w:t>ADC采样等实验；支持PWM等基础实验。（需提供实物照片并标注）</w:t>
                  </w:r>
                </w:p>
                <w:p>
                  <w:pPr>
                    <w:pStyle w:val="null3"/>
                    <w:jc w:val="both"/>
                  </w:pPr>
                  <w:r>
                    <w:rPr>
                      <w:rFonts w:ascii="仿宋_GB2312" w:hAnsi="仿宋_GB2312" w:cs="仿宋_GB2312" w:eastAsia="仿宋_GB2312"/>
                      <w:sz w:val="18"/>
                    </w:rPr>
                    <w:t>(9) 高性能FPGA芯片，逻辑单元不低于75K，BRAM存储资源不低于3.8Mb。</w:t>
                  </w:r>
                </w:p>
                <w:p>
                  <w:pPr>
                    <w:pStyle w:val="null3"/>
                    <w:jc w:val="both"/>
                  </w:pPr>
                  <w:r>
                    <w:rPr>
                      <w:rFonts w:ascii="仿宋_GB2312" w:hAnsi="仿宋_GB2312" w:cs="仿宋_GB2312" w:eastAsia="仿宋_GB2312"/>
                      <w:sz w:val="18"/>
                    </w:rPr>
                    <w:t>(10)第一平台处理器单元通过RS485、SPI、I2C、PCIe等总线与FPGA进行2组RS485、6组RS232、8路DI、8路DO、1路继电器、1组步进电机等接口扩展。</w:t>
                  </w:r>
                </w:p>
                <w:p>
                  <w:pPr>
                    <w:pStyle w:val="null3"/>
                    <w:jc w:val="both"/>
                  </w:pPr>
                  <w:r>
                    <w:rPr>
                      <w:rFonts w:ascii="仿宋_GB2312" w:hAnsi="仿宋_GB2312" w:cs="仿宋_GB2312" w:eastAsia="仿宋_GB2312"/>
                      <w:sz w:val="18"/>
                    </w:rPr>
                    <w:t>(11)第二平台处理器单元通过RS485、SPI、I2C、FSMC等总线与FPGA进行2组RS485、6组RS232、8路DI、8路DO、1路继电器、1组步进电机等接口扩展。</w:t>
                  </w:r>
                </w:p>
                <w:p>
                  <w:pPr>
                    <w:pStyle w:val="null3"/>
                    <w:jc w:val="both"/>
                  </w:pPr>
                  <w:r>
                    <w:rPr>
                      <w:rFonts w:ascii="仿宋_GB2312" w:hAnsi="仿宋_GB2312" w:cs="仿宋_GB2312" w:eastAsia="仿宋_GB2312"/>
                      <w:sz w:val="18"/>
                    </w:rPr>
                    <w:t>(12)在进行数字逻辑电路实验时，第一、二平台处理器单元均可作为其信号源输入工具，配合数字逻辑进行基础功能实验。</w:t>
                  </w:r>
                </w:p>
                <w:p>
                  <w:pPr>
                    <w:pStyle w:val="null3"/>
                    <w:jc w:val="both"/>
                  </w:pPr>
                  <w:r>
                    <w:rPr>
                      <w:rFonts w:ascii="仿宋_GB2312" w:hAnsi="仿宋_GB2312" w:cs="仿宋_GB2312" w:eastAsia="仿宋_GB2312"/>
                      <w:sz w:val="18"/>
                    </w:rPr>
                    <w:t>(13)≥8路DI接口数据采集；≥8路DO接口设备控制。</w:t>
                  </w:r>
                  <w:r>
                    <w:rPr>
                      <w:rFonts w:ascii="仿宋_GB2312" w:hAnsi="仿宋_GB2312" w:cs="仿宋_GB2312" w:eastAsia="仿宋_GB2312"/>
                      <w:sz w:val="18"/>
                    </w:rPr>
                    <w:t>（提供实物照片并标注）</w:t>
                  </w:r>
                </w:p>
                <w:p>
                  <w:pPr>
                    <w:pStyle w:val="null3"/>
                    <w:jc w:val="both"/>
                  </w:pPr>
                  <w:r>
                    <w:rPr>
                      <w:rFonts w:ascii="仿宋_GB2312" w:hAnsi="仿宋_GB2312" w:cs="仿宋_GB2312" w:eastAsia="仿宋_GB2312"/>
                      <w:sz w:val="18"/>
                    </w:rPr>
                    <w:t>(14)三组红黄绿灯控制，支持3组交通灯控制实验； 6位八段数码管控制；支持3路功能按键；支持1组步进电机控制接口；支持1路继电器控制接口。</w:t>
                  </w:r>
                </w:p>
                <w:p>
                  <w:pPr>
                    <w:pStyle w:val="null3"/>
                    <w:jc w:val="both"/>
                  </w:pPr>
                  <w:r>
                    <w:rPr>
                      <w:rFonts w:ascii="仿宋_GB2312" w:hAnsi="仿宋_GB2312" w:cs="仿宋_GB2312" w:eastAsia="仿宋_GB2312"/>
                      <w:sz w:val="18"/>
                    </w:rPr>
                    <w:t>(15)支持至少6组RS232接口；支持至少2组RS485接口。（提供实物照片并标注）</w:t>
                  </w:r>
                </w:p>
                <w:p>
                  <w:pPr>
                    <w:pStyle w:val="null3"/>
                    <w:jc w:val="both"/>
                  </w:pPr>
                  <w:r>
                    <w:rPr>
                      <w:rFonts w:ascii="仿宋_GB2312" w:hAnsi="仿宋_GB2312" w:cs="仿宋_GB2312" w:eastAsia="仿宋_GB2312"/>
                      <w:sz w:val="18"/>
                    </w:rPr>
                    <w:t>(16)第一平台处理器单元需通过以太网、RS485、CAN等通讯方式与第二平台处理器单元进行数据交互，可进行相关实验。</w:t>
                  </w:r>
                </w:p>
                <w:p>
                  <w:pPr>
                    <w:pStyle w:val="null3"/>
                    <w:jc w:val="both"/>
                  </w:pPr>
                  <w:r>
                    <w:rPr>
                      <w:rFonts w:ascii="仿宋_GB2312" w:hAnsi="仿宋_GB2312" w:cs="仿宋_GB2312" w:eastAsia="仿宋_GB2312"/>
                      <w:sz w:val="18"/>
                    </w:rPr>
                    <w:t>(17)设备配套扩展模块包含：IO控制模块、多合一传感器、触摸液晶屏套件、USB高清摄像头。</w:t>
                  </w:r>
                </w:p>
                <w:p>
                  <w:pPr>
                    <w:pStyle w:val="null3"/>
                    <w:jc w:val="both"/>
                  </w:pPr>
                  <w:r>
                    <w:rPr>
                      <w:rFonts w:ascii="仿宋_GB2312" w:hAnsi="仿宋_GB2312" w:cs="仿宋_GB2312" w:eastAsia="仿宋_GB2312"/>
                      <w:sz w:val="18"/>
                    </w:rPr>
                    <w:t>(18)配置外置“多合一”传感器设备：</w:t>
                  </w:r>
                </w:p>
                <w:p>
                  <w:pPr>
                    <w:pStyle w:val="null3"/>
                    <w:ind w:left="420"/>
                    <w:jc w:val="both"/>
                  </w:pPr>
                  <w:r>
                    <w:rPr>
                      <w:rFonts w:ascii="仿宋_GB2312" w:hAnsi="仿宋_GB2312" w:cs="仿宋_GB2312" w:eastAsia="仿宋_GB2312"/>
                      <w:sz w:val="18"/>
                    </w:rPr>
                    <w:t>该传感器包含且不少于</w:t>
                  </w:r>
                  <w:r>
                    <w:rPr>
                      <w:rFonts w:ascii="仿宋_GB2312" w:hAnsi="仿宋_GB2312" w:cs="仿宋_GB2312" w:eastAsia="仿宋_GB2312"/>
                      <w:sz w:val="18"/>
                    </w:rPr>
                    <w:t>9种数据采集功能，且传感器通过处理器集中完成信号采集与信号输出。</w:t>
                  </w:r>
                </w:p>
                <w:p>
                  <w:pPr>
                    <w:pStyle w:val="null3"/>
                    <w:ind w:left="420"/>
                    <w:jc w:val="both"/>
                  </w:pPr>
                  <w:r>
                    <w:rPr>
                      <w:rFonts w:ascii="仿宋_GB2312" w:hAnsi="仿宋_GB2312" w:cs="仿宋_GB2312" w:eastAsia="仿宋_GB2312"/>
                      <w:sz w:val="18"/>
                    </w:rPr>
                    <w:t>不少于</w:t>
                  </w:r>
                  <w:r>
                    <w:rPr>
                      <w:rFonts w:ascii="仿宋_GB2312" w:hAnsi="仿宋_GB2312" w:cs="仿宋_GB2312" w:eastAsia="仿宋_GB2312"/>
                      <w:sz w:val="18"/>
                    </w:rPr>
                    <w:t>10A的继电器信号控制输出。</w:t>
                  </w:r>
                </w:p>
                <w:p>
                  <w:pPr>
                    <w:pStyle w:val="null3"/>
                    <w:ind w:left="420"/>
                    <w:jc w:val="both"/>
                  </w:pPr>
                  <w:r>
                    <w:rPr>
                      <w:rFonts w:ascii="仿宋_GB2312" w:hAnsi="仿宋_GB2312" w:cs="仿宋_GB2312" w:eastAsia="仿宋_GB2312"/>
                      <w:sz w:val="18"/>
                    </w:rPr>
                    <w:t>支持</w:t>
                  </w:r>
                  <w:r>
                    <w:rPr>
                      <w:rFonts w:ascii="仿宋_GB2312" w:hAnsi="仿宋_GB2312" w:cs="仿宋_GB2312" w:eastAsia="仿宋_GB2312"/>
                      <w:sz w:val="18"/>
                    </w:rPr>
                    <w:t>WIFI、蓝牙5.2无线信号接入。</w:t>
                  </w:r>
                </w:p>
                <w:p>
                  <w:pPr>
                    <w:pStyle w:val="null3"/>
                    <w:ind w:left="420"/>
                    <w:jc w:val="both"/>
                  </w:pPr>
                  <w:r>
                    <w:rPr>
                      <w:rFonts w:ascii="仿宋_GB2312" w:hAnsi="仿宋_GB2312" w:cs="仿宋_GB2312" w:eastAsia="仿宋_GB2312"/>
                      <w:sz w:val="18"/>
                    </w:rPr>
                    <w:t>传感器支持类型不少于：</w:t>
                  </w:r>
                  <w:r>
                    <w:rPr>
                      <w:rFonts w:ascii="仿宋_GB2312" w:hAnsi="仿宋_GB2312" w:cs="仿宋_GB2312" w:eastAsia="仿宋_GB2312"/>
                      <w:sz w:val="18"/>
                    </w:rPr>
                    <w:t>ADC、I2C、PWM等类型。</w:t>
                  </w:r>
                </w:p>
                <w:p>
                  <w:pPr>
                    <w:pStyle w:val="null3"/>
                    <w:ind w:firstLine="360"/>
                    <w:jc w:val="both"/>
                  </w:pPr>
                  <w:r>
                    <w:rPr>
                      <w:rFonts w:ascii="仿宋_GB2312" w:hAnsi="仿宋_GB2312" w:cs="仿宋_GB2312" w:eastAsia="仿宋_GB2312"/>
                      <w:sz w:val="18"/>
                    </w:rPr>
                    <w:t>传感器包括且不少于以下</w:t>
                  </w:r>
                  <w:r>
                    <w:rPr>
                      <w:rFonts w:ascii="仿宋_GB2312" w:hAnsi="仿宋_GB2312" w:cs="仿宋_GB2312" w:eastAsia="仿宋_GB2312"/>
                      <w:sz w:val="18"/>
                    </w:rPr>
                    <w:t>9种传感器：人体红外传感器；PM2.5传感器；温度传感器；湿度传感器；大气压传感器；TVOC（苯系物、醇类、醛类等）传感器；二氧化碳传感器；光敏传感器；火焰传感器等。</w:t>
                  </w:r>
                </w:p>
                <w:p>
                  <w:pPr>
                    <w:pStyle w:val="null3"/>
                    <w:jc w:val="both"/>
                  </w:pP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w:t>
                  </w:r>
                </w:p>
              </w:tc>
              <w:tc>
                <w:tcPr>
                  <w:tcW w:type="dxa" w:w="6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交换机</w:t>
                  </w:r>
                </w:p>
              </w:tc>
              <w:tc>
                <w:tcPr>
                  <w:tcW w:type="dxa" w:w="1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外形尺寸（宽</w:t>
                  </w:r>
                  <w:r>
                    <w:rPr>
                      <w:rFonts w:ascii="仿宋_GB2312" w:hAnsi="仿宋_GB2312" w:cs="仿宋_GB2312" w:eastAsia="仿宋_GB2312"/>
                      <w:sz w:val="18"/>
                      <w:color w:val="000000"/>
                    </w:rPr>
                    <w:t>×深×高）：440×260×43.6</w:t>
                  </w:r>
                </w:p>
                <w:p>
                  <w:pPr>
                    <w:pStyle w:val="null3"/>
                    <w:jc w:val="left"/>
                  </w:pPr>
                  <w:r>
                    <w:rPr>
                      <w:rFonts w:ascii="仿宋_GB2312" w:hAnsi="仿宋_GB2312" w:cs="仿宋_GB2312" w:eastAsia="仿宋_GB2312"/>
                      <w:sz w:val="18"/>
                      <w:color w:val="000000"/>
                    </w:rPr>
                    <w:t>前面板业务端口：不少于</w:t>
                  </w:r>
                  <w:r>
                    <w:rPr>
                      <w:rFonts w:ascii="仿宋_GB2312" w:hAnsi="仿宋_GB2312" w:cs="仿宋_GB2312" w:eastAsia="仿宋_GB2312"/>
                      <w:sz w:val="18"/>
                      <w:color w:val="000000"/>
                    </w:rPr>
                    <w:t>16 个 1/10G SFP Plus 端口</w:t>
                  </w:r>
                </w:p>
                <w:p>
                  <w:pPr>
                    <w:pStyle w:val="null3"/>
                    <w:jc w:val="left"/>
                  </w:pPr>
                  <w:r>
                    <w:rPr>
                      <w:rFonts w:ascii="仿宋_GB2312" w:hAnsi="仿宋_GB2312" w:cs="仿宋_GB2312" w:eastAsia="仿宋_GB2312"/>
                      <w:sz w:val="18"/>
                      <w:color w:val="000000"/>
                    </w:rPr>
                    <w:t>交换容量：</w:t>
                  </w:r>
                  <w:r>
                    <w:rPr>
                      <w:rFonts w:ascii="仿宋_GB2312" w:hAnsi="仿宋_GB2312" w:cs="仿宋_GB2312" w:eastAsia="仿宋_GB2312"/>
                      <w:sz w:val="18"/>
                      <w:color w:val="000000"/>
                    </w:rPr>
                    <w:t>2.56Tbps/23.04Tbps</w:t>
                  </w:r>
                </w:p>
                <w:p>
                  <w:pPr>
                    <w:pStyle w:val="null3"/>
                    <w:jc w:val="left"/>
                  </w:pPr>
                  <w:r>
                    <w:rPr>
                      <w:rFonts w:ascii="仿宋_GB2312" w:hAnsi="仿宋_GB2312" w:cs="仿宋_GB2312" w:eastAsia="仿宋_GB2312"/>
                      <w:sz w:val="18"/>
                      <w:color w:val="000000"/>
                    </w:rPr>
                    <w:t>包转发率：</w:t>
                  </w:r>
                  <w:r>
                    <w:rPr>
                      <w:rFonts w:ascii="仿宋_GB2312" w:hAnsi="仿宋_GB2312" w:cs="仿宋_GB2312" w:eastAsia="仿宋_GB2312"/>
                      <w:sz w:val="18"/>
                      <w:color w:val="000000"/>
                    </w:rPr>
                    <w:t>≥240Mpps</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w:t>
                  </w:r>
                </w:p>
              </w:tc>
              <w:tc>
                <w:tcPr>
                  <w:tcW w:type="dxa" w:w="6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机柜</w:t>
                  </w:r>
                </w:p>
              </w:tc>
              <w:tc>
                <w:tcPr>
                  <w:tcW w:type="dxa" w:w="1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不小于</w:t>
                  </w:r>
                  <w:r>
                    <w:rPr>
                      <w:rFonts w:ascii="仿宋_GB2312" w:hAnsi="仿宋_GB2312" w:cs="仿宋_GB2312" w:eastAsia="仿宋_GB2312"/>
                      <w:sz w:val="18"/>
                      <w:color w:val="000000"/>
                    </w:rPr>
                    <w:t>600*1200*2000（42U）。</w:t>
                  </w:r>
                </w:p>
                <w:p>
                  <w:pPr>
                    <w:pStyle w:val="null3"/>
                    <w:jc w:val="left"/>
                  </w:pPr>
                  <w:r>
                    <w:rPr>
                      <w:rFonts w:ascii="仿宋_GB2312" w:hAnsi="仿宋_GB2312" w:cs="仿宋_GB2312" w:eastAsia="仿宋_GB2312"/>
                      <w:sz w:val="18"/>
                      <w:color w:val="000000"/>
                    </w:rPr>
                    <w:t>2、承重能力超过 1000KG。</w:t>
                  </w:r>
                </w:p>
                <w:p>
                  <w:pPr>
                    <w:pStyle w:val="null3"/>
                    <w:jc w:val="left"/>
                  </w:pPr>
                  <w:r>
                    <w:rPr>
                      <w:rFonts w:ascii="仿宋_GB2312" w:hAnsi="仿宋_GB2312" w:cs="仿宋_GB2312" w:eastAsia="仿宋_GB2312"/>
                      <w:sz w:val="18"/>
                      <w:color w:val="000000"/>
                    </w:rPr>
                    <w:t>3、含2个PDU。</w:t>
                  </w:r>
                </w:p>
                <w:p>
                  <w:pPr>
                    <w:pStyle w:val="null3"/>
                    <w:jc w:val="both"/>
                  </w:pP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7</w:t>
                  </w:r>
                </w:p>
              </w:tc>
              <w:tc>
                <w:tcPr>
                  <w:tcW w:type="dxa" w:w="6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空调</w:t>
                  </w:r>
                </w:p>
              </w:tc>
              <w:tc>
                <w:tcPr>
                  <w:tcW w:type="dxa" w:w="1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1. 5</w:t>
                  </w:r>
                  <w:r>
                    <w:rPr>
                      <w:rFonts w:ascii="仿宋_GB2312" w:hAnsi="仿宋_GB2312" w:cs="仿宋_GB2312" w:eastAsia="仿宋_GB2312"/>
                      <w:sz w:val="18"/>
                    </w:rPr>
                    <w:t>匹商用立式方柜机，清新风，工业用电</w:t>
                  </w:r>
                  <w:r>
                    <w:rPr>
                      <w:rFonts w:ascii="仿宋_GB2312" w:hAnsi="仿宋_GB2312" w:cs="仿宋_GB2312" w:eastAsia="仿宋_GB2312"/>
                      <w:sz w:val="18"/>
                    </w:rPr>
                    <w:t>380V 三相电。</w:t>
                  </w:r>
                </w:p>
                <w:p>
                  <w:pPr>
                    <w:pStyle w:val="null3"/>
                  </w:pPr>
                  <w:r>
                    <w:rPr>
                      <w:rFonts w:ascii="仿宋_GB2312" w:hAnsi="仿宋_GB2312" w:cs="仿宋_GB2312" w:eastAsia="仿宋_GB2312"/>
                      <w:sz w:val="18"/>
                    </w:rPr>
                    <w:t>2. 变频冷暖，一级能效。</w:t>
                  </w:r>
                </w:p>
                <w:p>
                  <w:pPr>
                    <w:pStyle w:val="null3"/>
                  </w:pPr>
                  <w:r>
                    <w:rPr>
                      <w:rFonts w:ascii="仿宋_GB2312" w:hAnsi="仿宋_GB2312" w:cs="仿宋_GB2312" w:eastAsia="仿宋_GB2312"/>
                      <w:sz w:val="18"/>
                    </w:rPr>
                    <w:t>3. 额定制冷量≥12</w:t>
                  </w:r>
                  <w:r>
                    <w:rPr>
                      <w:rFonts w:ascii="仿宋_GB2312" w:hAnsi="仿宋_GB2312" w:cs="仿宋_GB2312" w:eastAsia="仿宋_GB2312"/>
                      <w:sz w:val="18"/>
                    </w:rPr>
                    <w:t>2</w:t>
                  </w:r>
                  <w:r>
                    <w:rPr>
                      <w:rFonts w:ascii="仿宋_GB2312" w:hAnsi="仿宋_GB2312" w:cs="仿宋_GB2312" w:eastAsia="仿宋_GB2312"/>
                      <w:sz w:val="18"/>
                    </w:rPr>
                    <w:t>10W、额定制冷功率≥</w:t>
                  </w:r>
                  <w:r>
                    <w:rPr>
                      <w:rFonts w:ascii="仿宋_GB2312" w:hAnsi="仿宋_GB2312" w:cs="仿宋_GB2312" w:eastAsia="仿宋_GB2312"/>
                      <w:sz w:val="18"/>
                    </w:rPr>
                    <w:t>44</w:t>
                  </w:r>
                  <w:r>
                    <w:rPr>
                      <w:rFonts w:ascii="仿宋_GB2312" w:hAnsi="仿宋_GB2312" w:cs="仿宋_GB2312" w:eastAsia="仿宋_GB2312"/>
                      <w:sz w:val="18"/>
                    </w:rPr>
                    <w:t>00W、额定制热量≥12800W、额定制热功率≥3940W、电辅热≥3200W。</w:t>
                  </w:r>
                </w:p>
                <w:p>
                  <w:pPr>
                    <w:pStyle w:val="null3"/>
                    <w:jc w:val="both"/>
                  </w:pPr>
                  <w:r>
                    <w:rPr>
                      <w:rFonts w:ascii="仿宋_GB2312" w:hAnsi="仿宋_GB2312" w:cs="仿宋_GB2312" w:eastAsia="仿宋_GB2312"/>
                      <w:sz w:val="18"/>
                    </w:rPr>
                    <w:t>4. 包安装及相关耗材。</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w:t>
                  </w:r>
                </w:p>
              </w:tc>
              <w:tc>
                <w:tcPr>
                  <w:tcW w:type="dxa" w:w="6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人工智能通识素养课</w:t>
                  </w:r>
                </w:p>
              </w:tc>
              <w:tc>
                <w:tcPr>
                  <w:tcW w:type="dxa" w:w="1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提供包括人工智能要素、人工智能发展、人工智能关键技术、人工智能的产业应用、人工智能的前沿应用等方面的不少于</w:t>
                  </w:r>
                  <w:r>
                    <w:rPr>
                      <w:rFonts w:ascii="仿宋_GB2312" w:hAnsi="仿宋_GB2312" w:cs="仿宋_GB2312" w:eastAsia="仿宋_GB2312"/>
                      <w:sz w:val="18"/>
                      <w:color w:val="000000"/>
                    </w:rPr>
                    <w:t>40个实验任务，支持根据课时要求进行实验任务的自主选择和组合。配套实验手册、教学课件、教学视频、教学方案、课程思政等在线资源包。所有内容均支持学校教师进行定义开发。</w:t>
                  </w:r>
                </w:p>
                <w:p>
                  <w:pPr>
                    <w:pStyle w:val="null3"/>
                    <w:jc w:val="left"/>
                  </w:pPr>
                  <w:r>
                    <w:rPr>
                      <w:rFonts w:ascii="仿宋_GB2312" w:hAnsi="仿宋_GB2312" w:cs="仿宋_GB2312" w:eastAsia="仿宋_GB2312"/>
                      <w:sz w:val="18"/>
                      <w:b/>
                      <w:color w:val="000000"/>
                    </w:rPr>
                    <w:t>具体参数指标要求如下：</w:t>
                  </w:r>
                </w:p>
                <w:p>
                  <w:pPr>
                    <w:pStyle w:val="null3"/>
                    <w:jc w:val="left"/>
                  </w:pPr>
                  <w:r>
                    <w:rPr>
                      <w:rFonts w:ascii="仿宋_GB2312" w:hAnsi="仿宋_GB2312" w:cs="仿宋_GB2312" w:eastAsia="仿宋_GB2312"/>
                      <w:sz w:val="18"/>
                      <w:color w:val="000000"/>
                    </w:rPr>
                    <w:t>1、实验任务包括但不限于：</w:t>
                  </w:r>
                </w:p>
                <w:p>
                  <w:pPr>
                    <w:pStyle w:val="null3"/>
                    <w:ind w:left="420"/>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什么是智能</w:t>
                  </w:r>
                </w:p>
                <w:p>
                  <w:pPr>
                    <w:pStyle w:val="null3"/>
                    <w:ind w:left="420"/>
                    <w:jc w:val="left"/>
                  </w:pPr>
                  <w:r>
                    <w:rPr>
                      <w:rFonts w:ascii="仿宋_GB2312" w:hAnsi="仿宋_GB2312" w:cs="仿宋_GB2312" w:eastAsia="仿宋_GB2312"/>
                      <w:sz w:val="18"/>
                      <w:color w:val="000000"/>
                    </w:rPr>
                    <w:t>(2)</w:t>
                  </w:r>
                  <w:r>
                    <w:rPr>
                      <w:rFonts w:ascii="仿宋_GB2312" w:hAnsi="仿宋_GB2312" w:cs="仿宋_GB2312" w:eastAsia="仿宋_GB2312"/>
                      <w:sz w:val="18"/>
                      <w:color w:val="000000"/>
                    </w:rPr>
                    <w:t>人工智能的定义</w:t>
                  </w:r>
                </w:p>
                <w:p>
                  <w:pPr>
                    <w:pStyle w:val="null3"/>
                    <w:ind w:left="420"/>
                    <w:jc w:val="left"/>
                  </w:pPr>
                  <w:r>
                    <w:rPr>
                      <w:rFonts w:ascii="仿宋_GB2312" w:hAnsi="仿宋_GB2312" w:cs="仿宋_GB2312" w:eastAsia="仿宋_GB2312"/>
                      <w:sz w:val="18"/>
                      <w:color w:val="000000"/>
                    </w:rPr>
                    <w:t>(3)</w:t>
                  </w:r>
                  <w:r>
                    <w:rPr>
                      <w:rFonts w:ascii="仿宋_GB2312" w:hAnsi="仿宋_GB2312" w:cs="仿宋_GB2312" w:eastAsia="仿宋_GB2312"/>
                      <w:sz w:val="18"/>
                      <w:color w:val="000000"/>
                    </w:rPr>
                    <w:t>人工智能的要素</w:t>
                  </w:r>
                </w:p>
                <w:p>
                  <w:pPr>
                    <w:pStyle w:val="null3"/>
                    <w:ind w:left="420"/>
                    <w:jc w:val="left"/>
                  </w:pPr>
                  <w:r>
                    <w:rPr>
                      <w:rFonts w:ascii="仿宋_GB2312" w:hAnsi="仿宋_GB2312" w:cs="仿宋_GB2312" w:eastAsia="仿宋_GB2312"/>
                      <w:sz w:val="18"/>
                      <w:color w:val="000000"/>
                    </w:rPr>
                    <w:t>(4)</w:t>
                  </w:r>
                  <w:r>
                    <w:rPr>
                      <w:rFonts w:ascii="仿宋_GB2312" w:hAnsi="仿宋_GB2312" w:cs="仿宋_GB2312" w:eastAsia="仿宋_GB2312"/>
                      <w:sz w:val="18"/>
                      <w:color w:val="000000"/>
                    </w:rPr>
                    <w:t>人工智能的类型</w:t>
                  </w:r>
                </w:p>
                <w:p>
                  <w:pPr>
                    <w:pStyle w:val="null3"/>
                    <w:ind w:left="420"/>
                    <w:jc w:val="left"/>
                  </w:pPr>
                  <w:r>
                    <w:rPr>
                      <w:rFonts w:ascii="仿宋_GB2312" w:hAnsi="仿宋_GB2312" w:cs="仿宋_GB2312" w:eastAsia="仿宋_GB2312"/>
                      <w:sz w:val="18"/>
                      <w:color w:val="000000"/>
                    </w:rPr>
                    <w:t>(5)</w:t>
                  </w:r>
                  <w:r>
                    <w:rPr>
                      <w:rFonts w:ascii="仿宋_GB2312" w:hAnsi="仿宋_GB2312" w:cs="仿宋_GB2312" w:eastAsia="仿宋_GB2312"/>
                      <w:sz w:val="18"/>
                      <w:color w:val="000000"/>
                    </w:rPr>
                    <w:t>图灵测试</w:t>
                  </w:r>
                </w:p>
                <w:p>
                  <w:pPr>
                    <w:pStyle w:val="null3"/>
                    <w:ind w:left="420"/>
                    <w:jc w:val="left"/>
                  </w:pPr>
                  <w:r>
                    <w:rPr>
                      <w:rFonts w:ascii="仿宋_GB2312" w:hAnsi="仿宋_GB2312" w:cs="仿宋_GB2312" w:eastAsia="仿宋_GB2312"/>
                      <w:sz w:val="18"/>
                      <w:color w:val="000000"/>
                    </w:rPr>
                    <w:t>(6)</w:t>
                  </w:r>
                  <w:r>
                    <w:rPr>
                      <w:rFonts w:ascii="仿宋_GB2312" w:hAnsi="仿宋_GB2312" w:cs="仿宋_GB2312" w:eastAsia="仿宋_GB2312"/>
                      <w:sz w:val="18"/>
                      <w:color w:val="000000"/>
                    </w:rPr>
                    <w:t>人工智能的诞生</w:t>
                  </w:r>
                </w:p>
                <w:p>
                  <w:pPr>
                    <w:pStyle w:val="null3"/>
                    <w:ind w:left="420"/>
                    <w:jc w:val="left"/>
                  </w:pPr>
                  <w:r>
                    <w:rPr>
                      <w:rFonts w:ascii="仿宋_GB2312" w:hAnsi="仿宋_GB2312" w:cs="仿宋_GB2312" w:eastAsia="仿宋_GB2312"/>
                      <w:sz w:val="18"/>
                      <w:color w:val="000000"/>
                    </w:rPr>
                    <w:t>(7)</w:t>
                  </w:r>
                  <w:r>
                    <w:rPr>
                      <w:rFonts w:ascii="仿宋_GB2312" w:hAnsi="仿宋_GB2312" w:cs="仿宋_GB2312" w:eastAsia="仿宋_GB2312"/>
                      <w:sz w:val="18"/>
                      <w:color w:val="000000"/>
                    </w:rPr>
                    <w:t>人工智能的发展阶段</w:t>
                  </w:r>
                </w:p>
                <w:p>
                  <w:pPr>
                    <w:pStyle w:val="null3"/>
                    <w:ind w:left="420"/>
                    <w:jc w:val="left"/>
                  </w:pPr>
                  <w:r>
                    <w:rPr>
                      <w:rFonts w:ascii="仿宋_GB2312" w:hAnsi="仿宋_GB2312" w:cs="仿宋_GB2312" w:eastAsia="仿宋_GB2312"/>
                      <w:sz w:val="18"/>
                      <w:color w:val="000000"/>
                    </w:rPr>
                    <w:t>(8)</w:t>
                  </w:r>
                  <w:r>
                    <w:rPr>
                      <w:rFonts w:ascii="仿宋_GB2312" w:hAnsi="仿宋_GB2312" w:cs="仿宋_GB2312" w:eastAsia="仿宋_GB2312"/>
                      <w:sz w:val="18"/>
                      <w:color w:val="000000"/>
                    </w:rPr>
                    <w:t>人工智能的三大学派</w:t>
                  </w:r>
                </w:p>
                <w:p>
                  <w:pPr>
                    <w:pStyle w:val="null3"/>
                    <w:ind w:left="420"/>
                    <w:jc w:val="left"/>
                  </w:pPr>
                  <w:r>
                    <w:rPr>
                      <w:rFonts w:ascii="仿宋_GB2312" w:hAnsi="仿宋_GB2312" w:cs="仿宋_GB2312" w:eastAsia="仿宋_GB2312"/>
                      <w:sz w:val="18"/>
                      <w:color w:val="000000"/>
                    </w:rPr>
                    <w:t>(9)</w:t>
                  </w:r>
                  <w:r>
                    <w:rPr>
                      <w:rFonts w:ascii="仿宋_GB2312" w:hAnsi="仿宋_GB2312" w:cs="仿宋_GB2312" w:eastAsia="仿宋_GB2312"/>
                      <w:sz w:val="18"/>
                      <w:color w:val="000000"/>
                    </w:rPr>
                    <w:t>机器学习</w:t>
                  </w:r>
                </w:p>
                <w:p>
                  <w:pPr>
                    <w:pStyle w:val="null3"/>
                    <w:ind w:left="420"/>
                    <w:jc w:val="left"/>
                  </w:pPr>
                  <w:r>
                    <w:rPr>
                      <w:rFonts w:ascii="仿宋_GB2312" w:hAnsi="仿宋_GB2312" w:cs="仿宋_GB2312" w:eastAsia="仿宋_GB2312"/>
                      <w:sz w:val="18"/>
                      <w:color w:val="000000"/>
                    </w:rPr>
                    <w:t>(10)</w:t>
                  </w:r>
                  <w:r>
                    <w:rPr>
                      <w:rFonts w:ascii="仿宋_GB2312" w:hAnsi="仿宋_GB2312" w:cs="仿宋_GB2312" w:eastAsia="仿宋_GB2312"/>
                      <w:sz w:val="18"/>
                      <w:color w:val="000000"/>
                    </w:rPr>
                    <w:t>深度学习</w:t>
                  </w:r>
                </w:p>
                <w:p>
                  <w:pPr>
                    <w:pStyle w:val="null3"/>
                    <w:ind w:left="420"/>
                    <w:jc w:val="left"/>
                  </w:pPr>
                  <w:r>
                    <w:rPr>
                      <w:rFonts w:ascii="仿宋_GB2312" w:hAnsi="仿宋_GB2312" w:cs="仿宋_GB2312" w:eastAsia="仿宋_GB2312"/>
                      <w:sz w:val="18"/>
                      <w:color w:val="000000"/>
                    </w:rPr>
                    <w:t>(11)</w:t>
                  </w:r>
                  <w:r>
                    <w:rPr>
                      <w:rFonts w:ascii="仿宋_GB2312" w:hAnsi="仿宋_GB2312" w:cs="仿宋_GB2312" w:eastAsia="仿宋_GB2312"/>
                      <w:sz w:val="18"/>
                      <w:color w:val="000000"/>
                    </w:rPr>
                    <w:t>自然语言处理</w:t>
                  </w:r>
                </w:p>
                <w:p>
                  <w:pPr>
                    <w:pStyle w:val="null3"/>
                    <w:ind w:left="420"/>
                    <w:jc w:val="left"/>
                  </w:pPr>
                  <w:r>
                    <w:rPr>
                      <w:rFonts w:ascii="仿宋_GB2312" w:hAnsi="仿宋_GB2312" w:cs="仿宋_GB2312" w:eastAsia="仿宋_GB2312"/>
                      <w:sz w:val="18"/>
                      <w:color w:val="000000"/>
                    </w:rPr>
                    <w:t>(12)</w:t>
                  </w:r>
                  <w:r>
                    <w:rPr>
                      <w:rFonts w:ascii="仿宋_GB2312" w:hAnsi="仿宋_GB2312" w:cs="仿宋_GB2312" w:eastAsia="仿宋_GB2312"/>
                      <w:sz w:val="18"/>
                      <w:color w:val="000000"/>
                    </w:rPr>
                    <w:t>计算机视觉</w:t>
                  </w:r>
                </w:p>
                <w:p>
                  <w:pPr>
                    <w:pStyle w:val="null3"/>
                    <w:ind w:left="420"/>
                    <w:jc w:val="left"/>
                  </w:pPr>
                  <w:r>
                    <w:rPr>
                      <w:rFonts w:ascii="仿宋_GB2312" w:hAnsi="仿宋_GB2312" w:cs="仿宋_GB2312" w:eastAsia="仿宋_GB2312"/>
                      <w:sz w:val="18"/>
                      <w:color w:val="000000"/>
                    </w:rPr>
                    <w:t>(13)</w:t>
                  </w:r>
                  <w:r>
                    <w:rPr>
                      <w:rFonts w:ascii="仿宋_GB2312" w:hAnsi="仿宋_GB2312" w:cs="仿宋_GB2312" w:eastAsia="仿宋_GB2312"/>
                      <w:sz w:val="18"/>
                      <w:color w:val="000000"/>
                    </w:rPr>
                    <w:t>语音识别</w:t>
                  </w:r>
                </w:p>
                <w:p>
                  <w:pPr>
                    <w:pStyle w:val="null3"/>
                    <w:ind w:left="420"/>
                    <w:jc w:val="left"/>
                  </w:pPr>
                  <w:r>
                    <w:rPr>
                      <w:rFonts w:ascii="仿宋_GB2312" w:hAnsi="仿宋_GB2312" w:cs="仿宋_GB2312" w:eastAsia="仿宋_GB2312"/>
                      <w:sz w:val="18"/>
                      <w:color w:val="000000"/>
                    </w:rPr>
                    <w:t>(14)</w:t>
                  </w:r>
                  <w:r>
                    <w:rPr>
                      <w:rFonts w:ascii="仿宋_GB2312" w:hAnsi="仿宋_GB2312" w:cs="仿宋_GB2312" w:eastAsia="仿宋_GB2312"/>
                      <w:sz w:val="18"/>
                      <w:color w:val="000000"/>
                    </w:rPr>
                    <w:t>智慧金融</w:t>
                  </w:r>
                </w:p>
                <w:p>
                  <w:pPr>
                    <w:pStyle w:val="null3"/>
                    <w:ind w:left="420"/>
                    <w:jc w:val="left"/>
                  </w:pPr>
                  <w:r>
                    <w:rPr>
                      <w:rFonts w:ascii="仿宋_GB2312" w:hAnsi="仿宋_GB2312" w:cs="仿宋_GB2312" w:eastAsia="仿宋_GB2312"/>
                      <w:sz w:val="18"/>
                      <w:color w:val="000000"/>
                    </w:rPr>
                    <w:t>(15)</w:t>
                  </w:r>
                  <w:r>
                    <w:rPr>
                      <w:rFonts w:ascii="仿宋_GB2312" w:hAnsi="仿宋_GB2312" w:cs="仿宋_GB2312" w:eastAsia="仿宋_GB2312"/>
                      <w:sz w:val="18"/>
                      <w:color w:val="000000"/>
                    </w:rPr>
                    <w:t>智慧电商</w:t>
                  </w:r>
                </w:p>
                <w:p>
                  <w:pPr>
                    <w:pStyle w:val="null3"/>
                    <w:ind w:left="420"/>
                    <w:jc w:val="left"/>
                  </w:pPr>
                  <w:r>
                    <w:rPr>
                      <w:rFonts w:ascii="仿宋_GB2312" w:hAnsi="仿宋_GB2312" w:cs="仿宋_GB2312" w:eastAsia="仿宋_GB2312"/>
                      <w:sz w:val="18"/>
                      <w:color w:val="000000"/>
                    </w:rPr>
                    <w:t>(16)</w:t>
                  </w:r>
                  <w:r>
                    <w:rPr>
                      <w:rFonts w:ascii="仿宋_GB2312" w:hAnsi="仿宋_GB2312" w:cs="仿宋_GB2312" w:eastAsia="仿宋_GB2312"/>
                      <w:sz w:val="18"/>
                      <w:color w:val="000000"/>
                    </w:rPr>
                    <w:t>智慧物流</w:t>
                  </w:r>
                </w:p>
                <w:p>
                  <w:pPr>
                    <w:pStyle w:val="null3"/>
                    <w:ind w:left="420"/>
                    <w:jc w:val="left"/>
                  </w:pPr>
                  <w:r>
                    <w:rPr>
                      <w:rFonts w:ascii="仿宋_GB2312" w:hAnsi="仿宋_GB2312" w:cs="仿宋_GB2312" w:eastAsia="仿宋_GB2312"/>
                      <w:sz w:val="18"/>
                      <w:color w:val="000000"/>
                    </w:rPr>
                    <w:t>(17)</w:t>
                  </w:r>
                  <w:r>
                    <w:rPr>
                      <w:rFonts w:ascii="仿宋_GB2312" w:hAnsi="仿宋_GB2312" w:cs="仿宋_GB2312" w:eastAsia="仿宋_GB2312"/>
                      <w:sz w:val="18"/>
                      <w:color w:val="000000"/>
                    </w:rPr>
                    <w:t>智慧财务</w:t>
                  </w:r>
                </w:p>
                <w:p>
                  <w:pPr>
                    <w:pStyle w:val="null3"/>
                    <w:ind w:left="420"/>
                    <w:jc w:val="left"/>
                  </w:pPr>
                  <w:r>
                    <w:rPr>
                      <w:rFonts w:ascii="仿宋_GB2312" w:hAnsi="仿宋_GB2312" w:cs="仿宋_GB2312" w:eastAsia="仿宋_GB2312"/>
                      <w:sz w:val="18"/>
                      <w:color w:val="000000"/>
                    </w:rPr>
                    <w:t>(18)</w:t>
                  </w:r>
                  <w:r>
                    <w:rPr>
                      <w:rFonts w:ascii="仿宋_GB2312" w:hAnsi="仿宋_GB2312" w:cs="仿宋_GB2312" w:eastAsia="仿宋_GB2312"/>
                      <w:sz w:val="18"/>
                      <w:color w:val="000000"/>
                    </w:rPr>
                    <w:t>智慧供应链</w:t>
                  </w:r>
                </w:p>
                <w:p>
                  <w:pPr>
                    <w:pStyle w:val="null3"/>
                    <w:ind w:left="420"/>
                    <w:jc w:val="left"/>
                  </w:pPr>
                  <w:r>
                    <w:rPr>
                      <w:rFonts w:ascii="仿宋_GB2312" w:hAnsi="仿宋_GB2312" w:cs="仿宋_GB2312" w:eastAsia="仿宋_GB2312"/>
                      <w:sz w:val="18"/>
                      <w:color w:val="000000"/>
                    </w:rPr>
                    <w:t>(19)</w:t>
                  </w:r>
                  <w:r>
                    <w:rPr>
                      <w:rFonts w:ascii="仿宋_GB2312" w:hAnsi="仿宋_GB2312" w:cs="仿宋_GB2312" w:eastAsia="仿宋_GB2312"/>
                      <w:sz w:val="18"/>
                      <w:color w:val="000000"/>
                    </w:rPr>
                    <w:t>智慧政务</w:t>
                  </w:r>
                </w:p>
                <w:p>
                  <w:pPr>
                    <w:pStyle w:val="null3"/>
                    <w:ind w:left="420"/>
                    <w:jc w:val="left"/>
                  </w:pPr>
                  <w:r>
                    <w:rPr>
                      <w:rFonts w:ascii="仿宋_GB2312" w:hAnsi="仿宋_GB2312" w:cs="仿宋_GB2312" w:eastAsia="仿宋_GB2312"/>
                      <w:sz w:val="18"/>
                      <w:color w:val="000000"/>
                    </w:rPr>
                    <w:t>(20)</w:t>
                  </w:r>
                  <w:r>
                    <w:rPr>
                      <w:rFonts w:ascii="仿宋_GB2312" w:hAnsi="仿宋_GB2312" w:cs="仿宋_GB2312" w:eastAsia="仿宋_GB2312"/>
                      <w:sz w:val="18"/>
                      <w:color w:val="000000"/>
                    </w:rPr>
                    <w:t>智慧旅游</w:t>
                  </w:r>
                </w:p>
                <w:p>
                  <w:pPr>
                    <w:pStyle w:val="null3"/>
                    <w:ind w:left="420"/>
                    <w:jc w:val="left"/>
                  </w:pPr>
                  <w:r>
                    <w:rPr>
                      <w:rFonts w:ascii="仿宋_GB2312" w:hAnsi="仿宋_GB2312" w:cs="仿宋_GB2312" w:eastAsia="仿宋_GB2312"/>
                      <w:sz w:val="18"/>
                      <w:color w:val="000000"/>
                    </w:rPr>
                    <w:t>(21)</w:t>
                  </w:r>
                  <w:r>
                    <w:rPr>
                      <w:rFonts w:ascii="仿宋_GB2312" w:hAnsi="仿宋_GB2312" w:cs="仿宋_GB2312" w:eastAsia="仿宋_GB2312"/>
                      <w:sz w:val="18"/>
                      <w:color w:val="000000"/>
                    </w:rPr>
                    <w:t>智慧安防</w:t>
                  </w:r>
                </w:p>
                <w:p>
                  <w:pPr>
                    <w:pStyle w:val="null3"/>
                    <w:ind w:left="420"/>
                    <w:jc w:val="left"/>
                  </w:pPr>
                  <w:r>
                    <w:rPr>
                      <w:rFonts w:ascii="仿宋_GB2312" w:hAnsi="仿宋_GB2312" w:cs="仿宋_GB2312" w:eastAsia="仿宋_GB2312"/>
                      <w:sz w:val="18"/>
                      <w:color w:val="000000"/>
                    </w:rPr>
                    <w:t>(22)</w:t>
                  </w:r>
                  <w:r>
                    <w:rPr>
                      <w:rFonts w:ascii="仿宋_GB2312" w:hAnsi="仿宋_GB2312" w:cs="仿宋_GB2312" w:eastAsia="仿宋_GB2312"/>
                      <w:sz w:val="18"/>
                      <w:color w:val="000000"/>
                    </w:rPr>
                    <w:t>人工智能与大模型的关系</w:t>
                  </w:r>
                </w:p>
                <w:p>
                  <w:pPr>
                    <w:pStyle w:val="null3"/>
                    <w:ind w:left="420"/>
                    <w:jc w:val="left"/>
                  </w:pPr>
                  <w:r>
                    <w:rPr>
                      <w:rFonts w:ascii="仿宋_GB2312" w:hAnsi="仿宋_GB2312" w:cs="仿宋_GB2312" w:eastAsia="仿宋_GB2312"/>
                      <w:sz w:val="18"/>
                      <w:color w:val="000000"/>
                    </w:rPr>
                    <w:t>(23)</w:t>
                  </w:r>
                  <w:r>
                    <w:rPr>
                      <w:rFonts w:ascii="仿宋_GB2312" w:hAnsi="仿宋_GB2312" w:cs="仿宋_GB2312" w:eastAsia="仿宋_GB2312"/>
                      <w:sz w:val="18"/>
                      <w:color w:val="000000"/>
                    </w:rPr>
                    <w:t>大模型的定义与分类</w:t>
                  </w:r>
                </w:p>
                <w:p>
                  <w:pPr>
                    <w:pStyle w:val="null3"/>
                    <w:ind w:left="420"/>
                    <w:jc w:val="left"/>
                  </w:pPr>
                  <w:r>
                    <w:rPr>
                      <w:rFonts w:ascii="仿宋_GB2312" w:hAnsi="仿宋_GB2312" w:cs="仿宋_GB2312" w:eastAsia="仿宋_GB2312"/>
                      <w:sz w:val="18"/>
                      <w:color w:val="000000"/>
                    </w:rPr>
                    <w:t>(24)</w:t>
                  </w:r>
                  <w:r>
                    <w:rPr>
                      <w:rFonts w:ascii="仿宋_GB2312" w:hAnsi="仿宋_GB2312" w:cs="仿宋_GB2312" w:eastAsia="仿宋_GB2312"/>
                      <w:sz w:val="18"/>
                      <w:color w:val="000000"/>
                    </w:rPr>
                    <w:t>大模型的发展历程</w:t>
                  </w:r>
                </w:p>
                <w:p>
                  <w:pPr>
                    <w:pStyle w:val="null3"/>
                    <w:ind w:left="420"/>
                    <w:jc w:val="left"/>
                  </w:pPr>
                  <w:r>
                    <w:rPr>
                      <w:rFonts w:ascii="仿宋_GB2312" w:hAnsi="仿宋_GB2312" w:cs="仿宋_GB2312" w:eastAsia="仿宋_GB2312"/>
                      <w:sz w:val="18"/>
                      <w:color w:val="000000"/>
                    </w:rPr>
                    <w:t>(25)</w:t>
                  </w:r>
                  <w:r>
                    <w:rPr>
                      <w:rFonts w:ascii="仿宋_GB2312" w:hAnsi="仿宋_GB2312" w:cs="仿宋_GB2312" w:eastAsia="仿宋_GB2312"/>
                      <w:sz w:val="18"/>
                      <w:color w:val="000000"/>
                    </w:rPr>
                    <w:t>大模型与小模型的区别</w:t>
                  </w:r>
                </w:p>
                <w:p>
                  <w:pPr>
                    <w:pStyle w:val="null3"/>
                    <w:ind w:left="420"/>
                    <w:jc w:val="left"/>
                  </w:pPr>
                  <w:r>
                    <w:rPr>
                      <w:rFonts w:ascii="仿宋_GB2312" w:hAnsi="仿宋_GB2312" w:cs="仿宋_GB2312" w:eastAsia="仿宋_GB2312"/>
                      <w:sz w:val="18"/>
                      <w:color w:val="000000"/>
                    </w:rPr>
                    <w:t>(26)</w:t>
                  </w:r>
                  <w:r>
                    <w:rPr>
                      <w:rFonts w:ascii="仿宋_GB2312" w:hAnsi="仿宋_GB2312" w:cs="仿宋_GB2312" w:eastAsia="仿宋_GB2312"/>
                      <w:sz w:val="18"/>
                      <w:color w:val="000000"/>
                    </w:rPr>
                    <w:t>大模型的核心技术原理</w:t>
                  </w:r>
                </w:p>
                <w:p>
                  <w:pPr>
                    <w:pStyle w:val="null3"/>
                    <w:ind w:left="420"/>
                    <w:jc w:val="left"/>
                  </w:pPr>
                  <w:r>
                    <w:rPr>
                      <w:rFonts w:ascii="仿宋_GB2312" w:hAnsi="仿宋_GB2312" w:cs="仿宋_GB2312" w:eastAsia="仿宋_GB2312"/>
                      <w:sz w:val="18"/>
                      <w:color w:val="000000"/>
                    </w:rPr>
                    <w:t>(27)</w:t>
                  </w:r>
                  <w:r>
                    <w:rPr>
                      <w:rFonts w:ascii="仿宋_GB2312" w:hAnsi="仿宋_GB2312" w:cs="仿宋_GB2312" w:eastAsia="仿宋_GB2312"/>
                      <w:sz w:val="18"/>
                      <w:color w:val="000000"/>
                    </w:rPr>
                    <w:t>大模型的主流产品简介</w:t>
                  </w:r>
                </w:p>
                <w:p>
                  <w:pPr>
                    <w:pStyle w:val="null3"/>
                    <w:ind w:left="420"/>
                    <w:jc w:val="left"/>
                  </w:pPr>
                  <w:r>
                    <w:rPr>
                      <w:rFonts w:ascii="仿宋_GB2312" w:hAnsi="仿宋_GB2312" w:cs="仿宋_GB2312" w:eastAsia="仿宋_GB2312"/>
                      <w:sz w:val="18"/>
                      <w:color w:val="000000"/>
                    </w:rPr>
                    <w:t>(28)</w:t>
                  </w:r>
                  <w:r>
                    <w:rPr>
                      <w:rFonts w:ascii="仿宋_GB2312" w:hAnsi="仿宋_GB2312" w:cs="仿宋_GB2312" w:eastAsia="仿宋_GB2312"/>
                      <w:sz w:val="18"/>
                      <w:color w:val="000000"/>
                    </w:rPr>
                    <w:t>大模型的应用现状</w:t>
                  </w:r>
                </w:p>
                <w:p>
                  <w:pPr>
                    <w:pStyle w:val="null3"/>
                    <w:ind w:left="420"/>
                    <w:jc w:val="left"/>
                  </w:pPr>
                  <w:r>
                    <w:rPr>
                      <w:rFonts w:ascii="仿宋_GB2312" w:hAnsi="仿宋_GB2312" w:cs="仿宋_GB2312" w:eastAsia="仿宋_GB2312"/>
                      <w:sz w:val="18"/>
                      <w:color w:val="000000"/>
                    </w:rPr>
                    <w:t>(29)</w:t>
                  </w:r>
                  <w:r>
                    <w:rPr>
                      <w:rFonts w:ascii="仿宋_GB2312" w:hAnsi="仿宋_GB2312" w:cs="仿宋_GB2312" w:eastAsia="仿宋_GB2312"/>
                      <w:sz w:val="18"/>
                      <w:color w:val="000000"/>
                    </w:rPr>
                    <w:t>大模型训练的硬件设施及成本</w:t>
                  </w:r>
                </w:p>
                <w:p>
                  <w:pPr>
                    <w:pStyle w:val="null3"/>
                    <w:ind w:left="420"/>
                    <w:jc w:val="left"/>
                  </w:pPr>
                  <w:r>
                    <w:rPr>
                      <w:rFonts w:ascii="仿宋_GB2312" w:hAnsi="仿宋_GB2312" w:cs="仿宋_GB2312" w:eastAsia="仿宋_GB2312"/>
                      <w:sz w:val="18"/>
                      <w:color w:val="000000"/>
                    </w:rPr>
                    <w:t>(30)</w:t>
                  </w:r>
                  <w:r>
                    <w:rPr>
                      <w:rFonts w:ascii="仿宋_GB2312" w:hAnsi="仿宋_GB2312" w:cs="仿宋_GB2312" w:eastAsia="仿宋_GB2312"/>
                      <w:sz w:val="18"/>
                      <w:color w:val="000000"/>
                    </w:rPr>
                    <w:t>大模型的挑战与未来发展</w:t>
                  </w:r>
                </w:p>
                <w:p>
                  <w:pPr>
                    <w:pStyle w:val="null3"/>
                    <w:jc w:val="left"/>
                  </w:pPr>
                  <w:r>
                    <w:rPr>
                      <w:rFonts w:ascii="仿宋_GB2312" w:hAnsi="仿宋_GB2312" w:cs="仿宋_GB2312" w:eastAsia="仿宋_GB2312"/>
                      <w:sz w:val="18"/>
                      <w:color w:val="000000"/>
                    </w:rPr>
                    <w:t>2、实验资源包：配套实验手册、教学课件、教学视频、教学方案、课程思政等在线资源包。</w:t>
                  </w:r>
                </w:p>
                <w:p>
                  <w:pPr>
                    <w:pStyle w:val="null3"/>
                    <w:jc w:val="both"/>
                  </w:pPr>
                  <w:r>
                    <w:rPr>
                      <w:rFonts w:ascii="仿宋_GB2312" w:hAnsi="仿宋_GB2312" w:cs="仿宋_GB2312" w:eastAsia="仿宋_GB2312"/>
                      <w:sz w:val="18"/>
                      <w:color w:val="000000"/>
                    </w:rPr>
                    <w:t>3、所有内容均支持学校教师进行定义开发。</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9</w:t>
                  </w:r>
                </w:p>
              </w:tc>
              <w:tc>
                <w:tcPr>
                  <w:tcW w:type="dxa" w:w="6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人工智能技术实践课</w:t>
                  </w:r>
                </w:p>
              </w:tc>
              <w:tc>
                <w:tcPr>
                  <w:tcW w:type="dxa" w:w="1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left"/>
                  </w:pPr>
                  <w:r>
                    <w:rPr>
                      <w:rFonts w:ascii="仿宋_GB2312" w:hAnsi="仿宋_GB2312" w:cs="仿宋_GB2312" w:eastAsia="仿宋_GB2312"/>
                      <w:sz w:val="18"/>
                      <w:color w:val="000000"/>
                    </w:rPr>
                    <w:t>提供</w:t>
                  </w:r>
                  <w:r>
                    <w:rPr>
                      <w:rFonts w:ascii="仿宋_GB2312" w:hAnsi="仿宋_GB2312" w:cs="仿宋_GB2312" w:eastAsia="仿宋_GB2312"/>
                      <w:sz w:val="18"/>
                      <w:color w:val="000000"/>
                    </w:rPr>
                    <w:t>AIGC产业应用、AIGC大模型提示词、文本类AIGC应用、图片类AIGC应用、语音类AIGC应用、视频类AIGC应用、智能办公应用体验等方面的不少于40个实验任务，支持根据课时要求进行实验任务的自主选择和组合。配套实验手册、教学课件、教学视频、教学方案、课程思政等在线资源包。所有内容均支持学校教师进行定义开发。</w:t>
                  </w:r>
                </w:p>
                <w:p>
                  <w:pPr>
                    <w:pStyle w:val="null3"/>
                    <w:jc w:val="left"/>
                  </w:pPr>
                  <w:r>
                    <w:rPr>
                      <w:rFonts w:ascii="仿宋_GB2312" w:hAnsi="仿宋_GB2312" w:cs="仿宋_GB2312" w:eastAsia="仿宋_GB2312"/>
                      <w:sz w:val="18"/>
                      <w:b/>
                      <w:color w:val="000000"/>
                    </w:rPr>
                    <w:t>具体参数指标要求如下：</w:t>
                  </w:r>
                </w:p>
                <w:p>
                  <w:pPr>
                    <w:pStyle w:val="null3"/>
                    <w:jc w:val="left"/>
                  </w:pPr>
                  <w:r>
                    <w:rPr>
                      <w:rFonts w:ascii="仿宋_GB2312" w:hAnsi="仿宋_GB2312" w:cs="仿宋_GB2312" w:eastAsia="仿宋_GB2312"/>
                      <w:sz w:val="18"/>
                      <w:color w:val="000000"/>
                    </w:rPr>
                    <w:t>1、实验任务包括但不限于：</w:t>
                  </w:r>
                </w:p>
                <w:p>
                  <w:pPr>
                    <w:pStyle w:val="null3"/>
                    <w:ind w:left="420"/>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AIGC的定义</w:t>
                  </w:r>
                </w:p>
                <w:p>
                  <w:pPr>
                    <w:pStyle w:val="null3"/>
                    <w:ind w:left="420"/>
                    <w:jc w:val="left"/>
                  </w:pPr>
                  <w:r>
                    <w:rPr>
                      <w:rFonts w:ascii="仿宋_GB2312" w:hAnsi="仿宋_GB2312" w:cs="仿宋_GB2312" w:eastAsia="仿宋_GB2312"/>
                      <w:sz w:val="18"/>
                      <w:color w:val="000000"/>
                    </w:rPr>
                    <w:t>(2)</w:t>
                  </w:r>
                  <w:r>
                    <w:rPr>
                      <w:rFonts w:ascii="仿宋_GB2312" w:hAnsi="仿宋_GB2312" w:cs="仿宋_GB2312" w:eastAsia="仿宋_GB2312"/>
                      <w:sz w:val="18"/>
                      <w:color w:val="000000"/>
                    </w:rPr>
                    <w:t>AIGC的发展历程</w:t>
                  </w:r>
                </w:p>
                <w:p>
                  <w:pPr>
                    <w:pStyle w:val="null3"/>
                    <w:ind w:left="420"/>
                    <w:jc w:val="left"/>
                  </w:pPr>
                  <w:r>
                    <w:rPr>
                      <w:rFonts w:ascii="仿宋_GB2312" w:hAnsi="仿宋_GB2312" w:cs="仿宋_GB2312" w:eastAsia="仿宋_GB2312"/>
                      <w:sz w:val="18"/>
                      <w:color w:val="000000"/>
                    </w:rPr>
                    <w:t>(3)</w:t>
                  </w:r>
                  <w:r>
                    <w:rPr>
                      <w:rFonts w:ascii="仿宋_GB2312" w:hAnsi="仿宋_GB2312" w:cs="仿宋_GB2312" w:eastAsia="仿宋_GB2312"/>
                      <w:sz w:val="18"/>
                      <w:color w:val="000000"/>
                    </w:rPr>
                    <w:t>常见的</w:t>
                  </w:r>
                  <w:r>
                    <w:rPr>
                      <w:rFonts w:ascii="仿宋_GB2312" w:hAnsi="仿宋_GB2312" w:cs="仿宋_GB2312" w:eastAsia="仿宋_GB2312"/>
                      <w:sz w:val="18"/>
                      <w:color w:val="000000"/>
                    </w:rPr>
                    <w:t>AIGC应用场景</w:t>
                  </w:r>
                </w:p>
                <w:p>
                  <w:pPr>
                    <w:pStyle w:val="null3"/>
                    <w:ind w:left="420"/>
                    <w:jc w:val="left"/>
                  </w:pPr>
                  <w:r>
                    <w:rPr>
                      <w:rFonts w:ascii="仿宋_GB2312" w:hAnsi="仿宋_GB2312" w:cs="仿宋_GB2312" w:eastAsia="仿宋_GB2312"/>
                      <w:sz w:val="18"/>
                      <w:color w:val="000000"/>
                    </w:rPr>
                    <w:t>(4)</w:t>
                  </w:r>
                  <w:r>
                    <w:rPr>
                      <w:rFonts w:ascii="仿宋_GB2312" w:hAnsi="仿宋_GB2312" w:cs="仿宋_GB2312" w:eastAsia="仿宋_GB2312"/>
                      <w:sz w:val="18"/>
                      <w:color w:val="000000"/>
                    </w:rPr>
                    <w:t>提示词的定义与作用</w:t>
                  </w:r>
                </w:p>
                <w:p>
                  <w:pPr>
                    <w:pStyle w:val="null3"/>
                    <w:ind w:left="420"/>
                    <w:jc w:val="left"/>
                  </w:pPr>
                  <w:r>
                    <w:rPr>
                      <w:rFonts w:ascii="仿宋_GB2312" w:hAnsi="仿宋_GB2312" w:cs="仿宋_GB2312" w:eastAsia="仿宋_GB2312"/>
                      <w:sz w:val="18"/>
                      <w:color w:val="000000"/>
                    </w:rPr>
                    <w:t>(5)</w:t>
                  </w:r>
                  <w:r>
                    <w:rPr>
                      <w:rFonts w:ascii="仿宋_GB2312" w:hAnsi="仿宋_GB2312" w:cs="仿宋_GB2312" w:eastAsia="仿宋_GB2312"/>
                      <w:sz w:val="18"/>
                      <w:color w:val="000000"/>
                    </w:rPr>
                    <w:t>清晰性与简洁性原则</w:t>
                  </w:r>
                </w:p>
                <w:p>
                  <w:pPr>
                    <w:pStyle w:val="null3"/>
                    <w:ind w:left="420"/>
                    <w:jc w:val="left"/>
                  </w:pPr>
                  <w:r>
                    <w:rPr>
                      <w:rFonts w:ascii="仿宋_GB2312" w:hAnsi="仿宋_GB2312" w:cs="仿宋_GB2312" w:eastAsia="仿宋_GB2312"/>
                      <w:sz w:val="18"/>
                      <w:color w:val="000000"/>
                    </w:rPr>
                    <w:t>(6)</w:t>
                  </w:r>
                  <w:r>
                    <w:rPr>
                      <w:rFonts w:ascii="仿宋_GB2312" w:hAnsi="仿宋_GB2312" w:cs="仿宋_GB2312" w:eastAsia="仿宋_GB2312"/>
                      <w:sz w:val="18"/>
                      <w:color w:val="000000"/>
                    </w:rPr>
                    <w:t>提示词的测试与迭代</w:t>
                  </w:r>
                </w:p>
                <w:p>
                  <w:pPr>
                    <w:pStyle w:val="null3"/>
                    <w:ind w:left="420"/>
                    <w:jc w:val="left"/>
                  </w:pPr>
                  <w:r>
                    <w:rPr>
                      <w:rFonts w:ascii="仿宋_GB2312" w:hAnsi="仿宋_GB2312" w:cs="仿宋_GB2312" w:eastAsia="仿宋_GB2312"/>
                      <w:sz w:val="18"/>
                      <w:color w:val="000000"/>
                    </w:rPr>
                    <w:t>(7)</w:t>
                  </w:r>
                  <w:r>
                    <w:rPr>
                      <w:rFonts w:ascii="仿宋_GB2312" w:hAnsi="仿宋_GB2312" w:cs="仿宋_GB2312" w:eastAsia="仿宋_GB2312"/>
                      <w:sz w:val="18"/>
                      <w:color w:val="000000"/>
                    </w:rPr>
                    <w:t>提示词改写与精炼方法</w:t>
                  </w:r>
                </w:p>
                <w:p>
                  <w:pPr>
                    <w:pStyle w:val="null3"/>
                    <w:ind w:left="420"/>
                    <w:jc w:val="left"/>
                  </w:pPr>
                  <w:r>
                    <w:rPr>
                      <w:rFonts w:ascii="仿宋_GB2312" w:hAnsi="仿宋_GB2312" w:cs="仿宋_GB2312" w:eastAsia="仿宋_GB2312"/>
                      <w:sz w:val="18"/>
                      <w:color w:val="000000"/>
                    </w:rPr>
                    <w:t>(8)</w:t>
                  </w:r>
                  <w:r>
                    <w:rPr>
                      <w:rFonts w:ascii="仿宋_GB2312" w:hAnsi="仿宋_GB2312" w:cs="仿宋_GB2312" w:eastAsia="仿宋_GB2312"/>
                      <w:sz w:val="18"/>
                      <w:color w:val="000000"/>
                    </w:rPr>
                    <w:t>复杂任务的提示词调整</w:t>
                  </w:r>
                </w:p>
                <w:p>
                  <w:pPr>
                    <w:pStyle w:val="null3"/>
                    <w:ind w:left="420"/>
                    <w:jc w:val="left"/>
                  </w:pPr>
                  <w:r>
                    <w:rPr>
                      <w:rFonts w:ascii="仿宋_GB2312" w:hAnsi="仿宋_GB2312" w:cs="仿宋_GB2312" w:eastAsia="仿宋_GB2312"/>
                      <w:sz w:val="18"/>
                      <w:color w:val="000000"/>
                    </w:rPr>
                    <w:t>(9)</w:t>
                  </w:r>
                  <w:r>
                    <w:rPr>
                      <w:rFonts w:ascii="仿宋_GB2312" w:hAnsi="仿宋_GB2312" w:cs="仿宋_GB2312" w:eastAsia="仿宋_GB2312"/>
                      <w:sz w:val="18"/>
                      <w:color w:val="000000"/>
                    </w:rPr>
                    <w:t>提示词的性能评估方法</w:t>
                  </w:r>
                </w:p>
                <w:p>
                  <w:pPr>
                    <w:pStyle w:val="null3"/>
                    <w:ind w:left="420"/>
                    <w:jc w:val="left"/>
                  </w:pPr>
                  <w:r>
                    <w:rPr>
                      <w:rFonts w:ascii="仿宋_GB2312" w:hAnsi="仿宋_GB2312" w:cs="仿宋_GB2312" w:eastAsia="仿宋_GB2312"/>
                      <w:sz w:val="18"/>
                      <w:color w:val="000000"/>
                    </w:rPr>
                    <w:t>(10)</w:t>
                  </w:r>
                  <w:r>
                    <w:rPr>
                      <w:rFonts w:ascii="仿宋_GB2312" w:hAnsi="仿宋_GB2312" w:cs="仿宋_GB2312" w:eastAsia="仿宋_GB2312"/>
                      <w:sz w:val="18"/>
                      <w:color w:val="000000"/>
                    </w:rPr>
                    <w:t>提示词的跨任务适配</w:t>
                  </w:r>
                </w:p>
                <w:p>
                  <w:pPr>
                    <w:pStyle w:val="null3"/>
                    <w:ind w:left="420"/>
                    <w:jc w:val="left"/>
                  </w:pPr>
                  <w:r>
                    <w:rPr>
                      <w:rFonts w:ascii="仿宋_GB2312" w:hAnsi="仿宋_GB2312" w:cs="仿宋_GB2312" w:eastAsia="仿宋_GB2312"/>
                      <w:sz w:val="18"/>
                      <w:color w:val="000000"/>
                    </w:rPr>
                    <w:t>(11)</w:t>
                  </w:r>
                  <w:r>
                    <w:rPr>
                      <w:rFonts w:ascii="仿宋_GB2312" w:hAnsi="仿宋_GB2312" w:cs="仿宋_GB2312" w:eastAsia="仿宋_GB2312"/>
                      <w:sz w:val="18"/>
                      <w:color w:val="000000"/>
                    </w:rPr>
                    <w:t>文本类</w:t>
                  </w:r>
                  <w:r>
                    <w:rPr>
                      <w:rFonts w:ascii="仿宋_GB2312" w:hAnsi="仿宋_GB2312" w:cs="仿宋_GB2312" w:eastAsia="仿宋_GB2312"/>
                      <w:sz w:val="18"/>
                      <w:color w:val="000000"/>
                    </w:rPr>
                    <w:t>AIGC应用场景</w:t>
                  </w:r>
                </w:p>
                <w:p>
                  <w:pPr>
                    <w:pStyle w:val="null3"/>
                    <w:ind w:left="420"/>
                    <w:jc w:val="left"/>
                  </w:pPr>
                  <w:r>
                    <w:rPr>
                      <w:rFonts w:ascii="仿宋_GB2312" w:hAnsi="仿宋_GB2312" w:cs="仿宋_GB2312" w:eastAsia="仿宋_GB2312"/>
                      <w:sz w:val="18"/>
                      <w:color w:val="000000"/>
                    </w:rPr>
                    <w:t>(12)</w:t>
                  </w:r>
                  <w:r>
                    <w:rPr>
                      <w:rFonts w:ascii="仿宋_GB2312" w:hAnsi="仿宋_GB2312" w:cs="仿宋_GB2312" w:eastAsia="仿宋_GB2312"/>
                      <w:sz w:val="18"/>
                      <w:color w:val="000000"/>
                    </w:rPr>
                    <w:t>使用通用大模型进行多轮对话</w:t>
                  </w:r>
                </w:p>
                <w:p>
                  <w:pPr>
                    <w:pStyle w:val="null3"/>
                    <w:ind w:left="420"/>
                    <w:jc w:val="left"/>
                  </w:pPr>
                  <w:r>
                    <w:rPr>
                      <w:rFonts w:ascii="仿宋_GB2312" w:hAnsi="仿宋_GB2312" w:cs="仿宋_GB2312" w:eastAsia="仿宋_GB2312"/>
                      <w:sz w:val="18"/>
                      <w:color w:val="000000"/>
                    </w:rPr>
                    <w:t>(13)</w:t>
                  </w:r>
                  <w:r>
                    <w:rPr>
                      <w:rFonts w:ascii="仿宋_GB2312" w:hAnsi="仿宋_GB2312" w:cs="仿宋_GB2312" w:eastAsia="仿宋_GB2312"/>
                      <w:sz w:val="18"/>
                      <w:color w:val="000000"/>
                    </w:rPr>
                    <w:t>使用</w:t>
                  </w:r>
                  <w:r>
                    <w:rPr>
                      <w:rFonts w:ascii="仿宋_GB2312" w:hAnsi="仿宋_GB2312" w:cs="仿宋_GB2312" w:eastAsia="仿宋_GB2312"/>
                      <w:sz w:val="18"/>
                      <w:color w:val="000000"/>
                    </w:rPr>
                    <w:t>kimi生成PPT</w:t>
                  </w:r>
                </w:p>
                <w:p>
                  <w:pPr>
                    <w:pStyle w:val="null3"/>
                    <w:ind w:left="420"/>
                    <w:jc w:val="left"/>
                  </w:pPr>
                  <w:r>
                    <w:rPr>
                      <w:rFonts w:ascii="仿宋_GB2312" w:hAnsi="仿宋_GB2312" w:cs="仿宋_GB2312" w:eastAsia="仿宋_GB2312"/>
                      <w:sz w:val="18"/>
                      <w:color w:val="000000"/>
                    </w:rPr>
                    <w:t>(14)</w:t>
                  </w:r>
                  <w:r>
                    <w:rPr>
                      <w:rFonts w:ascii="仿宋_GB2312" w:hAnsi="仿宋_GB2312" w:cs="仿宋_GB2312" w:eastAsia="仿宋_GB2312"/>
                      <w:sz w:val="18"/>
                      <w:color w:val="000000"/>
                    </w:rPr>
                    <w:t>使用大模型阅读学术论文</w:t>
                  </w:r>
                </w:p>
                <w:p>
                  <w:pPr>
                    <w:pStyle w:val="null3"/>
                    <w:ind w:left="420"/>
                    <w:jc w:val="left"/>
                  </w:pPr>
                  <w:r>
                    <w:rPr>
                      <w:rFonts w:ascii="仿宋_GB2312" w:hAnsi="仿宋_GB2312" w:cs="仿宋_GB2312" w:eastAsia="仿宋_GB2312"/>
                      <w:sz w:val="18"/>
                      <w:color w:val="000000"/>
                    </w:rPr>
                    <w:t>(15)</w:t>
                  </w:r>
                  <w:r>
                    <w:rPr>
                      <w:rFonts w:ascii="仿宋_GB2312" w:hAnsi="仿宋_GB2312" w:cs="仿宋_GB2312" w:eastAsia="仿宋_GB2312"/>
                      <w:sz w:val="18"/>
                      <w:color w:val="000000"/>
                    </w:rPr>
                    <w:t>使用大模型智能体开发工具辅助代码编程</w:t>
                  </w:r>
                </w:p>
                <w:p>
                  <w:pPr>
                    <w:pStyle w:val="null3"/>
                    <w:ind w:left="420"/>
                    <w:jc w:val="left"/>
                  </w:pPr>
                  <w:r>
                    <w:rPr>
                      <w:rFonts w:ascii="仿宋_GB2312" w:hAnsi="仿宋_GB2312" w:cs="仿宋_GB2312" w:eastAsia="仿宋_GB2312"/>
                      <w:sz w:val="18"/>
                      <w:color w:val="000000"/>
                    </w:rPr>
                    <w:t>(16)</w:t>
                  </w:r>
                  <w:r>
                    <w:rPr>
                      <w:rFonts w:ascii="仿宋_GB2312" w:hAnsi="仿宋_GB2312" w:cs="仿宋_GB2312" w:eastAsia="仿宋_GB2312"/>
                      <w:sz w:val="18"/>
                      <w:color w:val="000000"/>
                    </w:rPr>
                    <w:t>图片类</w:t>
                  </w:r>
                  <w:r>
                    <w:rPr>
                      <w:rFonts w:ascii="仿宋_GB2312" w:hAnsi="仿宋_GB2312" w:cs="仿宋_GB2312" w:eastAsia="仿宋_GB2312"/>
                      <w:sz w:val="18"/>
                      <w:color w:val="000000"/>
                    </w:rPr>
                    <w:t>AIGC应用场景</w:t>
                  </w:r>
                </w:p>
                <w:p>
                  <w:pPr>
                    <w:pStyle w:val="null3"/>
                    <w:ind w:left="420"/>
                    <w:jc w:val="left"/>
                  </w:pPr>
                  <w:r>
                    <w:rPr>
                      <w:rFonts w:ascii="仿宋_GB2312" w:hAnsi="仿宋_GB2312" w:cs="仿宋_GB2312" w:eastAsia="仿宋_GB2312"/>
                      <w:sz w:val="18"/>
                      <w:color w:val="000000"/>
                    </w:rPr>
                    <w:t>(17)</w:t>
                  </w:r>
                  <w:r>
                    <w:rPr>
                      <w:rFonts w:ascii="仿宋_GB2312" w:hAnsi="仿宋_GB2312" w:cs="仿宋_GB2312" w:eastAsia="仿宋_GB2312"/>
                      <w:sz w:val="18"/>
                      <w:color w:val="000000"/>
                    </w:rPr>
                    <w:t>图片的创意生成与</w:t>
                  </w:r>
                  <w:r>
                    <w:rPr>
                      <w:rFonts w:ascii="仿宋_GB2312" w:hAnsi="仿宋_GB2312" w:cs="仿宋_GB2312" w:eastAsia="仿宋_GB2312"/>
                      <w:sz w:val="18"/>
                      <w:color w:val="000000"/>
                    </w:rPr>
                    <w:t>AI艺术创作</w:t>
                  </w:r>
                </w:p>
                <w:p>
                  <w:pPr>
                    <w:pStyle w:val="null3"/>
                    <w:ind w:left="420"/>
                    <w:jc w:val="left"/>
                  </w:pPr>
                  <w:r>
                    <w:rPr>
                      <w:rFonts w:ascii="仿宋_GB2312" w:hAnsi="仿宋_GB2312" w:cs="仿宋_GB2312" w:eastAsia="仿宋_GB2312"/>
                      <w:sz w:val="18"/>
                      <w:color w:val="000000"/>
                    </w:rPr>
                    <w:t>(18)</w:t>
                  </w:r>
                  <w:r>
                    <w:rPr>
                      <w:rFonts w:ascii="仿宋_GB2312" w:hAnsi="仿宋_GB2312" w:cs="仿宋_GB2312" w:eastAsia="仿宋_GB2312"/>
                      <w:sz w:val="18"/>
                      <w:color w:val="000000"/>
                    </w:rPr>
                    <w:t>AI修复老照片</w:t>
                  </w:r>
                </w:p>
                <w:p>
                  <w:pPr>
                    <w:pStyle w:val="null3"/>
                    <w:ind w:left="420"/>
                    <w:jc w:val="left"/>
                  </w:pPr>
                  <w:r>
                    <w:rPr>
                      <w:rFonts w:ascii="仿宋_GB2312" w:hAnsi="仿宋_GB2312" w:cs="仿宋_GB2312" w:eastAsia="仿宋_GB2312"/>
                      <w:sz w:val="18"/>
                      <w:color w:val="000000"/>
                    </w:rPr>
                    <w:t>(19)</w:t>
                  </w:r>
                  <w:r>
                    <w:rPr>
                      <w:rFonts w:ascii="仿宋_GB2312" w:hAnsi="仿宋_GB2312" w:cs="仿宋_GB2312" w:eastAsia="仿宋_GB2312"/>
                      <w:sz w:val="18"/>
                      <w:color w:val="000000"/>
                    </w:rPr>
                    <w:t>照片的风格转换与迁移</w:t>
                  </w:r>
                </w:p>
                <w:p>
                  <w:pPr>
                    <w:pStyle w:val="null3"/>
                    <w:ind w:left="420"/>
                    <w:jc w:val="left"/>
                  </w:pPr>
                  <w:r>
                    <w:rPr>
                      <w:rFonts w:ascii="仿宋_GB2312" w:hAnsi="仿宋_GB2312" w:cs="仿宋_GB2312" w:eastAsia="仿宋_GB2312"/>
                      <w:sz w:val="18"/>
                      <w:color w:val="000000"/>
                    </w:rPr>
                    <w:t>(20)</w:t>
                  </w:r>
                  <w:r>
                    <w:rPr>
                      <w:rFonts w:ascii="仿宋_GB2312" w:hAnsi="仿宋_GB2312" w:cs="仿宋_GB2312" w:eastAsia="仿宋_GB2312"/>
                      <w:sz w:val="18"/>
                      <w:color w:val="000000"/>
                    </w:rPr>
                    <w:t>图片智能编辑</w:t>
                  </w:r>
                </w:p>
                <w:p>
                  <w:pPr>
                    <w:pStyle w:val="null3"/>
                    <w:ind w:left="420"/>
                    <w:jc w:val="left"/>
                  </w:pPr>
                  <w:r>
                    <w:rPr>
                      <w:rFonts w:ascii="仿宋_GB2312" w:hAnsi="仿宋_GB2312" w:cs="仿宋_GB2312" w:eastAsia="仿宋_GB2312"/>
                      <w:sz w:val="18"/>
                      <w:color w:val="000000"/>
                    </w:rPr>
                    <w:t>(21)</w:t>
                  </w:r>
                  <w:r>
                    <w:rPr>
                      <w:rFonts w:ascii="仿宋_GB2312" w:hAnsi="仿宋_GB2312" w:cs="仿宋_GB2312" w:eastAsia="仿宋_GB2312"/>
                      <w:sz w:val="18"/>
                      <w:color w:val="000000"/>
                    </w:rPr>
                    <w:t>语音类</w:t>
                  </w:r>
                  <w:r>
                    <w:rPr>
                      <w:rFonts w:ascii="仿宋_GB2312" w:hAnsi="仿宋_GB2312" w:cs="仿宋_GB2312" w:eastAsia="仿宋_GB2312"/>
                      <w:sz w:val="18"/>
                      <w:color w:val="000000"/>
                    </w:rPr>
                    <w:t>AIGC应用场景</w:t>
                  </w:r>
                </w:p>
                <w:p>
                  <w:pPr>
                    <w:pStyle w:val="null3"/>
                    <w:ind w:left="420"/>
                    <w:jc w:val="left"/>
                  </w:pPr>
                  <w:r>
                    <w:rPr>
                      <w:rFonts w:ascii="仿宋_GB2312" w:hAnsi="仿宋_GB2312" w:cs="仿宋_GB2312" w:eastAsia="仿宋_GB2312"/>
                      <w:sz w:val="18"/>
                      <w:color w:val="000000"/>
                    </w:rPr>
                    <w:t>(22)</w:t>
                  </w:r>
                  <w:r>
                    <w:rPr>
                      <w:rFonts w:ascii="仿宋_GB2312" w:hAnsi="仿宋_GB2312" w:cs="仿宋_GB2312" w:eastAsia="仿宋_GB2312"/>
                      <w:sz w:val="18"/>
                      <w:color w:val="000000"/>
                    </w:rPr>
                    <w:t>使用大模型进行智能语音对话</w:t>
                  </w:r>
                </w:p>
                <w:p>
                  <w:pPr>
                    <w:pStyle w:val="null3"/>
                    <w:ind w:left="420"/>
                    <w:jc w:val="left"/>
                  </w:pPr>
                  <w:r>
                    <w:rPr>
                      <w:rFonts w:ascii="仿宋_GB2312" w:hAnsi="仿宋_GB2312" w:cs="仿宋_GB2312" w:eastAsia="仿宋_GB2312"/>
                      <w:sz w:val="18"/>
                      <w:color w:val="000000"/>
                    </w:rPr>
                    <w:t>(23)</w:t>
                  </w:r>
                  <w:r>
                    <w:rPr>
                      <w:rFonts w:ascii="仿宋_GB2312" w:hAnsi="仿宋_GB2312" w:cs="仿宋_GB2312" w:eastAsia="仿宋_GB2312"/>
                      <w:sz w:val="18"/>
                      <w:color w:val="000000"/>
                    </w:rPr>
                    <w:t>使用大模型进行文本配音</w:t>
                  </w:r>
                </w:p>
                <w:p>
                  <w:pPr>
                    <w:pStyle w:val="null3"/>
                    <w:ind w:left="420"/>
                    <w:jc w:val="left"/>
                  </w:pPr>
                  <w:r>
                    <w:rPr>
                      <w:rFonts w:ascii="仿宋_GB2312" w:hAnsi="仿宋_GB2312" w:cs="仿宋_GB2312" w:eastAsia="仿宋_GB2312"/>
                      <w:sz w:val="18"/>
                      <w:color w:val="000000"/>
                    </w:rPr>
                    <w:t>(24)</w:t>
                  </w:r>
                  <w:r>
                    <w:rPr>
                      <w:rFonts w:ascii="仿宋_GB2312" w:hAnsi="仿宋_GB2312" w:cs="仿宋_GB2312" w:eastAsia="仿宋_GB2312"/>
                      <w:sz w:val="18"/>
                      <w:color w:val="000000"/>
                    </w:rPr>
                    <w:t>使用大模型智能体开发工具进行语音克隆</w:t>
                  </w:r>
                </w:p>
                <w:p>
                  <w:pPr>
                    <w:pStyle w:val="null3"/>
                    <w:ind w:left="420"/>
                    <w:jc w:val="left"/>
                  </w:pPr>
                  <w:r>
                    <w:rPr>
                      <w:rFonts w:ascii="仿宋_GB2312" w:hAnsi="仿宋_GB2312" w:cs="仿宋_GB2312" w:eastAsia="仿宋_GB2312"/>
                      <w:sz w:val="18"/>
                      <w:color w:val="000000"/>
                    </w:rPr>
                    <w:t>(25)</w:t>
                  </w:r>
                  <w:r>
                    <w:rPr>
                      <w:rFonts w:ascii="仿宋_GB2312" w:hAnsi="仿宋_GB2312" w:cs="仿宋_GB2312" w:eastAsia="仿宋_GB2312"/>
                      <w:sz w:val="18"/>
                      <w:color w:val="000000"/>
                    </w:rPr>
                    <w:t>视频类</w:t>
                  </w:r>
                  <w:r>
                    <w:rPr>
                      <w:rFonts w:ascii="仿宋_GB2312" w:hAnsi="仿宋_GB2312" w:cs="仿宋_GB2312" w:eastAsia="仿宋_GB2312"/>
                      <w:sz w:val="18"/>
                      <w:color w:val="000000"/>
                    </w:rPr>
                    <w:t>AIGC应用场景</w:t>
                  </w:r>
                </w:p>
                <w:p>
                  <w:pPr>
                    <w:pStyle w:val="null3"/>
                    <w:ind w:left="420"/>
                    <w:jc w:val="left"/>
                  </w:pPr>
                  <w:r>
                    <w:rPr>
                      <w:rFonts w:ascii="仿宋_GB2312" w:hAnsi="仿宋_GB2312" w:cs="仿宋_GB2312" w:eastAsia="仿宋_GB2312"/>
                      <w:sz w:val="18"/>
                      <w:color w:val="000000"/>
                    </w:rPr>
                    <w:t>(26)</w:t>
                  </w:r>
                  <w:r>
                    <w:rPr>
                      <w:rFonts w:ascii="仿宋_GB2312" w:hAnsi="仿宋_GB2312" w:cs="仿宋_GB2312" w:eastAsia="仿宋_GB2312"/>
                      <w:sz w:val="18"/>
                      <w:color w:val="000000"/>
                    </w:rPr>
                    <w:t>使用大模型完成文生视频</w:t>
                  </w:r>
                </w:p>
                <w:p>
                  <w:pPr>
                    <w:pStyle w:val="null3"/>
                    <w:ind w:left="420"/>
                    <w:jc w:val="left"/>
                  </w:pPr>
                  <w:r>
                    <w:rPr>
                      <w:rFonts w:ascii="仿宋_GB2312" w:hAnsi="仿宋_GB2312" w:cs="仿宋_GB2312" w:eastAsia="仿宋_GB2312"/>
                      <w:sz w:val="18"/>
                      <w:color w:val="000000"/>
                    </w:rPr>
                    <w:t>(27)</w:t>
                  </w:r>
                  <w:r>
                    <w:rPr>
                      <w:rFonts w:ascii="仿宋_GB2312" w:hAnsi="仿宋_GB2312" w:cs="仿宋_GB2312" w:eastAsia="仿宋_GB2312"/>
                      <w:sz w:val="18"/>
                      <w:color w:val="000000"/>
                    </w:rPr>
                    <w:t>使用大模型完成图生视频</w:t>
                  </w:r>
                </w:p>
                <w:p>
                  <w:pPr>
                    <w:pStyle w:val="null3"/>
                    <w:ind w:left="420"/>
                    <w:jc w:val="left"/>
                  </w:pPr>
                  <w:r>
                    <w:rPr>
                      <w:rFonts w:ascii="仿宋_GB2312" w:hAnsi="仿宋_GB2312" w:cs="仿宋_GB2312" w:eastAsia="仿宋_GB2312"/>
                      <w:sz w:val="18"/>
                      <w:color w:val="000000"/>
                    </w:rPr>
                    <w:t>(28)</w:t>
                  </w:r>
                  <w:r>
                    <w:rPr>
                      <w:rFonts w:ascii="仿宋_GB2312" w:hAnsi="仿宋_GB2312" w:cs="仿宋_GB2312" w:eastAsia="仿宋_GB2312"/>
                      <w:sz w:val="18"/>
                      <w:color w:val="000000"/>
                    </w:rPr>
                    <w:t>使用大模型智能体开发工具生成数字人视频</w:t>
                  </w:r>
                </w:p>
                <w:p>
                  <w:pPr>
                    <w:pStyle w:val="null3"/>
                    <w:ind w:left="420"/>
                    <w:jc w:val="left"/>
                  </w:pPr>
                  <w:r>
                    <w:rPr>
                      <w:rFonts w:ascii="仿宋_GB2312" w:hAnsi="仿宋_GB2312" w:cs="仿宋_GB2312" w:eastAsia="仿宋_GB2312"/>
                      <w:sz w:val="18"/>
                      <w:color w:val="000000"/>
                    </w:rPr>
                    <w:t>(29)</w:t>
                  </w:r>
                  <w:r>
                    <w:rPr>
                      <w:rFonts w:ascii="仿宋_GB2312" w:hAnsi="仿宋_GB2312" w:cs="仿宋_GB2312" w:eastAsia="仿宋_GB2312"/>
                      <w:sz w:val="18"/>
                      <w:color w:val="000000"/>
                    </w:rPr>
                    <w:t>WPSAI文稿助手</w:t>
                  </w:r>
                </w:p>
                <w:p>
                  <w:pPr>
                    <w:pStyle w:val="null3"/>
                    <w:ind w:left="420"/>
                    <w:jc w:val="left"/>
                  </w:pPr>
                  <w:r>
                    <w:rPr>
                      <w:rFonts w:ascii="仿宋_GB2312" w:hAnsi="仿宋_GB2312" w:cs="仿宋_GB2312" w:eastAsia="仿宋_GB2312"/>
                      <w:sz w:val="18"/>
                      <w:color w:val="000000"/>
                    </w:rPr>
                    <w:t>(30)</w:t>
                  </w:r>
                  <w:r>
                    <w:rPr>
                      <w:rFonts w:ascii="仿宋_GB2312" w:hAnsi="仿宋_GB2312" w:cs="仿宋_GB2312" w:eastAsia="仿宋_GB2312"/>
                      <w:sz w:val="18"/>
                      <w:color w:val="000000"/>
                    </w:rPr>
                    <w:t>WPSAI智能排版</w:t>
                  </w:r>
                </w:p>
                <w:p>
                  <w:pPr>
                    <w:pStyle w:val="null3"/>
                    <w:ind w:left="420"/>
                    <w:jc w:val="left"/>
                  </w:pPr>
                  <w:r>
                    <w:rPr>
                      <w:rFonts w:ascii="仿宋_GB2312" w:hAnsi="仿宋_GB2312" w:cs="仿宋_GB2312" w:eastAsia="仿宋_GB2312"/>
                      <w:sz w:val="18"/>
                      <w:color w:val="000000"/>
                    </w:rPr>
                    <w:t>(31)</w:t>
                  </w:r>
                  <w:r>
                    <w:rPr>
                      <w:rFonts w:ascii="仿宋_GB2312" w:hAnsi="仿宋_GB2312" w:cs="仿宋_GB2312" w:eastAsia="仿宋_GB2312"/>
                      <w:sz w:val="18"/>
                      <w:color w:val="000000"/>
                    </w:rPr>
                    <w:t>WPSAI数据分析</w:t>
                  </w:r>
                </w:p>
                <w:p>
                  <w:pPr>
                    <w:pStyle w:val="null3"/>
                    <w:ind w:left="420"/>
                    <w:jc w:val="left"/>
                  </w:pPr>
                  <w:r>
                    <w:rPr>
                      <w:rFonts w:ascii="仿宋_GB2312" w:hAnsi="仿宋_GB2312" w:cs="仿宋_GB2312" w:eastAsia="仿宋_GB2312"/>
                      <w:sz w:val="18"/>
                      <w:color w:val="000000"/>
                    </w:rPr>
                    <w:t>(32)</w:t>
                  </w:r>
                  <w:r>
                    <w:rPr>
                      <w:rFonts w:ascii="仿宋_GB2312" w:hAnsi="仿宋_GB2312" w:cs="仿宋_GB2312" w:eastAsia="仿宋_GB2312"/>
                      <w:sz w:val="18"/>
                      <w:color w:val="000000"/>
                    </w:rPr>
                    <w:t>WPSAI条件格式</w:t>
                  </w:r>
                </w:p>
                <w:p>
                  <w:pPr>
                    <w:pStyle w:val="null3"/>
                    <w:ind w:left="420"/>
                    <w:jc w:val="left"/>
                  </w:pPr>
                  <w:r>
                    <w:rPr>
                      <w:rFonts w:ascii="仿宋_GB2312" w:hAnsi="仿宋_GB2312" w:cs="仿宋_GB2312" w:eastAsia="仿宋_GB2312"/>
                      <w:sz w:val="18"/>
                      <w:color w:val="000000"/>
                    </w:rPr>
                    <w:t>(33)</w:t>
                  </w:r>
                  <w:r>
                    <w:rPr>
                      <w:rFonts w:ascii="仿宋_GB2312" w:hAnsi="仿宋_GB2312" w:cs="仿宋_GB2312" w:eastAsia="仿宋_GB2312"/>
                      <w:sz w:val="18"/>
                      <w:color w:val="000000"/>
                    </w:rPr>
                    <w:t>WPSAI划词释义</w:t>
                  </w:r>
                </w:p>
                <w:p>
                  <w:pPr>
                    <w:pStyle w:val="null3"/>
                    <w:ind w:left="420"/>
                    <w:jc w:val="left"/>
                  </w:pPr>
                  <w:r>
                    <w:rPr>
                      <w:rFonts w:ascii="仿宋_GB2312" w:hAnsi="仿宋_GB2312" w:cs="仿宋_GB2312" w:eastAsia="仿宋_GB2312"/>
                      <w:sz w:val="18"/>
                      <w:color w:val="000000"/>
                    </w:rPr>
                    <w:t>(34)</w:t>
                  </w:r>
                  <w:r>
                    <w:rPr>
                      <w:rFonts w:ascii="仿宋_GB2312" w:hAnsi="仿宋_GB2312" w:cs="仿宋_GB2312" w:eastAsia="仿宋_GB2312"/>
                      <w:sz w:val="18"/>
                      <w:color w:val="000000"/>
                    </w:rPr>
                    <w:t>AIPPT智能生成PPT</w:t>
                  </w:r>
                </w:p>
                <w:p>
                  <w:pPr>
                    <w:pStyle w:val="null3"/>
                    <w:jc w:val="left"/>
                  </w:pPr>
                  <w:r>
                    <w:rPr>
                      <w:rFonts w:ascii="仿宋_GB2312" w:hAnsi="仿宋_GB2312" w:cs="仿宋_GB2312" w:eastAsia="仿宋_GB2312"/>
                      <w:sz w:val="18"/>
                      <w:color w:val="000000"/>
                    </w:rPr>
                    <w:t>2、实验资源包：配套实验手册、教学课件、教学视频、教学方案、课程思政等在线资源包。</w:t>
                  </w:r>
                </w:p>
                <w:p>
                  <w:pPr>
                    <w:pStyle w:val="null3"/>
                    <w:jc w:val="both"/>
                  </w:pPr>
                  <w:r>
                    <w:rPr>
                      <w:rFonts w:ascii="仿宋_GB2312" w:hAnsi="仿宋_GB2312" w:cs="仿宋_GB2312" w:eastAsia="仿宋_GB2312"/>
                      <w:sz w:val="18"/>
                      <w:color w:val="000000"/>
                    </w:rPr>
                    <w:t>3、所有内容均支持学校教师进行定义开发。</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w:t>
                  </w:r>
                </w:p>
              </w:tc>
              <w:tc>
                <w:tcPr>
                  <w:tcW w:type="dxa" w:w="6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人工智能行业实战课</w:t>
                  </w:r>
                </w:p>
              </w:tc>
              <w:tc>
                <w:tcPr>
                  <w:tcW w:type="dxa" w:w="1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left"/>
                  </w:pPr>
                  <w:r>
                    <w:rPr>
                      <w:rFonts w:ascii="仿宋_GB2312" w:hAnsi="仿宋_GB2312" w:cs="仿宋_GB2312" w:eastAsia="仿宋_GB2312"/>
                      <w:sz w:val="18"/>
                      <w:color w:val="000000"/>
                    </w:rPr>
                    <w:t>提供包括</w:t>
                  </w:r>
                  <w:r>
                    <w:rPr>
                      <w:rFonts w:ascii="仿宋_GB2312" w:hAnsi="仿宋_GB2312" w:cs="仿宋_GB2312" w:eastAsia="仿宋_GB2312"/>
                      <w:sz w:val="18"/>
                      <w:color w:val="000000"/>
                    </w:rPr>
                    <w:t>AI在财经商贸领域中的应用实战、AI在公共管理与服务领域的智能应用实战、AI在公安与司法领域中的智能应用实战、AI在文化艺术领域中的应用实战、AI在新闻传播领域中的智能应用实战、AI在旅游领域中的应用实战、AI在电子与信息领域中的智能应用实战等不少于60个实训案例。支持根据专业分类和课时要求进行自主选择和组合。每个实训案例配套实训手册、实训数据、实训模型、实训报告模块等。</w:t>
                  </w:r>
                </w:p>
                <w:p>
                  <w:pPr>
                    <w:pStyle w:val="null3"/>
                    <w:jc w:val="left"/>
                  </w:pPr>
                  <w:r>
                    <w:rPr>
                      <w:rFonts w:ascii="仿宋_GB2312" w:hAnsi="仿宋_GB2312" w:cs="仿宋_GB2312" w:eastAsia="仿宋_GB2312"/>
                      <w:sz w:val="18"/>
                      <w:b/>
                      <w:color w:val="000000"/>
                    </w:rPr>
                    <w:t>具体参数指标要求如下：</w:t>
                  </w:r>
                </w:p>
                <w:p>
                  <w:pPr>
                    <w:pStyle w:val="null3"/>
                    <w:jc w:val="left"/>
                  </w:pPr>
                  <w:r>
                    <w:rPr>
                      <w:rFonts w:ascii="仿宋_GB2312" w:hAnsi="仿宋_GB2312" w:cs="仿宋_GB2312" w:eastAsia="仿宋_GB2312"/>
                      <w:sz w:val="18"/>
                      <w:b/>
                      <w:color w:val="000000"/>
                    </w:rPr>
                    <w:t>1、实验任务包括但不限于：</w:t>
                  </w:r>
                </w:p>
                <w:p>
                  <w:pPr>
                    <w:pStyle w:val="null3"/>
                    <w:jc w:val="left"/>
                  </w:pPr>
                  <w:r>
                    <w:rPr>
                      <w:rFonts w:ascii="仿宋_GB2312" w:hAnsi="仿宋_GB2312" w:cs="仿宋_GB2312" w:eastAsia="仿宋_GB2312"/>
                      <w:sz w:val="18"/>
                      <w:b/>
                      <w:color w:val="000000"/>
                    </w:rPr>
                    <w:t>（</w:t>
                  </w:r>
                  <w:r>
                    <w:rPr>
                      <w:rFonts w:ascii="仿宋_GB2312" w:hAnsi="仿宋_GB2312" w:cs="仿宋_GB2312" w:eastAsia="仿宋_GB2312"/>
                      <w:sz w:val="18"/>
                      <w:b/>
                      <w:color w:val="000000"/>
                    </w:rPr>
                    <w:t>1）AI在财经商贸领域中的应用实战课程资源包</w:t>
                  </w:r>
                </w:p>
                <w:p>
                  <w:pPr>
                    <w:pStyle w:val="null3"/>
                    <w:jc w:val="left"/>
                  </w:pPr>
                  <w:r>
                    <w:rPr>
                      <w:rFonts w:ascii="仿宋_GB2312" w:hAnsi="仿宋_GB2312" w:cs="仿宋_GB2312" w:eastAsia="仿宋_GB2312"/>
                      <w:sz w:val="18"/>
                      <w:color w:val="000000"/>
                    </w:rPr>
                    <w:t>1 金融市场经济预测师智能体</w:t>
                  </w:r>
                </w:p>
                <w:p>
                  <w:pPr>
                    <w:pStyle w:val="null3"/>
                    <w:jc w:val="left"/>
                  </w:pPr>
                  <w:r>
                    <w:rPr>
                      <w:rFonts w:ascii="仿宋_GB2312" w:hAnsi="仿宋_GB2312" w:cs="仿宋_GB2312" w:eastAsia="仿宋_GB2312"/>
                      <w:sz w:val="18"/>
                      <w:color w:val="000000"/>
                    </w:rPr>
                    <w:t>2 AI在电商平台多语言智慧客服中的智能应用</w:t>
                  </w:r>
                </w:p>
                <w:p>
                  <w:pPr>
                    <w:pStyle w:val="null3"/>
                    <w:jc w:val="left"/>
                  </w:pPr>
                  <w:r>
                    <w:rPr>
                      <w:rFonts w:ascii="仿宋_GB2312" w:hAnsi="仿宋_GB2312" w:cs="仿宋_GB2312" w:eastAsia="仿宋_GB2312"/>
                      <w:sz w:val="18"/>
                      <w:color w:val="000000"/>
                    </w:rPr>
                    <w:t>3 基于大模型的消费数据洞察智能体</w:t>
                  </w:r>
                </w:p>
                <w:p>
                  <w:pPr>
                    <w:pStyle w:val="null3"/>
                    <w:jc w:val="left"/>
                  </w:pPr>
                  <w:r>
                    <w:rPr>
                      <w:rFonts w:ascii="仿宋_GB2312" w:hAnsi="仿宋_GB2312" w:cs="仿宋_GB2312" w:eastAsia="仿宋_GB2312"/>
                      <w:sz w:val="18"/>
                      <w:color w:val="000000"/>
                    </w:rPr>
                    <w:t>4 AI在信用卡风险预测方面的智能应用</w:t>
                  </w:r>
                </w:p>
                <w:p>
                  <w:pPr>
                    <w:pStyle w:val="null3"/>
                    <w:jc w:val="left"/>
                  </w:pPr>
                  <w:r>
                    <w:rPr>
                      <w:rFonts w:ascii="仿宋_GB2312" w:hAnsi="仿宋_GB2312" w:cs="仿宋_GB2312" w:eastAsia="仿宋_GB2312"/>
                      <w:sz w:val="18"/>
                      <w:color w:val="000000"/>
                    </w:rPr>
                    <w:t>5 AI在公募基金精准营销方面的智能应用</w:t>
                  </w:r>
                </w:p>
                <w:p>
                  <w:pPr>
                    <w:pStyle w:val="null3"/>
                    <w:jc w:val="left"/>
                  </w:pPr>
                  <w:r>
                    <w:rPr>
                      <w:rFonts w:ascii="仿宋_GB2312" w:hAnsi="仿宋_GB2312" w:cs="仿宋_GB2312" w:eastAsia="仿宋_GB2312"/>
                      <w:sz w:val="18"/>
                      <w:color w:val="000000"/>
                    </w:rPr>
                    <w:t>6 AI在金融信贷客户风险预测方面的智能应用</w:t>
                  </w:r>
                </w:p>
                <w:p>
                  <w:pPr>
                    <w:pStyle w:val="null3"/>
                    <w:jc w:val="left"/>
                  </w:pPr>
                  <w:r>
                    <w:rPr>
                      <w:rFonts w:ascii="仿宋_GB2312" w:hAnsi="仿宋_GB2312" w:cs="仿宋_GB2312" w:eastAsia="仿宋_GB2312"/>
                      <w:sz w:val="18"/>
                      <w:color w:val="000000"/>
                    </w:rPr>
                    <w:t>7 AI在金融衍生品及量化投资分析方面的智能应用</w:t>
                  </w:r>
                </w:p>
                <w:p>
                  <w:pPr>
                    <w:pStyle w:val="null3"/>
                    <w:jc w:val="left"/>
                  </w:pPr>
                  <w:r>
                    <w:rPr>
                      <w:rFonts w:ascii="仿宋_GB2312" w:hAnsi="仿宋_GB2312" w:cs="仿宋_GB2312" w:eastAsia="仿宋_GB2312"/>
                      <w:sz w:val="18"/>
                      <w:color w:val="000000"/>
                    </w:rPr>
                    <w:t>8 AI在银行电话营销与预测方面的智能应用</w:t>
                  </w:r>
                </w:p>
                <w:p>
                  <w:pPr>
                    <w:pStyle w:val="null3"/>
                    <w:jc w:val="left"/>
                  </w:pPr>
                  <w:r>
                    <w:rPr>
                      <w:rFonts w:ascii="仿宋_GB2312" w:hAnsi="仿宋_GB2312" w:cs="仿宋_GB2312" w:eastAsia="仿宋_GB2312"/>
                      <w:sz w:val="18"/>
                      <w:color w:val="000000"/>
                    </w:rPr>
                    <w:t>9 基于大模型的金融智能客服智能体</w:t>
                  </w:r>
                </w:p>
                <w:p>
                  <w:pPr>
                    <w:pStyle w:val="null3"/>
                    <w:jc w:val="left"/>
                  </w:pPr>
                  <w:r>
                    <w:rPr>
                      <w:rFonts w:ascii="仿宋_GB2312" w:hAnsi="仿宋_GB2312" w:cs="仿宋_GB2312" w:eastAsia="仿宋_GB2312"/>
                      <w:sz w:val="18"/>
                      <w:color w:val="000000"/>
                    </w:rPr>
                    <w:t>10 AI在手机客户流失方面的智能应用</w:t>
                  </w:r>
                </w:p>
                <w:p>
                  <w:pPr>
                    <w:pStyle w:val="null3"/>
                    <w:jc w:val="left"/>
                  </w:pPr>
                  <w:r>
                    <w:rPr>
                      <w:rFonts w:ascii="仿宋_GB2312" w:hAnsi="仿宋_GB2312" w:cs="仿宋_GB2312" w:eastAsia="仿宋_GB2312"/>
                      <w:sz w:val="18"/>
                      <w:color w:val="000000"/>
                    </w:rPr>
                    <w:t>11 AI在物流路径优化与分析方面的智能应用</w:t>
                  </w:r>
                </w:p>
                <w:p>
                  <w:pPr>
                    <w:pStyle w:val="null3"/>
                    <w:jc w:val="left"/>
                  </w:pPr>
                  <w:r>
                    <w:rPr>
                      <w:rFonts w:ascii="仿宋_GB2312" w:hAnsi="仿宋_GB2312" w:cs="仿宋_GB2312" w:eastAsia="仿宋_GB2312"/>
                      <w:sz w:val="18"/>
                      <w:b/>
                      <w:color w:val="000000"/>
                    </w:rPr>
                    <w:t>（</w:t>
                  </w:r>
                  <w:r>
                    <w:rPr>
                      <w:rFonts w:ascii="仿宋_GB2312" w:hAnsi="仿宋_GB2312" w:cs="仿宋_GB2312" w:eastAsia="仿宋_GB2312"/>
                      <w:sz w:val="18"/>
                      <w:b/>
                      <w:color w:val="000000"/>
                    </w:rPr>
                    <w:t>2）AI在公共管理与服务领域的智能应用课程资源包</w:t>
                  </w:r>
                </w:p>
                <w:p>
                  <w:pPr>
                    <w:pStyle w:val="null3"/>
                    <w:jc w:val="left"/>
                  </w:pPr>
                  <w:r>
                    <w:rPr>
                      <w:rFonts w:ascii="仿宋_GB2312" w:hAnsi="仿宋_GB2312" w:cs="仿宋_GB2312" w:eastAsia="仿宋_GB2312"/>
                      <w:sz w:val="18"/>
                      <w:color w:val="000000"/>
                    </w:rPr>
                    <w:t>1 AI在公共资源分配优化方面的智能应用</w:t>
                  </w:r>
                </w:p>
                <w:p>
                  <w:pPr>
                    <w:pStyle w:val="null3"/>
                    <w:jc w:val="left"/>
                  </w:pPr>
                  <w:r>
                    <w:rPr>
                      <w:rFonts w:ascii="仿宋_GB2312" w:hAnsi="仿宋_GB2312" w:cs="仿宋_GB2312" w:eastAsia="仿宋_GB2312"/>
                      <w:sz w:val="18"/>
                      <w:color w:val="000000"/>
                    </w:rPr>
                    <w:t>2 AI在社区问题分类方面的智能应用</w:t>
                  </w:r>
                </w:p>
                <w:p>
                  <w:pPr>
                    <w:pStyle w:val="null3"/>
                    <w:jc w:val="left"/>
                  </w:pPr>
                  <w:r>
                    <w:rPr>
                      <w:rFonts w:ascii="仿宋_GB2312" w:hAnsi="仿宋_GB2312" w:cs="仿宋_GB2312" w:eastAsia="仿宋_GB2312"/>
                      <w:sz w:val="18"/>
                      <w:color w:val="000000"/>
                    </w:rPr>
                    <w:t>3 AI在行政审批结果预测方面的智能应用</w:t>
                  </w:r>
                </w:p>
                <w:p>
                  <w:pPr>
                    <w:pStyle w:val="null3"/>
                    <w:jc w:val="left"/>
                  </w:pPr>
                  <w:r>
                    <w:rPr>
                      <w:rFonts w:ascii="仿宋_GB2312" w:hAnsi="仿宋_GB2312" w:cs="仿宋_GB2312" w:eastAsia="仿宋_GB2312"/>
                      <w:sz w:val="18"/>
                      <w:color w:val="000000"/>
                    </w:rPr>
                    <w:t>4 AI在公共服务需求预测方面的智能应用</w:t>
                  </w:r>
                </w:p>
                <w:p>
                  <w:pPr>
                    <w:pStyle w:val="null3"/>
                    <w:jc w:val="left"/>
                  </w:pPr>
                  <w:r>
                    <w:rPr>
                      <w:rFonts w:ascii="仿宋_GB2312" w:hAnsi="仿宋_GB2312" w:cs="仿宋_GB2312" w:eastAsia="仿宋_GB2312"/>
                      <w:sz w:val="18"/>
                      <w:color w:val="000000"/>
                    </w:rPr>
                    <w:t>5 政务服务咨询服务智能体</w:t>
                  </w:r>
                </w:p>
                <w:p>
                  <w:pPr>
                    <w:pStyle w:val="null3"/>
                    <w:jc w:val="left"/>
                  </w:pPr>
                  <w:r>
                    <w:rPr>
                      <w:rFonts w:ascii="仿宋_GB2312" w:hAnsi="仿宋_GB2312" w:cs="仿宋_GB2312" w:eastAsia="仿宋_GB2312"/>
                      <w:sz w:val="18"/>
                      <w:color w:val="000000"/>
                    </w:rPr>
                    <w:t>6企业规章制度智能体</w:t>
                  </w:r>
                </w:p>
                <w:p>
                  <w:pPr>
                    <w:pStyle w:val="null3"/>
                    <w:jc w:val="left"/>
                  </w:pPr>
                  <w:r>
                    <w:rPr>
                      <w:rFonts w:ascii="仿宋_GB2312" w:hAnsi="仿宋_GB2312" w:cs="仿宋_GB2312" w:eastAsia="仿宋_GB2312"/>
                      <w:sz w:val="18"/>
                      <w:color w:val="000000"/>
                    </w:rPr>
                    <w:t>7 企业营销文案智能生成系统</w:t>
                  </w:r>
                </w:p>
                <w:p>
                  <w:pPr>
                    <w:pStyle w:val="null3"/>
                    <w:jc w:val="left"/>
                  </w:pPr>
                  <w:r>
                    <w:rPr>
                      <w:rFonts w:ascii="仿宋_GB2312" w:hAnsi="仿宋_GB2312" w:cs="仿宋_GB2312" w:eastAsia="仿宋_GB2312"/>
                      <w:sz w:val="18"/>
                      <w:color w:val="000000"/>
                    </w:rPr>
                    <w:t>8 产业任务智能分配优化工具</w:t>
                  </w:r>
                </w:p>
                <w:p>
                  <w:pPr>
                    <w:pStyle w:val="null3"/>
                    <w:jc w:val="left"/>
                  </w:pPr>
                  <w:r>
                    <w:rPr>
                      <w:rFonts w:ascii="仿宋_GB2312" w:hAnsi="仿宋_GB2312" w:cs="仿宋_GB2312" w:eastAsia="仿宋_GB2312"/>
                      <w:sz w:val="18"/>
                      <w:color w:val="000000"/>
                    </w:rPr>
                    <w:t>9 AI在房价预测方面的智能应用</w:t>
                  </w:r>
                </w:p>
                <w:p>
                  <w:pPr>
                    <w:pStyle w:val="null3"/>
                    <w:jc w:val="left"/>
                  </w:pPr>
                  <w:r>
                    <w:rPr>
                      <w:rFonts w:ascii="仿宋_GB2312" w:hAnsi="仿宋_GB2312" w:cs="仿宋_GB2312" w:eastAsia="仿宋_GB2312"/>
                      <w:sz w:val="18"/>
                      <w:color w:val="000000"/>
                    </w:rPr>
                    <w:t>10 AI在航班延误预测方面的智能应用</w:t>
                  </w:r>
                </w:p>
                <w:p>
                  <w:pPr>
                    <w:pStyle w:val="null3"/>
                    <w:jc w:val="left"/>
                  </w:pPr>
                  <w:r>
                    <w:rPr>
                      <w:rFonts w:ascii="仿宋_GB2312" w:hAnsi="仿宋_GB2312" w:cs="仿宋_GB2312" w:eastAsia="仿宋_GB2312"/>
                      <w:sz w:val="18"/>
                      <w:b/>
                      <w:color w:val="000000"/>
                    </w:rPr>
                    <w:t>（</w:t>
                  </w:r>
                  <w:r>
                    <w:rPr>
                      <w:rFonts w:ascii="仿宋_GB2312" w:hAnsi="仿宋_GB2312" w:cs="仿宋_GB2312" w:eastAsia="仿宋_GB2312"/>
                      <w:sz w:val="18"/>
                      <w:b/>
                      <w:color w:val="000000"/>
                    </w:rPr>
                    <w:t>3）AI在公安与司法领域中的智能应用课程资源包</w:t>
                  </w:r>
                </w:p>
                <w:p>
                  <w:pPr>
                    <w:pStyle w:val="null3"/>
                    <w:jc w:val="left"/>
                  </w:pPr>
                  <w:r>
                    <w:rPr>
                      <w:rFonts w:ascii="仿宋_GB2312" w:hAnsi="仿宋_GB2312" w:cs="仿宋_GB2312" w:eastAsia="仿宋_GB2312"/>
                      <w:sz w:val="18"/>
                      <w:color w:val="000000"/>
                    </w:rPr>
                    <w:t>1 AI在人脸身份验证方面的智能应用</w:t>
                  </w:r>
                </w:p>
                <w:p>
                  <w:pPr>
                    <w:pStyle w:val="null3"/>
                    <w:jc w:val="left"/>
                  </w:pPr>
                  <w:r>
                    <w:rPr>
                      <w:rFonts w:ascii="仿宋_GB2312" w:hAnsi="仿宋_GB2312" w:cs="仿宋_GB2312" w:eastAsia="仿宋_GB2312"/>
                      <w:sz w:val="18"/>
                      <w:color w:val="000000"/>
                    </w:rPr>
                    <w:t>2 AI在监控视频异常行为检测方面的智能应用</w:t>
                  </w:r>
                </w:p>
                <w:p>
                  <w:pPr>
                    <w:pStyle w:val="null3"/>
                    <w:jc w:val="left"/>
                  </w:pPr>
                  <w:r>
                    <w:rPr>
                      <w:rFonts w:ascii="仿宋_GB2312" w:hAnsi="仿宋_GB2312" w:cs="仿宋_GB2312" w:eastAsia="仿宋_GB2312"/>
                      <w:sz w:val="18"/>
                      <w:color w:val="000000"/>
                    </w:rPr>
                    <w:t>3 AI在犯罪风险评估方面的智能应用</w:t>
                  </w:r>
                </w:p>
                <w:p>
                  <w:pPr>
                    <w:pStyle w:val="null3"/>
                    <w:jc w:val="left"/>
                  </w:pPr>
                  <w:r>
                    <w:rPr>
                      <w:rFonts w:ascii="仿宋_GB2312" w:hAnsi="仿宋_GB2312" w:cs="仿宋_GB2312" w:eastAsia="仿宋_GB2312"/>
                      <w:sz w:val="18"/>
                      <w:color w:val="000000"/>
                    </w:rPr>
                    <w:t>4 AI在警务调度需求预测方面的智能应用</w:t>
                  </w:r>
                </w:p>
                <w:p>
                  <w:pPr>
                    <w:pStyle w:val="null3"/>
                    <w:jc w:val="left"/>
                  </w:pPr>
                  <w:r>
                    <w:rPr>
                      <w:rFonts w:ascii="仿宋_GB2312" w:hAnsi="仿宋_GB2312" w:cs="仿宋_GB2312" w:eastAsia="仿宋_GB2312"/>
                      <w:sz w:val="18"/>
                      <w:color w:val="000000"/>
                    </w:rPr>
                    <w:t>5 基于大模型的司法法律咨询智能体</w:t>
                  </w:r>
                </w:p>
                <w:p>
                  <w:pPr>
                    <w:pStyle w:val="null3"/>
                    <w:jc w:val="left"/>
                  </w:pPr>
                  <w:r>
                    <w:rPr>
                      <w:rFonts w:ascii="仿宋_GB2312" w:hAnsi="仿宋_GB2312" w:cs="仿宋_GB2312" w:eastAsia="仿宋_GB2312"/>
                      <w:sz w:val="18"/>
                      <w:color w:val="000000"/>
                    </w:rPr>
                    <w:t>6 法律文书智能体合同自动化生成器-应用实训</w:t>
                  </w:r>
                </w:p>
                <w:p>
                  <w:pPr>
                    <w:pStyle w:val="null3"/>
                    <w:jc w:val="left"/>
                  </w:pPr>
                  <w:r>
                    <w:rPr>
                      <w:rFonts w:ascii="仿宋_GB2312" w:hAnsi="仿宋_GB2312" w:cs="仿宋_GB2312" w:eastAsia="仿宋_GB2312"/>
                      <w:sz w:val="18"/>
                      <w:color w:val="000000"/>
                    </w:rPr>
                    <w:t>7 保险行业法律推理智能体争议案例分析工具</w:t>
                  </w:r>
                </w:p>
                <w:p>
                  <w:pPr>
                    <w:pStyle w:val="null3"/>
                    <w:jc w:val="left"/>
                  </w:pPr>
                  <w:r>
                    <w:rPr>
                      <w:rFonts w:ascii="仿宋_GB2312" w:hAnsi="仿宋_GB2312" w:cs="仿宋_GB2312" w:eastAsia="仿宋_GB2312"/>
                      <w:sz w:val="18"/>
                      <w:color w:val="000000"/>
                    </w:rPr>
                    <w:t>8 政府服务法规智能体产业合规审核平台</w:t>
                  </w:r>
                </w:p>
                <w:p>
                  <w:pPr>
                    <w:pStyle w:val="null3"/>
                    <w:jc w:val="left"/>
                  </w:pPr>
                  <w:r>
                    <w:rPr>
                      <w:rFonts w:ascii="仿宋_GB2312" w:hAnsi="仿宋_GB2312" w:cs="仿宋_GB2312" w:eastAsia="仿宋_GB2312"/>
                      <w:sz w:val="18"/>
                      <w:color w:val="000000"/>
                    </w:rPr>
                    <w:t>9 AI在信用合同违约方面的智能应用</w:t>
                  </w:r>
                </w:p>
                <w:p>
                  <w:pPr>
                    <w:pStyle w:val="null3"/>
                    <w:jc w:val="left"/>
                  </w:pPr>
                  <w:r>
                    <w:rPr>
                      <w:rFonts w:ascii="仿宋_GB2312" w:hAnsi="仿宋_GB2312" w:cs="仿宋_GB2312" w:eastAsia="仿宋_GB2312"/>
                      <w:sz w:val="18"/>
                      <w:b/>
                      <w:color w:val="000000"/>
                    </w:rPr>
                    <w:t>（</w:t>
                  </w:r>
                  <w:r>
                    <w:rPr>
                      <w:rFonts w:ascii="仿宋_GB2312" w:hAnsi="仿宋_GB2312" w:cs="仿宋_GB2312" w:eastAsia="仿宋_GB2312"/>
                      <w:sz w:val="18"/>
                      <w:b/>
                      <w:color w:val="000000"/>
                    </w:rPr>
                    <w:t>4）AI在文化艺术领域中的应用课程资源包</w:t>
                  </w:r>
                </w:p>
                <w:p>
                  <w:pPr>
                    <w:pStyle w:val="null3"/>
                    <w:jc w:val="left"/>
                  </w:pPr>
                  <w:r>
                    <w:rPr>
                      <w:rFonts w:ascii="仿宋_GB2312" w:hAnsi="仿宋_GB2312" w:cs="仿宋_GB2312" w:eastAsia="仿宋_GB2312"/>
                      <w:sz w:val="18"/>
                      <w:color w:val="000000"/>
                    </w:rPr>
                    <w:t>1 文化传播唐韵问答智能体文案生成平台</w:t>
                  </w:r>
                </w:p>
                <w:p>
                  <w:pPr>
                    <w:pStyle w:val="null3"/>
                    <w:jc w:val="left"/>
                  </w:pPr>
                  <w:r>
                    <w:rPr>
                      <w:rFonts w:ascii="仿宋_GB2312" w:hAnsi="仿宋_GB2312" w:cs="仿宋_GB2312" w:eastAsia="仿宋_GB2312"/>
                      <w:sz w:val="18"/>
                      <w:color w:val="000000"/>
                    </w:rPr>
                    <w:t>2 文学创作者智能体企业故事营销系统</w:t>
                  </w:r>
                </w:p>
                <w:p>
                  <w:pPr>
                    <w:pStyle w:val="null3"/>
                    <w:jc w:val="left"/>
                  </w:pPr>
                  <w:r>
                    <w:rPr>
                      <w:rFonts w:ascii="仿宋_GB2312" w:hAnsi="仿宋_GB2312" w:cs="仿宋_GB2312" w:eastAsia="仿宋_GB2312"/>
                      <w:sz w:val="18"/>
                      <w:color w:val="000000"/>
                    </w:rPr>
                    <w:t>3 短视频文案智能体广告创意引擎</w:t>
                  </w:r>
                </w:p>
                <w:p>
                  <w:pPr>
                    <w:pStyle w:val="null3"/>
                    <w:jc w:val="left"/>
                  </w:pPr>
                  <w:r>
                    <w:rPr>
                      <w:rFonts w:ascii="仿宋_GB2312" w:hAnsi="仿宋_GB2312" w:cs="仿宋_GB2312" w:eastAsia="仿宋_GB2312"/>
                      <w:sz w:val="18"/>
                      <w:color w:val="000000"/>
                    </w:rPr>
                    <w:t>4 AI在新闻资讯方面的智能应用</w:t>
                  </w:r>
                </w:p>
                <w:p>
                  <w:pPr>
                    <w:pStyle w:val="null3"/>
                    <w:jc w:val="left"/>
                  </w:pPr>
                  <w:r>
                    <w:rPr>
                      <w:rFonts w:ascii="仿宋_GB2312" w:hAnsi="仿宋_GB2312" w:cs="仿宋_GB2312" w:eastAsia="仿宋_GB2312"/>
                      <w:sz w:val="18"/>
                      <w:color w:val="000000"/>
                    </w:rPr>
                    <w:t>5 AI在大众点评情感分析方面的智能应用</w:t>
                  </w:r>
                </w:p>
                <w:p>
                  <w:pPr>
                    <w:pStyle w:val="null3"/>
                    <w:jc w:val="left"/>
                  </w:pPr>
                  <w:r>
                    <w:rPr>
                      <w:rFonts w:ascii="仿宋_GB2312" w:hAnsi="仿宋_GB2312" w:cs="仿宋_GB2312" w:eastAsia="仿宋_GB2312"/>
                      <w:sz w:val="18"/>
                      <w:color w:val="000000"/>
                    </w:rPr>
                    <w:t>6 企业品牌海报智能设计平台</w:t>
                  </w:r>
                </w:p>
                <w:p>
                  <w:pPr>
                    <w:pStyle w:val="null3"/>
                    <w:jc w:val="left"/>
                  </w:pPr>
                  <w:r>
                    <w:rPr>
                      <w:rFonts w:ascii="仿宋_GB2312" w:hAnsi="仿宋_GB2312" w:cs="仿宋_GB2312" w:eastAsia="仿宋_GB2312"/>
                      <w:sz w:val="18"/>
                      <w:color w:val="000000"/>
                    </w:rPr>
                    <w:t>7 影视产业剧本生成工具</w:t>
                  </w:r>
                </w:p>
                <w:p>
                  <w:pPr>
                    <w:pStyle w:val="null3"/>
                    <w:jc w:val="left"/>
                  </w:pPr>
                  <w:r>
                    <w:rPr>
                      <w:rFonts w:ascii="仿宋_GB2312" w:hAnsi="仿宋_GB2312" w:cs="仿宋_GB2312" w:eastAsia="仿宋_GB2312"/>
                      <w:sz w:val="18"/>
                      <w:color w:val="000000"/>
                    </w:rPr>
                    <w:t>8 数字人情侣陪伴智能体</w:t>
                  </w:r>
                </w:p>
                <w:p>
                  <w:pPr>
                    <w:pStyle w:val="null3"/>
                    <w:jc w:val="left"/>
                  </w:pPr>
                  <w:r>
                    <w:rPr>
                      <w:rFonts w:ascii="仿宋_GB2312" w:hAnsi="仿宋_GB2312" w:cs="仿宋_GB2312" w:eastAsia="仿宋_GB2312"/>
                      <w:sz w:val="18"/>
                      <w:color w:val="000000"/>
                    </w:rPr>
                    <w:t>9 AI在电影评分预测方面的智能应用</w:t>
                  </w:r>
                </w:p>
                <w:p>
                  <w:pPr>
                    <w:pStyle w:val="null3"/>
                    <w:jc w:val="left"/>
                  </w:pPr>
                  <w:r>
                    <w:rPr>
                      <w:rFonts w:ascii="仿宋_GB2312" w:hAnsi="仿宋_GB2312" w:cs="仿宋_GB2312" w:eastAsia="仿宋_GB2312"/>
                      <w:sz w:val="18"/>
                      <w:color w:val="000000"/>
                    </w:rPr>
                    <w:t>10 AI在艺术草图分类方面的智能应用</w:t>
                  </w:r>
                </w:p>
                <w:p>
                  <w:pPr>
                    <w:pStyle w:val="null3"/>
                    <w:jc w:val="left"/>
                  </w:pPr>
                  <w:r>
                    <w:rPr>
                      <w:rFonts w:ascii="仿宋_GB2312" w:hAnsi="仿宋_GB2312" w:cs="仿宋_GB2312" w:eastAsia="仿宋_GB2312"/>
                      <w:sz w:val="18"/>
                      <w:color w:val="000000"/>
                    </w:rPr>
                    <w:t>11 AI在音乐旋律生成方面的智能应用</w:t>
                  </w:r>
                </w:p>
                <w:p>
                  <w:pPr>
                    <w:pStyle w:val="null3"/>
                    <w:jc w:val="left"/>
                  </w:pPr>
                  <w:r>
                    <w:rPr>
                      <w:rFonts w:ascii="仿宋_GB2312" w:hAnsi="仿宋_GB2312" w:cs="仿宋_GB2312" w:eastAsia="仿宋_GB2312"/>
                      <w:sz w:val="18"/>
                      <w:color w:val="000000"/>
                    </w:rPr>
                    <w:t>12 AI在艺术品真伪检测方面的智能应用</w:t>
                  </w:r>
                </w:p>
                <w:p>
                  <w:pPr>
                    <w:pStyle w:val="null3"/>
                    <w:jc w:val="left"/>
                  </w:pPr>
                  <w:r>
                    <w:rPr>
                      <w:rFonts w:ascii="仿宋_GB2312" w:hAnsi="仿宋_GB2312" w:cs="仿宋_GB2312" w:eastAsia="仿宋_GB2312"/>
                      <w:sz w:val="18"/>
                      <w:color w:val="000000"/>
                    </w:rPr>
                    <w:t>13 AI在虚拟展览流量预测方面的智能应用</w:t>
                  </w:r>
                </w:p>
                <w:p>
                  <w:pPr>
                    <w:pStyle w:val="null3"/>
                    <w:jc w:val="left"/>
                  </w:pPr>
                  <w:r>
                    <w:rPr>
                      <w:rFonts w:ascii="仿宋_GB2312" w:hAnsi="仿宋_GB2312" w:cs="仿宋_GB2312" w:eastAsia="仿宋_GB2312"/>
                      <w:sz w:val="18"/>
                      <w:color w:val="000000"/>
                    </w:rPr>
                    <w:t>14 基于多模态大模型的艺术画作智能生成</w:t>
                  </w:r>
                </w:p>
                <w:p>
                  <w:pPr>
                    <w:pStyle w:val="null3"/>
                    <w:jc w:val="left"/>
                  </w:pPr>
                  <w:r>
                    <w:rPr>
                      <w:rFonts w:ascii="仿宋_GB2312" w:hAnsi="仿宋_GB2312" w:cs="仿宋_GB2312" w:eastAsia="仿宋_GB2312"/>
                      <w:sz w:val="18"/>
                      <w:b/>
                      <w:color w:val="000000"/>
                    </w:rPr>
                    <w:t>（</w:t>
                  </w:r>
                  <w:r>
                    <w:rPr>
                      <w:rFonts w:ascii="仿宋_GB2312" w:hAnsi="仿宋_GB2312" w:cs="仿宋_GB2312" w:eastAsia="仿宋_GB2312"/>
                      <w:sz w:val="18"/>
                      <w:b/>
                      <w:color w:val="000000"/>
                    </w:rPr>
                    <w:t>5）AI在新闻传播领域中的智能应用课程资源包</w:t>
                  </w:r>
                </w:p>
                <w:p>
                  <w:pPr>
                    <w:pStyle w:val="null3"/>
                    <w:jc w:val="left"/>
                  </w:pPr>
                  <w:r>
                    <w:rPr>
                      <w:rFonts w:ascii="仿宋_GB2312" w:hAnsi="仿宋_GB2312" w:cs="仿宋_GB2312" w:eastAsia="仿宋_GB2312"/>
                      <w:sz w:val="18"/>
                      <w:color w:val="000000"/>
                    </w:rPr>
                    <w:t>1 AI在新闻类别分类方面的智能应用</w:t>
                  </w:r>
                </w:p>
                <w:p>
                  <w:pPr>
                    <w:pStyle w:val="null3"/>
                    <w:jc w:val="left"/>
                  </w:pPr>
                  <w:r>
                    <w:rPr>
                      <w:rFonts w:ascii="仿宋_GB2312" w:hAnsi="仿宋_GB2312" w:cs="仿宋_GB2312" w:eastAsia="仿宋_GB2312"/>
                      <w:sz w:val="18"/>
                      <w:color w:val="000000"/>
                    </w:rPr>
                    <w:t>2 AI在新闻趋势热度预测方面的智能应用</w:t>
                  </w:r>
                </w:p>
                <w:p>
                  <w:pPr>
                    <w:pStyle w:val="null3"/>
                    <w:jc w:val="left"/>
                  </w:pPr>
                  <w:r>
                    <w:rPr>
                      <w:rFonts w:ascii="仿宋_GB2312" w:hAnsi="仿宋_GB2312" w:cs="仿宋_GB2312" w:eastAsia="仿宋_GB2312"/>
                      <w:sz w:val="18"/>
                      <w:color w:val="000000"/>
                    </w:rPr>
                    <w:t>3 AI在社交媒体舆论分析方面的智能应用</w:t>
                  </w:r>
                </w:p>
                <w:p>
                  <w:pPr>
                    <w:pStyle w:val="null3"/>
                    <w:jc w:val="left"/>
                  </w:pPr>
                  <w:r>
                    <w:rPr>
                      <w:rFonts w:ascii="仿宋_GB2312" w:hAnsi="仿宋_GB2312" w:cs="仿宋_GB2312" w:eastAsia="仿宋_GB2312"/>
                      <w:sz w:val="18"/>
                      <w:color w:val="000000"/>
                    </w:rPr>
                    <w:t>4 AI在新闻图像内容分类方面的智能应用</w:t>
                  </w:r>
                </w:p>
                <w:p>
                  <w:pPr>
                    <w:pStyle w:val="null3"/>
                    <w:jc w:val="left"/>
                  </w:pPr>
                  <w:r>
                    <w:rPr>
                      <w:rFonts w:ascii="仿宋_GB2312" w:hAnsi="仿宋_GB2312" w:cs="仿宋_GB2312" w:eastAsia="仿宋_GB2312"/>
                      <w:sz w:val="18"/>
                      <w:color w:val="000000"/>
                    </w:rPr>
                    <w:t>5 基于大模型的新闻摘要生成智能体</w:t>
                  </w:r>
                </w:p>
                <w:p>
                  <w:pPr>
                    <w:pStyle w:val="null3"/>
                    <w:jc w:val="left"/>
                  </w:pPr>
                  <w:r>
                    <w:rPr>
                      <w:rFonts w:ascii="仿宋_GB2312" w:hAnsi="仿宋_GB2312" w:cs="仿宋_GB2312" w:eastAsia="仿宋_GB2312"/>
                      <w:sz w:val="18"/>
                      <w:b/>
                      <w:color w:val="000000"/>
                    </w:rPr>
                    <w:t>（</w:t>
                  </w:r>
                  <w:r>
                    <w:rPr>
                      <w:rFonts w:ascii="仿宋_GB2312" w:hAnsi="仿宋_GB2312" w:cs="仿宋_GB2312" w:eastAsia="仿宋_GB2312"/>
                      <w:sz w:val="18"/>
                      <w:b/>
                      <w:color w:val="000000"/>
                    </w:rPr>
                    <w:t>6）AI在旅游领域中的应用课程资源包</w:t>
                  </w:r>
                </w:p>
                <w:p>
                  <w:pPr>
                    <w:pStyle w:val="null3"/>
                    <w:jc w:val="left"/>
                  </w:pPr>
                  <w:r>
                    <w:rPr>
                      <w:rFonts w:ascii="仿宋_GB2312" w:hAnsi="仿宋_GB2312" w:cs="仿宋_GB2312" w:eastAsia="仿宋_GB2312"/>
                      <w:sz w:val="18"/>
                      <w:color w:val="000000"/>
                    </w:rPr>
                    <w:t>1 AI在旅游路线推荐方面的智能应用</w:t>
                  </w:r>
                </w:p>
                <w:p>
                  <w:pPr>
                    <w:pStyle w:val="null3"/>
                    <w:jc w:val="left"/>
                  </w:pPr>
                  <w:r>
                    <w:rPr>
                      <w:rFonts w:ascii="仿宋_GB2312" w:hAnsi="仿宋_GB2312" w:cs="仿宋_GB2312" w:eastAsia="仿宋_GB2312"/>
                      <w:sz w:val="18"/>
                      <w:color w:val="000000"/>
                    </w:rPr>
                    <w:t>2 AI在酒店评论情感分析方面的智能应用</w:t>
                  </w:r>
                </w:p>
                <w:p>
                  <w:pPr>
                    <w:pStyle w:val="null3"/>
                    <w:jc w:val="left"/>
                  </w:pPr>
                  <w:r>
                    <w:rPr>
                      <w:rFonts w:ascii="仿宋_GB2312" w:hAnsi="仿宋_GB2312" w:cs="仿宋_GB2312" w:eastAsia="仿宋_GB2312"/>
                      <w:sz w:val="18"/>
                      <w:color w:val="000000"/>
                    </w:rPr>
                    <w:t>3 AI在景区人流预测方面的智能应用</w:t>
                  </w:r>
                </w:p>
                <w:p>
                  <w:pPr>
                    <w:pStyle w:val="null3"/>
                    <w:jc w:val="left"/>
                  </w:pPr>
                  <w:r>
                    <w:rPr>
                      <w:rFonts w:ascii="仿宋_GB2312" w:hAnsi="仿宋_GB2312" w:cs="仿宋_GB2312" w:eastAsia="仿宋_GB2312"/>
                      <w:sz w:val="18"/>
                      <w:color w:val="000000"/>
                    </w:rPr>
                    <w:t>4 AI在旅游安全异常行为检测方面的智能应用</w:t>
                  </w:r>
                </w:p>
                <w:p>
                  <w:pPr>
                    <w:pStyle w:val="null3"/>
                    <w:jc w:val="left"/>
                  </w:pPr>
                  <w:r>
                    <w:rPr>
                      <w:rFonts w:ascii="仿宋_GB2312" w:hAnsi="仿宋_GB2312" w:cs="仿宋_GB2312" w:eastAsia="仿宋_GB2312"/>
                      <w:sz w:val="18"/>
                      <w:color w:val="000000"/>
                    </w:rPr>
                    <w:t>5 导游讲解内容生成智能体</w:t>
                  </w:r>
                </w:p>
                <w:p>
                  <w:pPr>
                    <w:pStyle w:val="null3"/>
                    <w:jc w:val="left"/>
                  </w:pPr>
                  <w:r>
                    <w:rPr>
                      <w:rFonts w:ascii="仿宋_GB2312" w:hAnsi="仿宋_GB2312" w:cs="仿宋_GB2312" w:eastAsia="仿宋_GB2312"/>
                      <w:sz w:val="18"/>
                      <w:b/>
                      <w:color w:val="000000"/>
                    </w:rPr>
                    <w:t>（</w:t>
                  </w:r>
                  <w:r>
                    <w:rPr>
                      <w:rFonts w:ascii="仿宋_GB2312" w:hAnsi="仿宋_GB2312" w:cs="仿宋_GB2312" w:eastAsia="仿宋_GB2312"/>
                      <w:sz w:val="18"/>
                      <w:b/>
                      <w:color w:val="000000"/>
                    </w:rPr>
                    <w:t>7）AI在电子与信息领域中的智能应用课程资源包</w:t>
                  </w:r>
                </w:p>
                <w:p>
                  <w:pPr>
                    <w:pStyle w:val="null3"/>
                    <w:jc w:val="left"/>
                  </w:pPr>
                  <w:r>
                    <w:rPr>
                      <w:rFonts w:ascii="仿宋_GB2312" w:hAnsi="仿宋_GB2312" w:cs="仿宋_GB2312" w:eastAsia="仿宋_GB2312"/>
                      <w:sz w:val="18"/>
                      <w:color w:val="000000"/>
                    </w:rPr>
                    <w:t>1 AI在会议录音转文本方面的智能应用</w:t>
                  </w:r>
                </w:p>
                <w:p>
                  <w:pPr>
                    <w:pStyle w:val="null3"/>
                    <w:jc w:val="left"/>
                  </w:pPr>
                  <w:r>
                    <w:rPr>
                      <w:rFonts w:ascii="仿宋_GB2312" w:hAnsi="仿宋_GB2312" w:cs="仿宋_GB2312" w:eastAsia="仿宋_GB2312"/>
                      <w:sz w:val="18"/>
                      <w:color w:val="000000"/>
                    </w:rPr>
                    <w:t>2 AI在网络异常攻击识别方面的智能应用</w:t>
                  </w:r>
                </w:p>
                <w:p>
                  <w:pPr>
                    <w:pStyle w:val="null3"/>
                    <w:jc w:val="left"/>
                  </w:pPr>
                  <w:r>
                    <w:rPr>
                      <w:rFonts w:ascii="仿宋_GB2312" w:hAnsi="仿宋_GB2312" w:cs="仿宋_GB2312" w:eastAsia="仿宋_GB2312"/>
                      <w:sz w:val="18"/>
                      <w:color w:val="000000"/>
                    </w:rPr>
                    <w:t>3 AI在电商商品推荐与预测方面的智能应用</w:t>
                  </w:r>
                </w:p>
                <w:p>
                  <w:pPr>
                    <w:pStyle w:val="null3"/>
                    <w:jc w:val="left"/>
                  </w:pPr>
                  <w:r>
                    <w:rPr>
                      <w:rFonts w:ascii="仿宋_GB2312" w:hAnsi="仿宋_GB2312" w:cs="仿宋_GB2312" w:eastAsia="仿宋_GB2312"/>
                      <w:sz w:val="18"/>
                      <w:color w:val="000000"/>
                    </w:rPr>
                    <w:t>4 AI在猫狗大战图像识别与分类方面的智能应用</w:t>
                  </w:r>
                </w:p>
                <w:p>
                  <w:pPr>
                    <w:pStyle w:val="null3"/>
                    <w:jc w:val="left"/>
                  </w:pPr>
                  <w:r>
                    <w:rPr>
                      <w:rFonts w:ascii="仿宋_GB2312" w:hAnsi="仿宋_GB2312" w:cs="仿宋_GB2312" w:eastAsia="仿宋_GB2312"/>
                      <w:sz w:val="18"/>
                      <w:color w:val="000000"/>
                    </w:rPr>
                    <w:t>5 基于推特问答数据的智能客服</w:t>
                  </w:r>
                </w:p>
                <w:p>
                  <w:pPr>
                    <w:pStyle w:val="null3"/>
                    <w:jc w:val="left"/>
                  </w:pPr>
                  <w:r>
                    <w:rPr>
                      <w:rFonts w:ascii="仿宋_GB2312" w:hAnsi="仿宋_GB2312" w:cs="仿宋_GB2312" w:eastAsia="仿宋_GB2312"/>
                      <w:sz w:val="18"/>
                      <w:color w:val="000000"/>
                    </w:rPr>
                    <w:t>2 基于核密度估计的标普500崩盘概率分析</w:t>
                  </w:r>
                </w:p>
                <w:p>
                  <w:pPr>
                    <w:pStyle w:val="null3"/>
                    <w:jc w:val="left"/>
                  </w:pPr>
                  <w:r>
                    <w:rPr>
                      <w:rFonts w:ascii="仿宋_GB2312" w:hAnsi="仿宋_GB2312" w:cs="仿宋_GB2312" w:eastAsia="仿宋_GB2312"/>
                      <w:sz w:val="18"/>
                      <w:color w:val="000000"/>
                    </w:rPr>
                    <w:t>3 AI在地理信息分析中的智能应用</w:t>
                  </w:r>
                </w:p>
                <w:p>
                  <w:pPr>
                    <w:pStyle w:val="null3"/>
                    <w:jc w:val="left"/>
                  </w:pPr>
                  <w:r>
                    <w:rPr>
                      <w:rFonts w:ascii="仿宋_GB2312" w:hAnsi="仿宋_GB2312" w:cs="仿宋_GB2312" w:eastAsia="仿宋_GB2312"/>
                      <w:sz w:val="18"/>
                      <w:color w:val="000000"/>
                    </w:rPr>
                    <w:t>4 基于综合评价的线路停电敏感度分析</w:t>
                  </w:r>
                </w:p>
                <w:p>
                  <w:pPr>
                    <w:pStyle w:val="null3"/>
                    <w:jc w:val="left"/>
                  </w:pPr>
                  <w:r>
                    <w:rPr>
                      <w:rFonts w:ascii="仿宋_GB2312" w:hAnsi="仿宋_GB2312" w:cs="仿宋_GB2312" w:eastAsia="仿宋_GB2312"/>
                      <w:sz w:val="18"/>
                      <w:color w:val="000000"/>
                    </w:rPr>
                    <w:t>5 基于时间序列应用的地铁流量预测模型</w:t>
                  </w:r>
                </w:p>
                <w:p>
                  <w:pPr>
                    <w:pStyle w:val="null3"/>
                    <w:jc w:val="left"/>
                  </w:pPr>
                  <w:r>
                    <w:rPr>
                      <w:rFonts w:ascii="仿宋_GB2312" w:hAnsi="仿宋_GB2312" w:cs="仿宋_GB2312" w:eastAsia="仿宋_GB2312"/>
                      <w:sz w:val="18"/>
                      <w:color w:val="000000"/>
                    </w:rPr>
                    <w:t>6 智能文献综述生成助手</w:t>
                  </w:r>
                </w:p>
                <w:p>
                  <w:pPr>
                    <w:pStyle w:val="null3"/>
                    <w:jc w:val="left"/>
                  </w:pPr>
                  <w:r>
                    <w:rPr>
                      <w:rFonts w:ascii="仿宋_GB2312" w:hAnsi="仿宋_GB2312" w:cs="仿宋_GB2312" w:eastAsia="仿宋_GB2312"/>
                      <w:sz w:val="18"/>
                      <w:color w:val="000000"/>
                    </w:rPr>
                    <w:t>7 物理公式推导智能体</w:t>
                  </w:r>
                </w:p>
                <w:p>
                  <w:pPr>
                    <w:pStyle w:val="null3"/>
                    <w:jc w:val="left"/>
                  </w:pPr>
                  <w:r>
                    <w:rPr>
                      <w:rFonts w:ascii="仿宋_GB2312" w:hAnsi="仿宋_GB2312" w:cs="仿宋_GB2312" w:eastAsia="仿宋_GB2312"/>
                      <w:sz w:val="18"/>
                      <w:color w:val="000000"/>
                    </w:rPr>
                    <w:t>8 化学实验设计智能顾问</w:t>
                  </w:r>
                </w:p>
                <w:p>
                  <w:pPr>
                    <w:pStyle w:val="null3"/>
                    <w:jc w:val="left"/>
                  </w:pPr>
                  <w:r>
                    <w:rPr>
                      <w:rFonts w:ascii="仿宋_GB2312" w:hAnsi="仿宋_GB2312" w:cs="仿宋_GB2312" w:eastAsia="仿宋_GB2312"/>
                      <w:sz w:val="18"/>
                      <w:color w:val="000000"/>
                    </w:rPr>
                    <w:t>9 数据分析报告自动生成</w:t>
                  </w:r>
                </w:p>
                <w:p>
                  <w:pPr>
                    <w:pStyle w:val="null3"/>
                    <w:jc w:val="left"/>
                  </w:pPr>
                  <w:r>
                    <w:rPr>
                      <w:rFonts w:ascii="仿宋_GB2312" w:hAnsi="仿宋_GB2312" w:cs="仿宋_GB2312" w:eastAsia="仿宋_GB2312"/>
                      <w:sz w:val="18"/>
                      <w:color w:val="000000"/>
                    </w:rPr>
                    <w:t>2、实验资源包：配套实验手册、教学课件、教学视频、教学方案、课程思政等在线资源包。每个实训案例配套实训手册、实训数据、实训模型、实训报告模块等。</w:t>
                  </w:r>
                </w:p>
                <w:p>
                  <w:pPr>
                    <w:pStyle w:val="null3"/>
                    <w:spacing w:before="150" w:after="150"/>
                    <w:jc w:val="left"/>
                  </w:pPr>
                  <w:r>
                    <w:rPr>
                      <w:rFonts w:ascii="仿宋_GB2312" w:hAnsi="仿宋_GB2312" w:cs="仿宋_GB2312" w:eastAsia="仿宋_GB2312"/>
                      <w:sz w:val="18"/>
                      <w:color w:val="000000"/>
                    </w:rPr>
                    <w:t>3、支持根据专业分类和课时要求进行自主选择和组合。</w:t>
                  </w:r>
                </w:p>
                <w:p>
                  <w:pPr>
                    <w:pStyle w:val="null3"/>
                    <w:jc w:val="left"/>
                  </w:pPr>
                  <w:r>
                    <w:rPr>
                      <w:rFonts w:ascii="仿宋_GB2312" w:hAnsi="仿宋_GB2312" w:cs="仿宋_GB2312" w:eastAsia="仿宋_GB2312"/>
                      <w:sz w:val="18"/>
                      <w:color w:val="000000"/>
                    </w:rPr>
                    <w:t>4、所有内容均支持学校教师进行定义开发。</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11</w:t>
                  </w:r>
                </w:p>
              </w:tc>
              <w:tc>
                <w:tcPr>
                  <w:tcW w:type="dxa" w:w="6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人工智能应用伦理课</w:t>
                  </w:r>
                </w:p>
              </w:tc>
              <w:tc>
                <w:tcPr>
                  <w:tcW w:type="dxa" w:w="1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left"/>
                  </w:pPr>
                  <w:r>
                    <w:rPr>
                      <w:rFonts w:ascii="仿宋_GB2312" w:hAnsi="仿宋_GB2312" w:cs="仿宋_GB2312" w:eastAsia="仿宋_GB2312"/>
                      <w:sz w:val="18"/>
                      <w:color w:val="000000"/>
                    </w:rPr>
                    <w:t>人工智能伦理发展、人工智能伦理的问题、人工智能伦理的治理措施等方面不少于</w:t>
                  </w:r>
                  <w:r>
                    <w:rPr>
                      <w:rFonts w:ascii="仿宋_GB2312" w:hAnsi="仿宋_GB2312" w:cs="仿宋_GB2312" w:eastAsia="仿宋_GB2312"/>
                      <w:sz w:val="18"/>
                      <w:color w:val="000000"/>
                    </w:rPr>
                    <w:t>20个实验任务</w:t>
                  </w:r>
                  <w:r>
                    <w:rPr>
                      <w:rFonts w:ascii="仿宋_GB2312" w:hAnsi="仿宋_GB2312" w:cs="仿宋_GB2312" w:eastAsia="仿宋_GB2312"/>
                      <w:sz w:val="18"/>
                      <w:color w:val="000000"/>
                    </w:rPr>
                    <w:t>，支持根据课时要求进行实验任务的自主选择和组合。配套实验手册、教学课件、教学视频、教学方案、课程思政等在线资源包。所有内容均支持学校教师进行定义开发。</w:t>
                  </w:r>
                </w:p>
                <w:p>
                  <w:pPr>
                    <w:pStyle w:val="null3"/>
                    <w:jc w:val="left"/>
                  </w:pPr>
                  <w:r>
                    <w:rPr>
                      <w:rFonts w:ascii="仿宋_GB2312" w:hAnsi="仿宋_GB2312" w:cs="仿宋_GB2312" w:eastAsia="仿宋_GB2312"/>
                      <w:sz w:val="18"/>
                      <w:b/>
                      <w:color w:val="000000"/>
                    </w:rPr>
                    <w:t>具体参数指标要求如下：</w:t>
                  </w:r>
                </w:p>
                <w:p>
                  <w:pPr>
                    <w:pStyle w:val="null3"/>
                    <w:jc w:val="left"/>
                  </w:pPr>
                  <w:r>
                    <w:rPr>
                      <w:rFonts w:ascii="仿宋_GB2312" w:hAnsi="仿宋_GB2312" w:cs="仿宋_GB2312" w:eastAsia="仿宋_GB2312"/>
                      <w:sz w:val="18"/>
                      <w:color w:val="000000"/>
                    </w:rPr>
                    <w:t>1、实验任务包括但不限于：</w:t>
                  </w:r>
                </w:p>
                <w:p>
                  <w:pPr>
                    <w:pStyle w:val="null3"/>
                    <w:ind w:left="420"/>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人工智能伦理的提出与发展</w:t>
                  </w:r>
                </w:p>
                <w:p>
                  <w:pPr>
                    <w:pStyle w:val="null3"/>
                    <w:ind w:left="420"/>
                    <w:jc w:val="left"/>
                  </w:pPr>
                  <w:r>
                    <w:rPr>
                      <w:rFonts w:ascii="仿宋_GB2312" w:hAnsi="仿宋_GB2312" w:cs="仿宋_GB2312" w:eastAsia="仿宋_GB2312"/>
                      <w:sz w:val="18"/>
                      <w:color w:val="000000"/>
                    </w:rPr>
                    <w:t>(2)</w:t>
                  </w:r>
                  <w:r>
                    <w:rPr>
                      <w:rFonts w:ascii="仿宋_GB2312" w:hAnsi="仿宋_GB2312" w:cs="仿宋_GB2312" w:eastAsia="仿宋_GB2312"/>
                      <w:sz w:val="18"/>
                      <w:color w:val="000000"/>
                    </w:rPr>
                    <w:t>人工智能伦理的定义</w:t>
                  </w:r>
                </w:p>
                <w:p>
                  <w:pPr>
                    <w:pStyle w:val="null3"/>
                    <w:ind w:left="420"/>
                    <w:jc w:val="left"/>
                  </w:pPr>
                  <w:r>
                    <w:rPr>
                      <w:rFonts w:ascii="仿宋_GB2312" w:hAnsi="仿宋_GB2312" w:cs="仿宋_GB2312" w:eastAsia="仿宋_GB2312"/>
                      <w:sz w:val="18"/>
                      <w:color w:val="000000"/>
                    </w:rPr>
                    <w:t>(3)</w:t>
                  </w:r>
                  <w:r>
                    <w:rPr>
                      <w:rFonts w:ascii="仿宋_GB2312" w:hAnsi="仿宋_GB2312" w:cs="仿宋_GB2312" w:eastAsia="仿宋_GB2312"/>
                      <w:sz w:val="18"/>
                      <w:color w:val="000000"/>
                    </w:rPr>
                    <w:t>人工智能伦理的基本原则</w:t>
                  </w:r>
                </w:p>
                <w:p>
                  <w:pPr>
                    <w:pStyle w:val="null3"/>
                    <w:ind w:left="420"/>
                    <w:jc w:val="left"/>
                  </w:pPr>
                  <w:r>
                    <w:rPr>
                      <w:rFonts w:ascii="仿宋_GB2312" w:hAnsi="仿宋_GB2312" w:cs="仿宋_GB2312" w:eastAsia="仿宋_GB2312"/>
                      <w:sz w:val="18"/>
                      <w:color w:val="000000"/>
                    </w:rPr>
                    <w:t>(4)</w:t>
                  </w:r>
                  <w:r>
                    <w:rPr>
                      <w:rFonts w:ascii="仿宋_GB2312" w:hAnsi="仿宋_GB2312" w:cs="仿宋_GB2312" w:eastAsia="仿宋_GB2312"/>
                      <w:sz w:val="18"/>
                      <w:color w:val="000000"/>
                    </w:rPr>
                    <w:t>人类根本利益原则</w:t>
                  </w:r>
                </w:p>
                <w:p>
                  <w:pPr>
                    <w:pStyle w:val="null3"/>
                    <w:ind w:left="420"/>
                    <w:jc w:val="left"/>
                  </w:pPr>
                  <w:r>
                    <w:rPr>
                      <w:rFonts w:ascii="仿宋_GB2312" w:hAnsi="仿宋_GB2312" w:cs="仿宋_GB2312" w:eastAsia="仿宋_GB2312"/>
                      <w:sz w:val="18"/>
                      <w:color w:val="000000"/>
                    </w:rPr>
                    <w:t>(5)</w:t>
                  </w:r>
                  <w:r>
                    <w:rPr>
                      <w:rFonts w:ascii="仿宋_GB2312" w:hAnsi="仿宋_GB2312" w:cs="仿宋_GB2312" w:eastAsia="仿宋_GB2312"/>
                      <w:sz w:val="18"/>
                      <w:color w:val="000000"/>
                    </w:rPr>
                    <w:t>人工智能伦理问题的成因</w:t>
                  </w:r>
                </w:p>
                <w:p>
                  <w:pPr>
                    <w:pStyle w:val="null3"/>
                    <w:ind w:left="420"/>
                    <w:jc w:val="left"/>
                  </w:pPr>
                  <w:r>
                    <w:rPr>
                      <w:rFonts w:ascii="仿宋_GB2312" w:hAnsi="仿宋_GB2312" w:cs="仿宋_GB2312" w:eastAsia="仿宋_GB2312"/>
                      <w:sz w:val="18"/>
                      <w:color w:val="000000"/>
                    </w:rPr>
                    <w:t>(6)</w:t>
                  </w:r>
                  <w:r>
                    <w:rPr>
                      <w:rFonts w:ascii="仿宋_GB2312" w:hAnsi="仿宋_GB2312" w:cs="仿宋_GB2312" w:eastAsia="仿宋_GB2312"/>
                      <w:sz w:val="18"/>
                      <w:color w:val="000000"/>
                    </w:rPr>
                    <w:t>数据安全与隐私</w:t>
                  </w:r>
                </w:p>
                <w:p>
                  <w:pPr>
                    <w:pStyle w:val="null3"/>
                    <w:ind w:left="420"/>
                    <w:jc w:val="left"/>
                  </w:pPr>
                  <w:r>
                    <w:rPr>
                      <w:rFonts w:ascii="仿宋_GB2312" w:hAnsi="仿宋_GB2312" w:cs="仿宋_GB2312" w:eastAsia="仿宋_GB2312"/>
                      <w:sz w:val="18"/>
                      <w:color w:val="000000"/>
                    </w:rPr>
                    <w:t>(7)</w:t>
                  </w:r>
                  <w:r>
                    <w:rPr>
                      <w:rFonts w:ascii="仿宋_GB2312" w:hAnsi="仿宋_GB2312" w:cs="仿宋_GB2312" w:eastAsia="仿宋_GB2312"/>
                      <w:sz w:val="18"/>
                      <w:color w:val="000000"/>
                    </w:rPr>
                    <w:t>算法偏见与歧视</w:t>
                  </w:r>
                </w:p>
                <w:p>
                  <w:pPr>
                    <w:pStyle w:val="null3"/>
                    <w:ind w:left="420"/>
                    <w:jc w:val="left"/>
                  </w:pPr>
                  <w:r>
                    <w:rPr>
                      <w:rFonts w:ascii="仿宋_GB2312" w:hAnsi="仿宋_GB2312" w:cs="仿宋_GB2312" w:eastAsia="仿宋_GB2312"/>
                      <w:sz w:val="18"/>
                      <w:color w:val="000000"/>
                    </w:rPr>
                    <w:t>(8)</w:t>
                  </w:r>
                  <w:r>
                    <w:rPr>
                      <w:rFonts w:ascii="仿宋_GB2312" w:hAnsi="仿宋_GB2312" w:cs="仿宋_GB2312" w:eastAsia="仿宋_GB2312"/>
                      <w:sz w:val="18"/>
                      <w:color w:val="000000"/>
                    </w:rPr>
                    <w:t>AI造假与信息污染</w:t>
                  </w:r>
                </w:p>
                <w:p>
                  <w:pPr>
                    <w:pStyle w:val="null3"/>
                    <w:ind w:left="420"/>
                    <w:jc w:val="left"/>
                  </w:pPr>
                  <w:r>
                    <w:rPr>
                      <w:rFonts w:ascii="仿宋_GB2312" w:hAnsi="仿宋_GB2312" w:cs="仿宋_GB2312" w:eastAsia="仿宋_GB2312"/>
                      <w:sz w:val="18"/>
                      <w:color w:val="000000"/>
                    </w:rPr>
                    <w:t>(9)</w:t>
                  </w:r>
                  <w:r>
                    <w:rPr>
                      <w:rFonts w:ascii="仿宋_GB2312" w:hAnsi="仿宋_GB2312" w:cs="仿宋_GB2312" w:eastAsia="仿宋_GB2312"/>
                      <w:sz w:val="18"/>
                      <w:color w:val="000000"/>
                    </w:rPr>
                    <w:t>责任原则与归属</w:t>
                  </w:r>
                </w:p>
                <w:p>
                  <w:pPr>
                    <w:pStyle w:val="null3"/>
                    <w:ind w:left="420"/>
                    <w:jc w:val="left"/>
                  </w:pPr>
                  <w:r>
                    <w:rPr>
                      <w:rFonts w:ascii="仿宋_GB2312" w:hAnsi="仿宋_GB2312" w:cs="仿宋_GB2312" w:eastAsia="仿宋_GB2312"/>
                      <w:sz w:val="18"/>
                      <w:color w:val="000000"/>
                    </w:rPr>
                    <w:t>(10)</w:t>
                  </w:r>
                  <w:r>
                    <w:rPr>
                      <w:rFonts w:ascii="仿宋_GB2312" w:hAnsi="仿宋_GB2312" w:cs="仿宋_GB2312" w:eastAsia="仿宋_GB2312"/>
                      <w:sz w:val="18"/>
                      <w:color w:val="000000"/>
                    </w:rPr>
                    <w:t>公平正义与社会效益</w:t>
                  </w:r>
                </w:p>
                <w:p>
                  <w:pPr>
                    <w:pStyle w:val="null3"/>
                    <w:ind w:left="420"/>
                    <w:jc w:val="left"/>
                  </w:pPr>
                  <w:r>
                    <w:rPr>
                      <w:rFonts w:ascii="仿宋_GB2312" w:hAnsi="仿宋_GB2312" w:cs="仿宋_GB2312" w:eastAsia="仿宋_GB2312"/>
                      <w:sz w:val="18"/>
                      <w:color w:val="000000"/>
                    </w:rPr>
                    <w:t>(11)</w:t>
                  </w:r>
                  <w:r>
                    <w:rPr>
                      <w:rFonts w:ascii="仿宋_GB2312" w:hAnsi="仿宋_GB2312" w:cs="仿宋_GB2312" w:eastAsia="仿宋_GB2312"/>
                      <w:sz w:val="18"/>
                      <w:color w:val="000000"/>
                    </w:rPr>
                    <w:t>技术改进</w:t>
                  </w:r>
                </w:p>
                <w:p>
                  <w:pPr>
                    <w:pStyle w:val="null3"/>
                    <w:ind w:left="420"/>
                    <w:jc w:val="left"/>
                  </w:pPr>
                  <w:r>
                    <w:rPr>
                      <w:rFonts w:ascii="仿宋_GB2312" w:hAnsi="仿宋_GB2312" w:cs="仿宋_GB2312" w:eastAsia="仿宋_GB2312"/>
                      <w:sz w:val="18"/>
                      <w:color w:val="000000"/>
                    </w:rPr>
                    <w:t>(12)</w:t>
                  </w:r>
                  <w:r>
                    <w:rPr>
                      <w:rFonts w:ascii="仿宋_GB2312" w:hAnsi="仿宋_GB2312" w:cs="仿宋_GB2312" w:eastAsia="仿宋_GB2312"/>
                      <w:sz w:val="18"/>
                      <w:color w:val="000000"/>
                    </w:rPr>
                    <w:t>道德规范</w:t>
                  </w:r>
                </w:p>
                <w:p>
                  <w:pPr>
                    <w:pStyle w:val="null3"/>
                    <w:ind w:left="420"/>
                    <w:jc w:val="left"/>
                  </w:pPr>
                  <w:r>
                    <w:rPr>
                      <w:rFonts w:ascii="仿宋_GB2312" w:hAnsi="仿宋_GB2312" w:cs="仿宋_GB2312" w:eastAsia="仿宋_GB2312"/>
                      <w:sz w:val="18"/>
                      <w:color w:val="000000"/>
                    </w:rPr>
                    <w:t>(13)</w:t>
                  </w:r>
                  <w:r>
                    <w:rPr>
                      <w:rFonts w:ascii="仿宋_GB2312" w:hAnsi="仿宋_GB2312" w:cs="仿宋_GB2312" w:eastAsia="仿宋_GB2312"/>
                      <w:sz w:val="18"/>
                      <w:color w:val="000000"/>
                    </w:rPr>
                    <w:t>政策及法规</w:t>
                  </w:r>
                </w:p>
                <w:p>
                  <w:pPr>
                    <w:pStyle w:val="null3"/>
                    <w:ind w:left="420"/>
                    <w:jc w:val="left"/>
                  </w:pPr>
                  <w:r>
                    <w:rPr>
                      <w:rFonts w:ascii="仿宋_GB2312" w:hAnsi="仿宋_GB2312" w:cs="仿宋_GB2312" w:eastAsia="仿宋_GB2312"/>
                      <w:sz w:val="18"/>
                      <w:color w:val="000000"/>
                    </w:rPr>
                    <w:t>(14)</w:t>
                  </w:r>
                  <w:r>
                    <w:rPr>
                      <w:rFonts w:ascii="仿宋_GB2312" w:hAnsi="仿宋_GB2312" w:cs="仿宋_GB2312" w:eastAsia="仿宋_GB2312"/>
                      <w:sz w:val="18"/>
                      <w:color w:val="000000"/>
                    </w:rPr>
                    <w:t>伦理教育</w:t>
                  </w:r>
                </w:p>
                <w:p>
                  <w:pPr>
                    <w:pStyle w:val="null3"/>
                    <w:ind w:left="420"/>
                    <w:jc w:val="left"/>
                  </w:pPr>
                  <w:r>
                    <w:rPr>
                      <w:rFonts w:ascii="仿宋_GB2312" w:hAnsi="仿宋_GB2312" w:cs="仿宋_GB2312" w:eastAsia="仿宋_GB2312"/>
                      <w:sz w:val="18"/>
                      <w:color w:val="000000"/>
                    </w:rPr>
                    <w:t>(15)</w:t>
                  </w:r>
                  <w:r>
                    <w:rPr>
                      <w:rFonts w:ascii="仿宋_GB2312" w:hAnsi="仿宋_GB2312" w:cs="仿宋_GB2312" w:eastAsia="仿宋_GB2312"/>
                      <w:sz w:val="18"/>
                      <w:color w:val="000000"/>
                    </w:rPr>
                    <w:t>批判性思维</w:t>
                  </w:r>
                </w:p>
                <w:p>
                  <w:pPr>
                    <w:pStyle w:val="null3"/>
                    <w:ind w:left="420"/>
                    <w:jc w:val="left"/>
                  </w:pPr>
                  <w:r>
                    <w:rPr>
                      <w:rFonts w:ascii="仿宋_GB2312" w:hAnsi="仿宋_GB2312" w:cs="仿宋_GB2312" w:eastAsia="仿宋_GB2312"/>
                      <w:sz w:val="18"/>
                      <w:color w:val="000000"/>
                    </w:rPr>
                    <w:t>(16)</w:t>
                  </w:r>
                  <w:r>
                    <w:rPr>
                      <w:rFonts w:ascii="仿宋_GB2312" w:hAnsi="仿宋_GB2312" w:cs="仿宋_GB2312" w:eastAsia="仿宋_GB2312"/>
                      <w:sz w:val="18"/>
                      <w:color w:val="000000"/>
                    </w:rPr>
                    <w:t>国际合作与交流</w:t>
                  </w:r>
                </w:p>
                <w:p>
                  <w:pPr>
                    <w:pStyle w:val="null3"/>
                    <w:jc w:val="left"/>
                  </w:pPr>
                  <w:r>
                    <w:rPr>
                      <w:rFonts w:ascii="仿宋_GB2312" w:hAnsi="仿宋_GB2312" w:cs="仿宋_GB2312" w:eastAsia="仿宋_GB2312"/>
                      <w:sz w:val="18"/>
                      <w:color w:val="000000"/>
                    </w:rPr>
                    <w:t>2、实验资源包：配套实验手册、教学课件、教学视频、教学方案、课程思政等在线资源包。</w:t>
                  </w:r>
                </w:p>
                <w:p>
                  <w:pPr>
                    <w:pStyle w:val="null3"/>
                    <w:jc w:val="left"/>
                  </w:pPr>
                  <w:r>
                    <w:rPr>
                      <w:rFonts w:ascii="仿宋_GB2312" w:hAnsi="仿宋_GB2312" w:cs="仿宋_GB2312" w:eastAsia="仿宋_GB2312"/>
                      <w:sz w:val="18"/>
                      <w:color w:val="000000"/>
                    </w:rPr>
                    <w:t>3、所有内容均支持学校教师进行定义开发。</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12</w:t>
                  </w:r>
                </w:p>
              </w:tc>
              <w:tc>
                <w:tcPr>
                  <w:tcW w:type="dxa" w:w="6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人工智能通识课实践平台</w:t>
                  </w:r>
                </w:p>
              </w:tc>
              <w:tc>
                <w:tcPr>
                  <w:tcW w:type="dxa" w:w="1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left"/>
                  </w:pPr>
                  <w:r>
                    <w:rPr>
                      <w:rFonts w:ascii="仿宋_GB2312" w:hAnsi="仿宋_GB2312" w:cs="仿宋_GB2312" w:eastAsia="仿宋_GB2312"/>
                      <w:sz w:val="18"/>
                      <w:color w:val="000000"/>
                    </w:rPr>
                    <w:t>平台具备在线实验训练、知识讲解、闯关答题、代码编写、程序运行、智能评测反馈、实验创建、实验发布、实验编辑等功能；并支持能有效支持教师定制开发实践任务和开展个性化实践训练等。支撑的课程实验以验证性、综合性实验为主。</w:t>
                  </w:r>
                </w:p>
                <w:p>
                  <w:pPr>
                    <w:pStyle w:val="null3"/>
                    <w:jc w:val="left"/>
                  </w:pPr>
                  <w:r>
                    <w:rPr>
                      <w:rFonts w:ascii="仿宋_GB2312" w:hAnsi="仿宋_GB2312" w:cs="仿宋_GB2312" w:eastAsia="仿宋_GB2312"/>
                      <w:sz w:val="18"/>
                      <w:b/>
                      <w:color w:val="000000"/>
                    </w:rPr>
                    <w:t>具体参数指标要求如下：</w:t>
                  </w:r>
                </w:p>
                <w:p>
                  <w:pPr>
                    <w:pStyle w:val="null3"/>
                    <w:ind w:left="420"/>
                    <w:jc w:val="both"/>
                  </w:pPr>
                  <w:r>
                    <w:rPr>
                      <w:rFonts w:ascii="仿宋_GB2312" w:hAnsi="仿宋_GB2312" w:cs="仿宋_GB2312" w:eastAsia="仿宋_GB2312"/>
                      <w:sz w:val="18"/>
                    </w:rPr>
                    <w:t>(1)</w:t>
                  </w:r>
                  <w:r>
                    <w:rPr>
                      <w:rFonts w:ascii="仿宋_GB2312" w:hAnsi="仿宋_GB2312" w:cs="仿宋_GB2312" w:eastAsia="仿宋_GB2312"/>
                      <w:sz w:val="18"/>
                    </w:rPr>
                    <w:t>要求实验内容基于浏览器的</w:t>
                  </w:r>
                  <w:r>
                    <w:rPr>
                      <w:rFonts w:ascii="仿宋_GB2312" w:hAnsi="仿宋_GB2312" w:cs="仿宋_GB2312" w:eastAsia="仿宋_GB2312"/>
                      <w:sz w:val="18"/>
                    </w:rPr>
                    <w:t>B/S模式，学生机器无需安装任何软件即可开始实验。</w:t>
                  </w:r>
                </w:p>
                <w:p>
                  <w:pPr>
                    <w:pStyle w:val="null3"/>
                    <w:ind w:left="420"/>
                    <w:jc w:val="both"/>
                  </w:pPr>
                  <w:r>
                    <w:rPr>
                      <w:rFonts w:ascii="仿宋_GB2312" w:hAnsi="仿宋_GB2312" w:cs="仿宋_GB2312" w:eastAsia="仿宋_GB2312"/>
                      <w:sz w:val="18"/>
                    </w:rPr>
                    <w:t>(2)</w:t>
                  </w:r>
                  <w:r>
                    <w:rPr>
                      <w:rFonts w:ascii="仿宋_GB2312" w:hAnsi="仿宋_GB2312" w:cs="仿宋_GB2312" w:eastAsia="仿宋_GB2312"/>
                      <w:sz w:val="18"/>
                    </w:rPr>
                    <w:t>需支持云端编程、远程桌面、远程命令行等多种实验方式，根据不同实验目标、实验内容和实验难易度，匹配不同实验方式。</w:t>
                  </w:r>
                </w:p>
                <w:p>
                  <w:pPr>
                    <w:pStyle w:val="null3"/>
                    <w:ind w:left="420"/>
                    <w:jc w:val="both"/>
                  </w:pPr>
                  <w:r>
                    <w:rPr>
                      <w:rFonts w:ascii="仿宋_GB2312" w:hAnsi="仿宋_GB2312" w:cs="仿宋_GB2312" w:eastAsia="仿宋_GB2312"/>
                      <w:sz w:val="18"/>
                    </w:rPr>
                    <w:t>(3)</w:t>
                  </w:r>
                  <w:r>
                    <w:rPr>
                      <w:rFonts w:ascii="仿宋_GB2312" w:hAnsi="仿宋_GB2312" w:cs="仿宋_GB2312" w:eastAsia="仿宋_GB2312"/>
                      <w:sz w:val="18"/>
                    </w:rPr>
                    <w:t>支持学生在线答题开展闯关实验，并支持提交结果自动进行评测。</w:t>
                  </w:r>
                </w:p>
                <w:p>
                  <w:pPr>
                    <w:pStyle w:val="null3"/>
                    <w:ind w:left="420"/>
                    <w:jc w:val="both"/>
                  </w:pPr>
                  <w:r>
                    <w:rPr>
                      <w:rFonts w:ascii="仿宋_GB2312" w:hAnsi="仿宋_GB2312" w:cs="仿宋_GB2312" w:eastAsia="仿宋_GB2312"/>
                      <w:sz w:val="18"/>
                    </w:rPr>
                    <w:t>(4)</w:t>
                  </w:r>
                  <w:r>
                    <w:rPr>
                      <w:rFonts w:ascii="仿宋_GB2312" w:hAnsi="仿宋_GB2312" w:cs="仿宋_GB2312" w:eastAsia="仿宋_GB2312"/>
                      <w:sz w:val="18"/>
                      <w:color w:val="000000"/>
                    </w:rPr>
                    <w:t>配套实验指导手册，提供详细知识讲解。</w:t>
                  </w:r>
                </w:p>
                <w:p>
                  <w:pPr>
                    <w:pStyle w:val="null3"/>
                    <w:ind w:left="420"/>
                    <w:jc w:val="both"/>
                  </w:pPr>
                  <w:r>
                    <w:rPr>
                      <w:rFonts w:ascii="仿宋_GB2312" w:hAnsi="仿宋_GB2312" w:cs="仿宋_GB2312" w:eastAsia="仿宋_GB2312"/>
                      <w:sz w:val="18"/>
                    </w:rPr>
                    <w:t>(5)</w:t>
                  </w:r>
                  <w:r>
                    <w:rPr>
                      <w:rFonts w:ascii="仿宋_GB2312" w:hAnsi="仿宋_GB2312" w:cs="仿宋_GB2312" w:eastAsia="仿宋_GB2312"/>
                      <w:sz w:val="18"/>
                    </w:rPr>
                    <w:t>云端编程实践模式基于容器化方式实现，可支持多种编程语言环境。</w:t>
                  </w:r>
                </w:p>
                <w:p>
                  <w:pPr>
                    <w:pStyle w:val="null3"/>
                    <w:ind w:left="420"/>
                    <w:jc w:val="both"/>
                  </w:pPr>
                  <w:r>
                    <w:rPr>
                      <w:rFonts w:ascii="仿宋_GB2312" w:hAnsi="仿宋_GB2312" w:cs="仿宋_GB2312" w:eastAsia="仿宋_GB2312"/>
                      <w:sz w:val="18"/>
                    </w:rPr>
                    <w:t>(6)</w:t>
                  </w:r>
                  <w:r>
                    <w:rPr>
                      <w:rFonts w:ascii="仿宋_GB2312" w:hAnsi="仿宋_GB2312" w:cs="仿宋_GB2312" w:eastAsia="仿宋_GB2312"/>
                      <w:sz w:val="18"/>
                    </w:rPr>
                    <w:t>▲支持在线提交代码进行评测，学生在线提交评测后，系统会对学生编写的代码的准确性进行自动化评测，实时获取评测结果。(需提供系统功能截图）</w:t>
                  </w:r>
                </w:p>
                <w:p>
                  <w:pPr>
                    <w:pStyle w:val="null3"/>
                    <w:ind w:left="420"/>
                    <w:jc w:val="both"/>
                  </w:pPr>
                  <w:r>
                    <w:rPr>
                      <w:rFonts w:ascii="仿宋_GB2312" w:hAnsi="仿宋_GB2312" w:cs="仿宋_GB2312" w:eastAsia="仿宋_GB2312"/>
                      <w:sz w:val="18"/>
                    </w:rPr>
                    <w:t>(7)</w:t>
                  </w:r>
                  <w:r>
                    <w:rPr>
                      <w:rFonts w:ascii="仿宋_GB2312" w:hAnsi="仿宋_GB2312" w:cs="仿宋_GB2312" w:eastAsia="仿宋_GB2312"/>
                      <w:sz w:val="18"/>
                    </w:rPr>
                    <w:t>支持将预期输出与实际输出结果比对，帮助学生检查代码错误。</w:t>
                  </w:r>
                </w:p>
                <w:p>
                  <w:pPr>
                    <w:pStyle w:val="null3"/>
                    <w:ind w:left="420"/>
                    <w:jc w:val="both"/>
                  </w:pPr>
                  <w:r>
                    <w:rPr>
                      <w:rFonts w:ascii="仿宋_GB2312" w:hAnsi="仿宋_GB2312" w:cs="仿宋_GB2312" w:eastAsia="仿宋_GB2312"/>
                      <w:sz w:val="18"/>
                    </w:rPr>
                    <w:t>(8)</w:t>
                  </w:r>
                  <w:r>
                    <w:rPr>
                      <w:rFonts w:ascii="仿宋_GB2312" w:hAnsi="仿宋_GB2312" w:cs="仿宋_GB2312" w:eastAsia="仿宋_GB2312"/>
                      <w:sz w:val="18"/>
                    </w:rPr>
                    <w:t>支持云端编程实践模式设置多组测试集对学生代码运行结果进行校验，保障学生代码的可靠性。</w:t>
                  </w:r>
                </w:p>
                <w:p>
                  <w:pPr>
                    <w:pStyle w:val="null3"/>
                    <w:ind w:left="420"/>
                    <w:jc w:val="both"/>
                  </w:pPr>
                  <w:r>
                    <w:rPr>
                      <w:rFonts w:ascii="仿宋_GB2312" w:hAnsi="仿宋_GB2312" w:cs="仿宋_GB2312" w:eastAsia="仿宋_GB2312"/>
                      <w:sz w:val="18"/>
                    </w:rPr>
                    <w:t>(9)</w:t>
                  </w:r>
                  <w:r>
                    <w:rPr>
                      <w:rFonts w:ascii="仿宋_GB2312" w:hAnsi="仿宋_GB2312" w:cs="仿宋_GB2312" w:eastAsia="仿宋_GB2312"/>
                      <w:sz w:val="18"/>
                    </w:rPr>
                    <w:t>支持根据实践课程内容为不同题目设置不同评测时长，防止代码出现死循环造成环境崩溃，同时也对学生代码性能作出要求，评测时间超过评测时长即视为代码不通过。</w:t>
                  </w:r>
                </w:p>
                <w:p>
                  <w:pPr>
                    <w:pStyle w:val="null3"/>
                    <w:ind w:left="420"/>
                    <w:jc w:val="both"/>
                  </w:pPr>
                  <w:r>
                    <w:rPr>
                      <w:rFonts w:ascii="仿宋_GB2312" w:hAnsi="仿宋_GB2312" w:cs="仿宋_GB2312" w:eastAsia="仿宋_GB2312"/>
                      <w:sz w:val="18"/>
                    </w:rPr>
                    <w:t>(10)</w:t>
                  </w:r>
                  <w:r>
                    <w:rPr>
                      <w:rFonts w:ascii="仿宋_GB2312" w:hAnsi="仿宋_GB2312" w:cs="仿宋_GB2312" w:eastAsia="仿宋_GB2312"/>
                      <w:sz w:val="18"/>
                    </w:rPr>
                    <w:t>▲支持学生进行实践代码评测时，一键点击即可启用题目所需实验环境，启动评测时占用资源，评测完成后资源自动回收，快速释放实验资源，实现实验资源即启即用，自动分配利用。(需提供系统功能截图）</w:t>
                  </w:r>
                </w:p>
                <w:p>
                  <w:pPr>
                    <w:pStyle w:val="null3"/>
                    <w:ind w:left="420"/>
                    <w:jc w:val="both"/>
                  </w:pPr>
                  <w:r>
                    <w:rPr>
                      <w:rFonts w:ascii="仿宋_GB2312" w:hAnsi="仿宋_GB2312" w:cs="仿宋_GB2312" w:eastAsia="仿宋_GB2312"/>
                      <w:sz w:val="18"/>
                    </w:rPr>
                    <w:t>(11)</w:t>
                  </w:r>
                  <w:r>
                    <w:rPr>
                      <w:rFonts w:ascii="仿宋_GB2312" w:hAnsi="仿宋_GB2312" w:cs="仿宋_GB2312" w:eastAsia="仿宋_GB2312"/>
                      <w:sz w:val="18"/>
                    </w:rPr>
                    <w:t>提供重置单页代码、重置代码仓库、返回通关时代码等功能，让学生可将当前或全部的代码恢复到初始状态，重新开始学习，防止代码环境发生改变造成实践无法继续进行。</w:t>
                  </w:r>
                </w:p>
                <w:p>
                  <w:pPr>
                    <w:pStyle w:val="null3"/>
                    <w:ind w:left="420"/>
                    <w:jc w:val="both"/>
                  </w:pPr>
                  <w:r>
                    <w:rPr>
                      <w:rFonts w:ascii="仿宋_GB2312" w:hAnsi="仿宋_GB2312" w:cs="仿宋_GB2312" w:eastAsia="仿宋_GB2312"/>
                      <w:sz w:val="18"/>
                    </w:rPr>
                    <w:t>(12)</w:t>
                  </w:r>
                  <w:r>
                    <w:rPr>
                      <w:rFonts w:ascii="仿宋_GB2312" w:hAnsi="仿宋_GB2312" w:cs="仿宋_GB2312" w:eastAsia="仿宋_GB2312"/>
                      <w:sz w:val="18"/>
                    </w:rPr>
                    <w:t>支持学生自行修改云端编程实践环境中代码字体大小。</w:t>
                  </w:r>
                </w:p>
                <w:p>
                  <w:pPr>
                    <w:pStyle w:val="null3"/>
                    <w:ind w:left="420"/>
                    <w:jc w:val="both"/>
                  </w:pPr>
                  <w:r>
                    <w:rPr>
                      <w:rFonts w:ascii="仿宋_GB2312" w:hAnsi="仿宋_GB2312" w:cs="仿宋_GB2312" w:eastAsia="仿宋_GB2312"/>
                      <w:sz w:val="18"/>
                    </w:rPr>
                    <w:t>(13)</w:t>
                  </w:r>
                  <w:r>
                    <w:rPr>
                      <w:rFonts w:ascii="仿宋_GB2312" w:hAnsi="仿宋_GB2312" w:cs="仿宋_GB2312" w:eastAsia="仿宋_GB2312"/>
                      <w:sz w:val="18"/>
                    </w:rPr>
                    <w:t>支持对学生在云端编程实践环境中的学习行为进行监控与统计，记录学生学习时长，通关时间，通关答案。</w:t>
                  </w:r>
                </w:p>
                <w:p>
                  <w:pPr>
                    <w:pStyle w:val="null3"/>
                    <w:ind w:left="420"/>
                    <w:jc w:val="both"/>
                  </w:pPr>
                  <w:r>
                    <w:rPr>
                      <w:rFonts w:ascii="仿宋_GB2312" w:hAnsi="仿宋_GB2312" w:cs="仿宋_GB2312" w:eastAsia="仿宋_GB2312"/>
                      <w:sz w:val="18"/>
                    </w:rPr>
                    <w:t>(14)</w:t>
                  </w:r>
                  <w:r>
                    <w:rPr>
                      <w:rFonts w:ascii="仿宋_GB2312" w:hAnsi="仿宋_GB2312" w:cs="仿宋_GB2312" w:eastAsia="仿宋_GB2312"/>
                      <w:sz w:val="18"/>
                    </w:rPr>
                    <w:t>远程命令行实践模式基于容器化方式实现，学生可在线根据题目要求在命令行上进行操作，提交作业。</w:t>
                  </w:r>
                </w:p>
                <w:p>
                  <w:pPr>
                    <w:pStyle w:val="null3"/>
                    <w:ind w:left="420"/>
                    <w:jc w:val="both"/>
                  </w:pPr>
                  <w:r>
                    <w:rPr>
                      <w:rFonts w:ascii="仿宋_GB2312" w:hAnsi="仿宋_GB2312" w:cs="仿宋_GB2312" w:eastAsia="仿宋_GB2312"/>
                      <w:sz w:val="18"/>
                    </w:rPr>
                    <w:t>(15)</w:t>
                  </w:r>
                  <w:r>
                    <w:rPr>
                      <w:rFonts w:ascii="仿宋_GB2312" w:hAnsi="仿宋_GB2312" w:cs="仿宋_GB2312" w:eastAsia="仿宋_GB2312"/>
                      <w:sz w:val="18"/>
                    </w:rPr>
                    <w:t>学生在线提交评测后，系统会对学生作业的准确性进行自动化评测。若未通过，需返回失败原因。</w:t>
                  </w:r>
                </w:p>
                <w:p>
                  <w:pPr>
                    <w:pStyle w:val="null3"/>
                    <w:ind w:left="420"/>
                    <w:jc w:val="both"/>
                  </w:pPr>
                  <w:r>
                    <w:rPr>
                      <w:rFonts w:ascii="仿宋_GB2312" w:hAnsi="仿宋_GB2312" w:cs="仿宋_GB2312" w:eastAsia="仿宋_GB2312"/>
                      <w:sz w:val="18"/>
                    </w:rPr>
                    <w:t>(16)</w:t>
                  </w:r>
                  <w:r>
                    <w:rPr>
                      <w:rFonts w:ascii="仿宋_GB2312" w:hAnsi="仿宋_GB2312" w:cs="仿宋_GB2312" w:eastAsia="仿宋_GB2312"/>
                      <w:sz w:val="18"/>
                    </w:rPr>
                    <w:t>支持远程命令行模式中记录学生的学习时长，通关时间。</w:t>
                  </w:r>
                </w:p>
                <w:p>
                  <w:pPr>
                    <w:pStyle w:val="null3"/>
                    <w:ind w:left="420"/>
                    <w:jc w:val="both"/>
                  </w:pPr>
                  <w:r>
                    <w:rPr>
                      <w:rFonts w:ascii="仿宋_GB2312" w:hAnsi="仿宋_GB2312" w:cs="仿宋_GB2312" w:eastAsia="仿宋_GB2312"/>
                      <w:sz w:val="18"/>
                    </w:rPr>
                    <w:t>(17)</w:t>
                  </w:r>
                  <w:r>
                    <w:rPr>
                      <w:rFonts w:ascii="仿宋_GB2312" w:hAnsi="仿宋_GB2312" w:cs="仿宋_GB2312" w:eastAsia="仿宋_GB2312"/>
                      <w:sz w:val="18"/>
                    </w:rPr>
                    <w:t>支持远程命令行重置环境功能，让学生可将当前容器重置到初始状态，重新开始学习。</w:t>
                  </w:r>
                </w:p>
                <w:p>
                  <w:pPr>
                    <w:pStyle w:val="null3"/>
                    <w:ind w:left="420"/>
                    <w:jc w:val="both"/>
                  </w:pPr>
                  <w:r>
                    <w:rPr>
                      <w:rFonts w:ascii="仿宋_GB2312" w:hAnsi="仿宋_GB2312" w:cs="仿宋_GB2312" w:eastAsia="仿宋_GB2312"/>
                      <w:sz w:val="18"/>
                    </w:rPr>
                    <w:t>(18)</w:t>
                  </w:r>
                  <w:r>
                    <w:rPr>
                      <w:rFonts w:ascii="仿宋_GB2312" w:hAnsi="仿宋_GB2312" w:cs="仿宋_GB2312" w:eastAsia="仿宋_GB2312"/>
                      <w:sz w:val="18"/>
                    </w:rPr>
                    <w:t>支持限制每个学生实践时使用的</w:t>
                  </w:r>
                  <w:r>
                    <w:rPr>
                      <w:rFonts w:ascii="仿宋_GB2312" w:hAnsi="仿宋_GB2312" w:cs="仿宋_GB2312" w:eastAsia="仿宋_GB2312"/>
                      <w:sz w:val="18"/>
                    </w:rPr>
                    <w:t>CPU、内存，可指定持久化保存容器内多个路径下学生的文件。</w:t>
                  </w:r>
                </w:p>
                <w:p>
                  <w:pPr>
                    <w:pStyle w:val="null3"/>
                    <w:ind w:left="420"/>
                    <w:jc w:val="both"/>
                  </w:pPr>
                  <w:r>
                    <w:rPr>
                      <w:rFonts w:ascii="仿宋_GB2312" w:hAnsi="仿宋_GB2312" w:cs="仿宋_GB2312" w:eastAsia="仿宋_GB2312"/>
                      <w:sz w:val="18"/>
                    </w:rPr>
                    <w:t>(19)</w:t>
                  </w:r>
                  <w:r>
                    <w:rPr>
                      <w:rFonts w:ascii="仿宋_GB2312" w:hAnsi="仿宋_GB2312" w:cs="仿宋_GB2312" w:eastAsia="仿宋_GB2312"/>
                      <w:sz w:val="18"/>
                    </w:rPr>
                    <w:t>自动化创建学生的学习容器，在一定时间不操作后，资源自动回收，实现无感知的实验资源管理。</w:t>
                  </w:r>
                </w:p>
                <w:p>
                  <w:pPr>
                    <w:pStyle w:val="null3"/>
                    <w:jc w:val="both"/>
                  </w:pPr>
                  <w:r>
                    <w:rPr>
                      <w:rFonts w:ascii="仿宋_GB2312" w:hAnsi="仿宋_GB2312" w:cs="仿宋_GB2312" w:eastAsia="仿宋_GB2312"/>
                      <w:sz w:val="18"/>
                    </w:rPr>
                    <w:t>(20)</w:t>
                  </w:r>
                  <w:r>
                    <w:rPr>
                      <w:rFonts w:ascii="仿宋_GB2312" w:hAnsi="仿宋_GB2312" w:cs="仿宋_GB2312" w:eastAsia="仿宋_GB2312"/>
                      <w:sz w:val="18"/>
                    </w:rPr>
                    <w:t>支持教师创建实验课程，可自定义实验名称、实验介绍、难易度、方向分类并根据所建课程需求自行选择实践环境。</w:t>
                  </w:r>
                </w:p>
                <w:p>
                  <w:pPr>
                    <w:pStyle w:val="null3"/>
                    <w:ind w:left="420"/>
                    <w:jc w:val="both"/>
                  </w:pPr>
                  <w:r>
                    <w:rPr>
                      <w:rFonts w:ascii="仿宋_GB2312" w:hAnsi="仿宋_GB2312" w:cs="仿宋_GB2312" w:eastAsia="仿宋_GB2312"/>
                      <w:sz w:val="18"/>
                    </w:rPr>
                    <w:t>(21)</w:t>
                  </w:r>
                  <w:r>
                    <w:rPr>
                      <w:rFonts w:ascii="仿宋_GB2312" w:hAnsi="仿宋_GB2312" w:cs="仿宋_GB2312" w:eastAsia="仿宋_GB2312"/>
                      <w:sz w:val="18"/>
                    </w:rPr>
                    <w:t>支持对实验环境占用的资源进行自定义配置，配置项包括存储空间、内存、</w:t>
                  </w:r>
                  <w:r>
                    <w:rPr>
                      <w:rFonts w:ascii="仿宋_GB2312" w:hAnsi="仿宋_GB2312" w:cs="仿宋_GB2312" w:eastAsia="仿宋_GB2312"/>
                      <w:sz w:val="18"/>
                    </w:rPr>
                    <w:t>CPU等。</w:t>
                  </w:r>
                </w:p>
                <w:p>
                  <w:pPr>
                    <w:pStyle w:val="null3"/>
                    <w:ind w:left="420"/>
                    <w:jc w:val="both"/>
                  </w:pPr>
                  <w:r>
                    <w:rPr>
                      <w:rFonts w:ascii="仿宋_GB2312" w:hAnsi="仿宋_GB2312" w:cs="仿宋_GB2312" w:eastAsia="仿宋_GB2312"/>
                      <w:sz w:val="18"/>
                    </w:rPr>
                    <w:t>(22)</w:t>
                  </w:r>
                  <w:r>
                    <w:rPr>
                      <w:rFonts w:ascii="仿宋_GB2312" w:hAnsi="仿宋_GB2312" w:cs="仿宋_GB2312" w:eastAsia="仿宋_GB2312"/>
                      <w:sz w:val="18"/>
                    </w:rPr>
                    <w:t>支持教师设置持久化路径，保存容器内多个路径下学生的文件。</w:t>
                  </w:r>
                </w:p>
                <w:p>
                  <w:pPr>
                    <w:pStyle w:val="null3"/>
                    <w:ind w:left="420"/>
                    <w:jc w:val="both"/>
                  </w:pPr>
                  <w:r>
                    <w:rPr>
                      <w:rFonts w:ascii="仿宋_GB2312" w:hAnsi="仿宋_GB2312" w:cs="仿宋_GB2312" w:eastAsia="仿宋_GB2312"/>
                      <w:sz w:val="18"/>
                    </w:rPr>
                    <w:t>(23)</w:t>
                  </w:r>
                  <w:r>
                    <w:rPr>
                      <w:rFonts w:ascii="仿宋_GB2312" w:hAnsi="仿宋_GB2312" w:cs="仿宋_GB2312" w:eastAsia="仿宋_GB2312"/>
                      <w:sz w:val="18"/>
                    </w:rPr>
                    <w:t>支持教师在实验课程中创建选择题、判</w:t>
                  </w:r>
                  <w:r>
                    <w:rPr>
                      <w:rFonts w:ascii="仿宋_GB2312" w:hAnsi="仿宋_GB2312" w:cs="仿宋_GB2312" w:eastAsia="仿宋_GB2312"/>
                      <w:sz w:val="18"/>
                    </w:rPr>
                    <w:t>断题、实践题等多种类型实践关卡。</w:t>
                  </w:r>
                </w:p>
                <w:p>
                  <w:pPr>
                    <w:pStyle w:val="null3"/>
                    <w:ind w:left="420"/>
                    <w:jc w:val="both"/>
                  </w:pPr>
                  <w:r>
                    <w:rPr>
                      <w:rFonts w:ascii="仿宋_GB2312" w:hAnsi="仿宋_GB2312" w:cs="仿宋_GB2312" w:eastAsia="仿宋_GB2312"/>
                      <w:sz w:val="18"/>
                    </w:rPr>
                    <w:t>(24)</w:t>
                  </w:r>
                  <w:r>
                    <w:rPr>
                      <w:rFonts w:ascii="仿宋_GB2312" w:hAnsi="仿宋_GB2312" w:cs="仿宋_GB2312" w:eastAsia="仿宋_GB2312"/>
                      <w:sz w:val="18"/>
                    </w:rPr>
                    <w:t>支持教师对创建的实验关卡进行编辑、删除、拖拽排序。</w:t>
                  </w:r>
                </w:p>
                <w:p>
                  <w:pPr>
                    <w:pStyle w:val="null3"/>
                    <w:ind w:left="420"/>
                    <w:jc w:val="both"/>
                  </w:pPr>
                  <w:r>
                    <w:rPr>
                      <w:rFonts w:ascii="仿宋_GB2312" w:hAnsi="仿宋_GB2312" w:cs="仿宋_GB2312" w:eastAsia="仿宋_GB2312"/>
                      <w:sz w:val="18"/>
                    </w:rPr>
                    <w:t>(25)</w:t>
                  </w:r>
                  <w:r>
                    <w:rPr>
                      <w:rFonts w:ascii="仿宋_GB2312" w:hAnsi="仿宋_GB2312" w:cs="仿宋_GB2312" w:eastAsia="仿宋_GB2312"/>
                      <w:sz w:val="18"/>
                    </w:rPr>
                    <w:t>集成</w:t>
                  </w:r>
                  <w:r>
                    <w:rPr>
                      <w:rFonts w:ascii="仿宋_GB2312" w:hAnsi="仿宋_GB2312" w:cs="仿宋_GB2312" w:eastAsia="仿宋_GB2312"/>
                      <w:sz w:val="18"/>
                    </w:rPr>
                    <w:t>gitlab，提供在线代码仓库，支持教师在线编辑学生任务文件及代码评测脚本或将本地代码文件上传至在线代码仓库。(需提供系统功能截图）</w:t>
                  </w:r>
                </w:p>
                <w:p>
                  <w:pPr>
                    <w:pStyle w:val="null3"/>
                    <w:ind w:left="420"/>
                    <w:jc w:val="both"/>
                  </w:pPr>
                  <w:r>
                    <w:rPr>
                      <w:rFonts w:ascii="仿宋_GB2312" w:hAnsi="仿宋_GB2312" w:cs="仿宋_GB2312" w:eastAsia="仿宋_GB2312"/>
                      <w:sz w:val="18"/>
                    </w:rPr>
                    <w:t>(26)</w:t>
                  </w:r>
                  <w:r>
                    <w:rPr>
                      <w:rFonts w:ascii="仿宋_GB2312" w:hAnsi="仿宋_GB2312" w:cs="仿宋_GB2312" w:eastAsia="仿宋_GB2312"/>
                      <w:sz w:val="18"/>
                    </w:rPr>
                    <w:t>在线代码仓库支持创建文件夹对全部代码文件进行分类管理，文件及文件夹支持拖拽移动。</w:t>
                  </w:r>
                </w:p>
                <w:p>
                  <w:pPr>
                    <w:pStyle w:val="null3"/>
                    <w:ind w:left="420"/>
                    <w:jc w:val="both"/>
                  </w:pPr>
                  <w:r>
                    <w:rPr>
                      <w:rFonts w:ascii="仿宋_GB2312" w:hAnsi="仿宋_GB2312" w:cs="仿宋_GB2312" w:eastAsia="仿宋_GB2312"/>
                      <w:sz w:val="18"/>
                    </w:rPr>
                    <w:t>(27)</w:t>
                  </w:r>
                  <w:r>
                    <w:rPr>
                      <w:rFonts w:ascii="仿宋_GB2312" w:hAnsi="仿宋_GB2312" w:cs="仿宋_GB2312" w:eastAsia="仿宋_GB2312"/>
                      <w:sz w:val="18"/>
                    </w:rPr>
                    <w:t>在线代码仓库中需标识出已编辑但未保存的文件，并统计全部未保存文件数量。</w:t>
                  </w:r>
                </w:p>
                <w:p>
                  <w:pPr>
                    <w:pStyle w:val="null3"/>
                    <w:ind w:left="420"/>
                    <w:jc w:val="both"/>
                  </w:pPr>
                  <w:r>
                    <w:rPr>
                      <w:rFonts w:ascii="仿宋_GB2312" w:hAnsi="仿宋_GB2312" w:cs="仿宋_GB2312" w:eastAsia="仿宋_GB2312"/>
                      <w:sz w:val="18"/>
                    </w:rPr>
                    <w:t>(28)</w:t>
                  </w:r>
                  <w:r>
                    <w:rPr>
                      <w:rFonts w:ascii="仿宋_GB2312" w:hAnsi="仿宋_GB2312" w:cs="仿宋_GB2312" w:eastAsia="仿宋_GB2312"/>
                      <w:sz w:val="18"/>
                    </w:rPr>
                    <w:t>提供实验课程数据集，支持教师将本地数据文件上传至数据集中，通过复制容器地址的方式在代码文件中调用。</w:t>
                  </w:r>
                </w:p>
                <w:p>
                  <w:pPr>
                    <w:pStyle w:val="null3"/>
                    <w:ind w:left="420"/>
                    <w:jc w:val="both"/>
                  </w:pPr>
                  <w:r>
                    <w:rPr>
                      <w:rFonts w:ascii="仿宋_GB2312" w:hAnsi="仿宋_GB2312" w:cs="仿宋_GB2312" w:eastAsia="仿宋_GB2312"/>
                      <w:sz w:val="18"/>
                    </w:rPr>
                    <w:t>(29)</w:t>
                  </w:r>
                  <w:r>
                    <w:rPr>
                      <w:rFonts w:ascii="仿宋_GB2312" w:hAnsi="仿宋_GB2312" w:cs="仿宋_GB2312" w:eastAsia="仿宋_GB2312"/>
                      <w:sz w:val="18"/>
                    </w:rPr>
                    <w:t>支持教师自主配置实验任务使用云端代码编辑器或在线命令行作为实践练习工具。</w:t>
                  </w:r>
                </w:p>
                <w:p>
                  <w:pPr>
                    <w:pStyle w:val="null3"/>
                    <w:ind w:left="420"/>
                    <w:jc w:val="both"/>
                  </w:pPr>
                  <w:r>
                    <w:rPr>
                      <w:rFonts w:ascii="仿宋_GB2312" w:hAnsi="仿宋_GB2312" w:cs="仿宋_GB2312" w:eastAsia="仿宋_GB2312"/>
                      <w:sz w:val="18"/>
                    </w:rPr>
                    <w:t>(30)</w:t>
                  </w:r>
                  <w:r>
                    <w:rPr>
                      <w:rFonts w:ascii="仿宋_GB2312" w:hAnsi="仿宋_GB2312" w:cs="仿宋_GB2312" w:eastAsia="仿宋_GB2312"/>
                      <w:sz w:val="18"/>
                    </w:rPr>
                    <w:t>支持对有强关联性的实验课程设置不允许跳关。</w:t>
                  </w:r>
                </w:p>
                <w:p>
                  <w:pPr>
                    <w:pStyle w:val="null3"/>
                    <w:jc w:val="both"/>
                  </w:pPr>
                  <w:r>
                    <w:rPr>
                      <w:rFonts w:ascii="仿宋_GB2312" w:hAnsi="仿宋_GB2312" w:cs="仿宋_GB2312" w:eastAsia="仿宋_GB2312"/>
                      <w:sz w:val="18"/>
                    </w:rPr>
                    <w:t>(31)支持教师将创建好的实验课程进行个人发布和公开发布。</w:t>
                  </w:r>
                </w:p>
                <w:p>
                  <w:pPr>
                    <w:pStyle w:val="null3"/>
                    <w:jc w:val="both"/>
                  </w:pPr>
                  <w:r>
                    <w:rPr>
                      <w:rFonts w:ascii="仿宋_GB2312" w:hAnsi="仿宋_GB2312" w:cs="仿宋_GB2312" w:eastAsia="仿宋_GB2312"/>
                      <w:sz w:val="18"/>
                    </w:rPr>
                    <w:t>(32) ▲支持教师通过复制课程模版的方式进行课程创建，复制课程时可自定义课程名称，并支持是否选择现有课程自带的课程实验、教学课件、教学视频、课程考核、教学方案、课程思政等内容。（需提供系统功能截图）</w:t>
                  </w:r>
                </w:p>
                <w:p>
                  <w:pPr>
                    <w:pStyle w:val="null3"/>
                    <w:jc w:val="both"/>
                  </w:pPr>
                  <w:r>
                    <w:rPr>
                      <w:rFonts w:ascii="仿宋_GB2312" w:hAnsi="仿宋_GB2312" w:cs="仿宋_GB2312" w:eastAsia="仿宋_GB2312"/>
                      <w:sz w:val="18"/>
                    </w:rPr>
                    <w:t>(33) 支持将当前专业课程复制至我的课程模块进行编辑、复制、发布、删除等操作。</w:t>
                  </w:r>
                </w:p>
                <w:p>
                  <w:pPr>
                    <w:pStyle w:val="null3"/>
                    <w:jc w:val="both"/>
                  </w:pPr>
                  <w:r>
                    <w:rPr>
                      <w:rFonts w:ascii="仿宋_GB2312" w:hAnsi="仿宋_GB2312" w:cs="仿宋_GB2312" w:eastAsia="仿宋_GB2312"/>
                      <w:sz w:val="18"/>
                    </w:rPr>
                    <w:t>(34) 支持自定义课程的基本信息，包括课程名称、课程封面、开发团队、合作团队、课程标签、参考教材、课程简介等信息。</w:t>
                  </w:r>
                </w:p>
                <w:p>
                  <w:pPr>
                    <w:pStyle w:val="null3"/>
                    <w:jc w:val="both"/>
                  </w:pPr>
                  <w:r>
                    <w:rPr>
                      <w:rFonts w:ascii="仿宋_GB2312" w:hAnsi="仿宋_GB2312" w:cs="仿宋_GB2312" w:eastAsia="仿宋_GB2312"/>
                      <w:sz w:val="18"/>
                    </w:rPr>
                    <w:t>(35) 支持自定义课程教学大纲，并支持教学大纲预览和发布。</w:t>
                  </w:r>
                </w:p>
                <w:p>
                  <w:pPr>
                    <w:pStyle w:val="null3"/>
                    <w:jc w:val="both"/>
                  </w:pPr>
                  <w:r>
                    <w:rPr>
                      <w:rFonts w:ascii="仿宋_GB2312" w:hAnsi="仿宋_GB2312" w:cs="仿宋_GB2312" w:eastAsia="仿宋_GB2312"/>
                      <w:sz w:val="18"/>
                    </w:rPr>
                    <w:t>(36) 支持自定义课程内容，包括课程实验、教学课件、教学视频、教学方案、课程思政等内容，</w:t>
                  </w:r>
                </w:p>
                <w:p>
                  <w:pPr>
                    <w:pStyle w:val="null3"/>
                    <w:jc w:val="both"/>
                  </w:pPr>
                  <w:r>
                    <w:rPr>
                      <w:rFonts w:ascii="仿宋_GB2312" w:hAnsi="仿宋_GB2312" w:cs="仿宋_GB2312" w:eastAsia="仿宋_GB2312"/>
                      <w:sz w:val="18"/>
                    </w:rPr>
                    <w:t>(37) 课程实验支持添加、查看、重命名、删除等操作。</w:t>
                  </w:r>
                </w:p>
                <w:p>
                  <w:pPr>
                    <w:pStyle w:val="null3"/>
                    <w:jc w:val="both"/>
                  </w:pPr>
                  <w:r>
                    <w:rPr>
                      <w:rFonts w:ascii="仿宋_GB2312" w:hAnsi="仿宋_GB2312" w:cs="仿宋_GB2312" w:eastAsia="仿宋_GB2312"/>
                      <w:sz w:val="18"/>
                    </w:rPr>
                    <w:t>(38) 教学课件、教学视频、教学方案、课程思政等内容支持上传、查看删除等操作。</w:t>
                  </w:r>
                </w:p>
                <w:p>
                  <w:pPr>
                    <w:pStyle w:val="null3"/>
                    <w:jc w:val="both"/>
                  </w:pPr>
                  <w:r>
                    <w:rPr>
                      <w:rFonts w:ascii="仿宋_GB2312" w:hAnsi="仿宋_GB2312" w:cs="仿宋_GB2312" w:eastAsia="仿宋_GB2312"/>
                      <w:sz w:val="18"/>
                    </w:rPr>
                    <w:t>(39) 课程考核支持添加考试、预览、发布等功能，其中添加考试可自定义考试名称和选择试卷。</w:t>
                  </w:r>
                </w:p>
                <w:p>
                  <w:pPr>
                    <w:pStyle w:val="null3"/>
                    <w:jc w:val="both"/>
                  </w:pPr>
                  <w:r>
                    <w:rPr>
                      <w:rFonts w:ascii="仿宋_GB2312" w:hAnsi="仿宋_GB2312" w:cs="仿宋_GB2312" w:eastAsia="仿宋_GB2312"/>
                      <w:sz w:val="18"/>
                    </w:rPr>
                    <w:t>(40) 支持通过用户输入课程名称，智能生成课程简介或者基于用户输入的课程简介智能优化润色。</w:t>
                  </w:r>
                </w:p>
                <w:p>
                  <w:pPr>
                    <w:pStyle w:val="null3"/>
                    <w:jc w:val="both"/>
                  </w:pPr>
                  <w:r>
                    <w:rPr>
                      <w:rFonts w:ascii="仿宋_GB2312" w:hAnsi="仿宋_GB2312" w:cs="仿宋_GB2312" w:eastAsia="仿宋_GB2312"/>
                      <w:sz w:val="18"/>
                    </w:rPr>
                    <w:t>(41) 支持一键智能生成教学大纲，包括课程简介、基础信息、教学目标及要求以及章节课程大纲，支持用户自定义编辑；</w:t>
                  </w:r>
                </w:p>
                <w:p>
                  <w:pPr>
                    <w:pStyle w:val="null3"/>
                    <w:jc w:val="both"/>
                  </w:pPr>
                  <w:r>
                    <w:rPr>
                      <w:rFonts w:ascii="仿宋_GB2312" w:hAnsi="仿宋_GB2312" w:cs="仿宋_GB2312" w:eastAsia="仿宋_GB2312"/>
                      <w:sz w:val="18"/>
                    </w:rPr>
                    <w:t>(42) 支持根据教学大纲一键智能生成对应章节，支持基于章节名称智能推荐课程实验和基础实验，智能生成对应章节的教学课件、教学视频、课程思政及教学方案，支持用户在线预览及删除；</w:t>
                  </w:r>
                </w:p>
                <w:p>
                  <w:pPr>
                    <w:pStyle w:val="null3"/>
                    <w:jc w:val="both"/>
                  </w:pPr>
                  <w:r>
                    <w:rPr>
                      <w:rFonts w:ascii="仿宋_GB2312" w:hAnsi="仿宋_GB2312" w:cs="仿宋_GB2312" w:eastAsia="仿宋_GB2312"/>
                      <w:sz w:val="18"/>
                    </w:rPr>
                    <w:t>(43) 支持用户输入试卷名称、方向分类、题目类型、题目数量及对应分数和试卷难易程度等参数结合本课程内容一键智能出卷，支持自定义试卷名称；</w:t>
                  </w:r>
                </w:p>
                <w:p>
                  <w:pPr>
                    <w:pStyle w:val="null3"/>
                    <w:jc w:val="both"/>
                  </w:pPr>
                  <w:r>
                    <w:rPr>
                      <w:rFonts w:ascii="仿宋_GB2312" w:hAnsi="仿宋_GB2312" w:cs="仿宋_GB2312" w:eastAsia="仿宋_GB2312"/>
                      <w:sz w:val="18"/>
                    </w:rPr>
                    <w:t>(44) 围绕课程章节和知识技能点智能自动生成课程图谱，包含课程目录、类思维导图的知识树以及课程知识图谱，支持用户新增章节知识点。</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13</w:t>
                  </w:r>
                </w:p>
              </w:tc>
              <w:tc>
                <w:tcPr>
                  <w:tcW w:type="dxa" w:w="6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人工智能行业应用实训平台</w:t>
                  </w:r>
                </w:p>
              </w:tc>
              <w:tc>
                <w:tcPr>
                  <w:tcW w:type="dxa" w:w="1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平台具备</w:t>
                  </w:r>
                  <w:r>
                    <w:rPr>
                      <w:rFonts w:ascii="仿宋_GB2312" w:hAnsi="仿宋_GB2312" w:cs="仿宋_GB2312" w:eastAsia="仿宋_GB2312"/>
                      <w:sz w:val="18"/>
                      <w:color w:val="000000"/>
                    </w:rPr>
                    <w:t>AI在线实战、行业应用项目案例讲解、零代码商业智能应用开发、零代码人工智能应用开发（数据处理、算法建模、模型评估、模型洞察）、交互式编程应用开发、智能评测反馈（可视化评测、编程自动评测）、实训项目创建、实训项目发布、实训项目编辑、实训数据管理等功能。支撑的课程实验以综合性、设计性实验为主。</w:t>
                  </w:r>
                </w:p>
                <w:p>
                  <w:pPr>
                    <w:pStyle w:val="null3"/>
                    <w:jc w:val="left"/>
                  </w:pPr>
                  <w:r>
                    <w:rPr>
                      <w:rFonts w:ascii="仿宋_GB2312" w:hAnsi="仿宋_GB2312" w:cs="仿宋_GB2312" w:eastAsia="仿宋_GB2312"/>
                      <w:sz w:val="18"/>
                      <w:b/>
                      <w:color w:val="000000"/>
                    </w:rPr>
                    <w:t>具体参数指标要求如下：</w:t>
                  </w:r>
                </w:p>
                <w:p>
                  <w:pPr>
                    <w:pStyle w:val="null3"/>
                    <w:jc w:val="left"/>
                  </w:pPr>
                  <w:r>
                    <w:rPr>
                      <w:rFonts w:ascii="仿宋_GB2312" w:hAnsi="仿宋_GB2312" w:cs="仿宋_GB2312" w:eastAsia="仿宋_GB2312"/>
                      <w:sz w:val="18"/>
                      <w:color w:val="000000"/>
                    </w:rPr>
                    <w:t>（一）总体要求：</w:t>
                  </w:r>
                </w:p>
                <w:p>
                  <w:pPr>
                    <w:pStyle w:val="null3"/>
                    <w:jc w:val="left"/>
                  </w:pPr>
                  <w:r>
                    <w:rPr>
                      <w:rFonts w:ascii="仿宋_GB2312" w:hAnsi="仿宋_GB2312" w:cs="仿宋_GB2312" w:eastAsia="仿宋_GB2312"/>
                      <w:sz w:val="18"/>
                      <w:color w:val="000000"/>
                    </w:rPr>
                    <w:t>1、提供公共实训和个人实训两部分内容，需支持教师将公共实训和个人实训的项目案例资源添置个人课程中进行编排和发布应用于教学中。</w:t>
                  </w:r>
                </w:p>
                <w:p>
                  <w:pPr>
                    <w:pStyle w:val="null3"/>
                    <w:jc w:val="left"/>
                  </w:pPr>
                  <w:r>
                    <w:rPr>
                      <w:rFonts w:ascii="仿宋_GB2312" w:hAnsi="仿宋_GB2312" w:cs="仿宋_GB2312" w:eastAsia="仿宋_GB2312"/>
                      <w:sz w:val="18"/>
                      <w:color w:val="000000"/>
                    </w:rPr>
                    <w:t>2、人工智能项目实训内容均需基于浏览器的B/S模式，学生机器无需安装任何软件即可访问实训环境开始实训练习。</w:t>
                  </w:r>
                </w:p>
                <w:p>
                  <w:pPr>
                    <w:pStyle w:val="null3"/>
                    <w:jc w:val="left"/>
                  </w:pPr>
                  <w:r>
                    <w:rPr>
                      <w:rFonts w:ascii="仿宋_GB2312" w:hAnsi="仿宋_GB2312" w:cs="仿宋_GB2312" w:eastAsia="仿宋_GB2312"/>
                      <w:sz w:val="18"/>
                      <w:color w:val="000000"/>
                    </w:rPr>
                    <w:t>3、平台需提供包括低代码开发、交互式编程、云桌面、智能体开发在内的四类实训。</w:t>
                  </w:r>
                </w:p>
                <w:p>
                  <w:pPr>
                    <w:pStyle w:val="null3"/>
                    <w:jc w:val="left"/>
                  </w:pPr>
                  <w:r>
                    <w:rPr>
                      <w:rFonts w:ascii="仿宋_GB2312" w:hAnsi="仿宋_GB2312" w:cs="仿宋_GB2312" w:eastAsia="仿宋_GB2312"/>
                      <w:sz w:val="18"/>
                      <w:color w:val="000000"/>
                    </w:rPr>
                    <w:t>4、每个实训项目需提供详细实训指导手册，包括不限于项目背景、业务要求、分析思路、知识点讲解、应用价值等方面。</w:t>
                  </w:r>
                </w:p>
                <w:p>
                  <w:pPr>
                    <w:pStyle w:val="null3"/>
                    <w:jc w:val="left"/>
                  </w:pPr>
                  <w:r>
                    <w:rPr>
                      <w:rFonts w:ascii="仿宋_GB2312" w:hAnsi="仿宋_GB2312" w:cs="仿宋_GB2312" w:eastAsia="仿宋_GB2312"/>
                      <w:sz w:val="18"/>
                      <w:color w:val="000000"/>
                    </w:rPr>
                    <w:t>5、实训指导手册中支持插入图片、表格、代码块等。</w:t>
                  </w:r>
                </w:p>
                <w:p>
                  <w:pPr>
                    <w:pStyle w:val="null3"/>
                    <w:jc w:val="left"/>
                  </w:pPr>
                  <w:r>
                    <w:rPr>
                      <w:rFonts w:ascii="仿宋_GB2312" w:hAnsi="仿宋_GB2312" w:cs="仿宋_GB2312" w:eastAsia="仿宋_GB2312"/>
                      <w:sz w:val="18"/>
                      <w:color w:val="000000"/>
                    </w:rPr>
                    <w:t>（二）交互式编程实训</w:t>
                  </w:r>
                </w:p>
                <w:p>
                  <w:pPr>
                    <w:pStyle w:val="null3"/>
                    <w:jc w:val="left"/>
                  </w:pPr>
                  <w:r>
                    <w:rPr>
                      <w:rFonts w:ascii="仿宋_GB2312" w:hAnsi="仿宋_GB2312" w:cs="仿宋_GB2312" w:eastAsia="仿宋_GB2312"/>
                      <w:sz w:val="18"/>
                      <w:color w:val="000000"/>
                    </w:rPr>
                    <w:t>1、提供以Jupyter Notebook为工具的交互式编程实训环境，支持学生在线根据题目要求在Jupyter Notebook上进行编码式人工智能相关实训练习与学习。</w:t>
                  </w:r>
                </w:p>
                <w:p>
                  <w:pPr>
                    <w:pStyle w:val="null3"/>
                    <w:jc w:val="left"/>
                  </w:pPr>
                  <w:r>
                    <w:rPr>
                      <w:rFonts w:ascii="仿宋_GB2312" w:hAnsi="仿宋_GB2312" w:cs="仿宋_GB2312" w:eastAsia="仿宋_GB2312"/>
                      <w:sz w:val="18"/>
                      <w:color w:val="000000"/>
                    </w:rPr>
                    <w:t>2、提供代码训练功能，教师可通过自由设置，将代码模块留空，交予学生进行编程训练。</w:t>
                  </w:r>
                </w:p>
                <w:p>
                  <w:pPr>
                    <w:pStyle w:val="null3"/>
                    <w:jc w:val="left"/>
                  </w:pPr>
                  <w:r>
                    <w:rPr>
                      <w:rFonts w:ascii="仿宋_GB2312" w:hAnsi="仿宋_GB2312" w:cs="仿宋_GB2312" w:eastAsia="仿宋_GB2312"/>
                      <w:sz w:val="18"/>
                      <w:color w:val="000000"/>
                    </w:rPr>
                    <w:t>3、所提供实验环境文本编辑器支持多种编辑器风格，包括但不限于：markdown。</w:t>
                  </w:r>
                </w:p>
                <w:p>
                  <w:pPr>
                    <w:pStyle w:val="null3"/>
                    <w:jc w:val="left"/>
                  </w:pPr>
                  <w:r>
                    <w:rPr>
                      <w:rFonts w:ascii="仿宋_GB2312" w:hAnsi="仿宋_GB2312" w:cs="仿宋_GB2312" w:eastAsia="仿宋_GB2312"/>
                      <w:sz w:val="18"/>
                      <w:color w:val="000000"/>
                    </w:rPr>
                    <w:t>4、提供代码片段库功能，可直接插入Notebook内容，并运行；</w:t>
                  </w:r>
                </w:p>
                <w:p>
                  <w:pPr>
                    <w:pStyle w:val="null3"/>
                    <w:jc w:val="left"/>
                  </w:pPr>
                  <w:r>
                    <w:rPr>
                      <w:rFonts w:ascii="仿宋_GB2312" w:hAnsi="仿宋_GB2312" w:cs="仿宋_GB2312" w:eastAsia="仿宋_GB2312"/>
                      <w:sz w:val="18"/>
                      <w:color w:val="000000"/>
                    </w:rPr>
                    <w:t>5、支持学生提交.ipynb文件及实验报告作为实训项目作业。</w:t>
                  </w:r>
                </w:p>
                <w:p>
                  <w:pPr>
                    <w:pStyle w:val="null3"/>
                    <w:jc w:val="left"/>
                  </w:pPr>
                  <w:r>
                    <w:rPr>
                      <w:rFonts w:ascii="仿宋_GB2312" w:hAnsi="仿宋_GB2312" w:cs="仿宋_GB2312" w:eastAsia="仿宋_GB2312"/>
                      <w:sz w:val="18"/>
                      <w:color w:val="000000"/>
                    </w:rPr>
                    <w:t>6、提供重置环境功能，让学生可将当前容器重置到初始状态，重新开始学习。</w:t>
                  </w:r>
                </w:p>
                <w:p>
                  <w:pPr>
                    <w:pStyle w:val="null3"/>
                    <w:jc w:val="left"/>
                  </w:pPr>
                  <w:r>
                    <w:rPr>
                      <w:rFonts w:ascii="仿宋_GB2312" w:hAnsi="仿宋_GB2312" w:cs="仿宋_GB2312" w:eastAsia="仿宋_GB2312"/>
                      <w:sz w:val="18"/>
                      <w:color w:val="000000"/>
                    </w:rPr>
                    <w:t>7、支持自动化创建学生的学习容器，并进行资源回收计时。</w:t>
                  </w:r>
                </w:p>
                <w:p>
                  <w:pPr>
                    <w:pStyle w:val="null3"/>
                    <w:jc w:val="left"/>
                  </w:pPr>
                  <w:r>
                    <w:rPr>
                      <w:rFonts w:ascii="仿宋_GB2312" w:hAnsi="仿宋_GB2312" w:cs="仿宋_GB2312" w:eastAsia="仿宋_GB2312"/>
                      <w:sz w:val="18"/>
                      <w:color w:val="000000"/>
                    </w:rPr>
                    <w:t>8、支持在容器使用倒计时临近时对用户提醒，用户可根据自身需要进行续时，若使用时间到期且未续时，资源将自动回收，防止出现服务器资源被大量无效占用导致学生实验启动失败或卡顿问题。</w:t>
                  </w:r>
                </w:p>
                <w:p>
                  <w:pPr>
                    <w:pStyle w:val="null3"/>
                    <w:jc w:val="left"/>
                  </w:pPr>
                  <w:r>
                    <w:rPr>
                      <w:rFonts w:ascii="仿宋_GB2312" w:hAnsi="仿宋_GB2312" w:cs="仿宋_GB2312" w:eastAsia="仿宋_GB2312"/>
                      <w:sz w:val="18"/>
                      <w:color w:val="000000"/>
                    </w:rPr>
                    <w:t>9、实训任务需提供实训数据集，支持教师将本地数据文件上传至数据集中，通过复制容器地址的方式在Jupyter Notebook中调用。</w:t>
                  </w:r>
                </w:p>
                <w:p>
                  <w:pPr>
                    <w:pStyle w:val="null3"/>
                    <w:jc w:val="left"/>
                  </w:pPr>
                  <w:r>
                    <w:rPr>
                      <w:rFonts w:ascii="仿宋_GB2312" w:hAnsi="仿宋_GB2312" w:cs="仿宋_GB2312" w:eastAsia="仿宋_GB2312"/>
                      <w:sz w:val="18"/>
                      <w:color w:val="000000"/>
                    </w:rPr>
                    <w:t>（三）低代码实训</w:t>
                  </w:r>
                </w:p>
                <w:p>
                  <w:pPr>
                    <w:pStyle w:val="null3"/>
                    <w:jc w:val="left"/>
                  </w:pPr>
                  <w:r>
                    <w:rPr>
                      <w:rFonts w:ascii="仿宋_GB2312" w:hAnsi="仿宋_GB2312" w:cs="仿宋_GB2312" w:eastAsia="仿宋_GB2312"/>
                      <w:sz w:val="18"/>
                      <w:color w:val="000000"/>
                    </w:rPr>
                    <w:t>1、支持学生基于零代码人工智能实训环境，通过拖拽式布局、连线式流程编排和指导式流程配置的操作方式快速构建完成挖掘分析流程。</w:t>
                  </w:r>
                </w:p>
                <w:p>
                  <w:pPr>
                    <w:pStyle w:val="null3"/>
                    <w:jc w:val="left"/>
                  </w:pPr>
                  <w:r>
                    <w:rPr>
                      <w:rFonts w:ascii="仿宋_GB2312" w:hAnsi="仿宋_GB2312" w:cs="仿宋_GB2312" w:eastAsia="仿宋_GB2312"/>
                      <w:sz w:val="18"/>
                      <w:color w:val="000000"/>
                    </w:rPr>
                    <w:t>2、▲支持流程断点缓存功能，包括开启缓存、关闭缓存、清除缓存、从缓存处执行、执行到当前节点、从下一个节点开始执行等功能。支持配置流程运行资源，同时支持资源使用情况进行监</w:t>
                  </w:r>
                  <w:r>
                    <w:rPr>
                      <w:rFonts w:ascii="仿宋_GB2312" w:hAnsi="仿宋_GB2312" w:cs="仿宋_GB2312" w:eastAsia="仿宋_GB2312"/>
                      <w:sz w:val="18"/>
                    </w:rPr>
                    <w:t>控。</w:t>
                  </w:r>
                  <w:r>
                    <w:rPr>
                      <w:rFonts w:ascii="仿宋_GB2312" w:hAnsi="仿宋_GB2312" w:cs="仿宋_GB2312" w:eastAsia="仿宋_GB2312"/>
                      <w:sz w:val="18"/>
                    </w:rPr>
                    <w:t>(</w:t>
                  </w:r>
                  <w:r>
                    <w:rPr>
                      <w:rFonts w:ascii="仿宋_GB2312" w:hAnsi="仿宋_GB2312" w:cs="仿宋_GB2312" w:eastAsia="仿宋_GB2312"/>
                      <w:sz w:val="18"/>
                    </w:rPr>
                    <w:t>需提供系统功能截图）</w:t>
                  </w:r>
                </w:p>
                <w:p>
                  <w:pPr>
                    <w:pStyle w:val="null3"/>
                    <w:jc w:val="left"/>
                  </w:pPr>
                  <w:r>
                    <w:rPr>
                      <w:rFonts w:ascii="仿宋_GB2312" w:hAnsi="仿宋_GB2312" w:cs="仿宋_GB2312" w:eastAsia="仿宋_GB2312"/>
                      <w:sz w:val="18"/>
                    </w:rPr>
                    <w:t>3、为方便学生能快速快速查询了解智慧水利方向的应用算法，支持常用算子功能，学生可将常用的节点进行收藏，方便使用。</w:t>
                  </w:r>
                </w:p>
                <w:p>
                  <w:pPr>
                    <w:pStyle w:val="null3"/>
                    <w:jc w:val="left"/>
                  </w:pPr>
                  <w:r>
                    <w:rPr>
                      <w:rFonts w:ascii="仿宋_GB2312" w:hAnsi="仿宋_GB2312" w:cs="仿宋_GB2312" w:eastAsia="仿宋_GB2312"/>
                      <w:sz w:val="18"/>
                    </w:rPr>
                    <w:t>4、提供不少于20种行、列、高级节点的数据预处理组件。包括自动数据处理、数据去重、数据过滤、随机抽样、属性过滤、缺省值处理、异常值检测、数据平滑等。(</w:t>
                  </w:r>
                  <w:r>
                    <w:rPr>
                      <w:rFonts w:ascii="仿宋_GB2312" w:hAnsi="仿宋_GB2312" w:cs="仿宋_GB2312" w:eastAsia="仿宋_GB2312"/>
                      <w:sz w:val="18"/>
                    </w:rPr>
                    <w:t>需提供系统功能截图）</w:t>
                  </w:r>
                </w:p>
                <w:p>
                  <w:pPr>
                    <w:pStyle w:val="null3"/>
                    <w:jc w:val="left"/>
                  </w:pPr>
                  <w:r>
                    <w:rPr>
                      <w:rFonts w:ascii="仿宋_GB2312" w:hAnsi="仿宋_GB2312" w:cs="仿宋_GB2312" w:eastAsia="仿宋_GB2312"/>
                      <w:sz w:val="18"/>
                    </w:rPr>
                    <w:t>5、提供不少于5种数据融合算法</w:t>
                  </w:r>
                  <w:r>
                    <w:rPr>
                      <w:rFonts w:ascii="仿宋_GB2312" w:hAnsi="仿宋_GB2312" w:cs="仿宋_GB2312" w:eastAsia="仿宋_GB2312"/>
                      <w:sz w:val="18"/>
                      <w:color w:val="000000"/>
                    </w:rPr>
                    <w:t>零代码组件。需包括数据连接、数据拆分、数据分解等。</w:t>
                  </w:r>
                </w:p>
                <w:p>
                  <w:pPr>
                    <w:pStyle w:val="null3"/>
                    <w:jc w:val="left"/>
                  </w:pPr>
                  <w:r>
                    <w:rPr>
                      <w:rFonts w:ascii="仿宋_GB2312" w:hAnsi="仿宋_GB2312" w:cs="仿宋_GB2312" w:eastAsia="仿宋_GB2312"/>
                      <w:sz w:val="18"/>
                      <w:color w:val="000000"/>
                    </w:rPr>
                    <w:t>6、提供不少于10种特征工程算法零代码组件。需包括但不限于属性生成、特征编码、主成分分析、因子分析、奇异值分析等。</w:t>
                  </w:r>
                </w:p>
                <w:p>
                  <w:pPr>
                    <w:pStyle w:val="null3"/>
                    <w:jc w:val="left"/>
                  </w:pPr>
                  <w:r>
                    <w:rPr>
                      <w:rFonts w:ascii="仿宋_GB2312" w:hAnsi="仿宋_GB2312" w:cs="仿宋_GB2312" w:eastAsia="仿宋_GB2312"/>
                      <w:sz w:val="18"/>
                      <w:color w:val="000000"/>
                    </w:rPr>
                    <w:t>7、提供不少于5种统计分析算法零代码组件。需包括方差分析、相关系数、典型相关分析、偏相关分析等。</w:t>
                  </w:r>
                </w:p>
                <w:p>
                  <w:pPr>
                    <w:pStyle w:val="null3"/>
                    <w:jc w:val="left"/>
                  </w:pPr>
                  <w:r>
                    <w:rPr>
                      <w:rFonts w:ascii="仿宋_GB2312" w:hAnsi="仿宋_GB2312" w:cs="仿宋_GB2312" w:eastAsia="仿宋_GB2312"/>
                      <w:sz w:val="18"/>
                      <w:color w:val="000000"/>
                    </w:rPr>
                    <w:t>8、支持平行坐标图、散点图、箱线图、P-P图、Q-Q图等不少于10种图形零代码组件。</w:t>
                  </w:r>
                </w:p>
                <w:p>
                  <w:pPr>
                    <w:pStyle w:val="null3"/>
                    <w:jc w:val="left"/>
                  </w:pPr>
                  <w:r>
                    <w:rPr>
                      <w:rFonts w:ascii="仿宋_GB2312" w:hAnsi="仿宋_GB2312" w:cs="仿宋_GB2312" w:eastAsia="仿宋_GB2312"/>
                      <w:sz w:val="18"/>
                      <w:color w:val="000000"/>
                    </w:rPr>
                    <w:t>9、</w:t>
                  </w:r>
                  <w:r>
                    <w:rPr>
                      <w:rFonts w:ascii="仿宋_GB2312" w:hAnsi="仿宋_GB2312" w:cs="仿宋_GB2312" w:eastAsia="仿宋_GB2312"/>
                      <w:sz w:val="18"/>
                      <w:color w:val="000000"/>
                    </w:rPr>
                    <w:t>▲</w:t>
                  </w:r>
                  <w:r>
                    <w:rPr>
                      <w:rFonts w:ascii="仿宋_GB2312" w:hAnsi="仿宋_GB2312" w:cs="仿宋_GB2312" w:eastAsia="仿宋_GB2312"/>
                      <w:sz w:val="18"/>
                      <w:color w:val="000000"/>
                    </w:rPr>
                    <w:t>提供分类、聚类、回归、关联、时间序列、综合评价、推荐等</w:t>
                  </w:r>
                  <w:r>
                    <w:rPr>
                      <w:rFonts w:ascii="仿宋_GB2312" w:hAnsi="仿宋_GB2312" w:cs="仿宋_GB2312" w:eastAsia="仿宋_GB2312"/>
                      <w:sz w:val="18"/>
                      <w:color w:val="000000"/>
                    </w:rPr>
                    <w:t>7大类不少于50种机器学习零代码组件。其中分类算法需包括C45+决策树分类、Xgboost分类、KNN、朴素贝叶斯、BP神经网络分类、L1/2稀疏迭代分类等，聚类算法需包括KMeans、EM聚类、两步聚类、模糊C均值、视觉聚类等；回归算法需包括线性回归、SVM回归、梯度提升树回归、BP神经网络回归、保序回归、L1/2稀疏迭代回归等；关联算法需包括Apriori、FPGrowth等；时间序列算法需包括ARIMA、稀疏时间序列、指数平滑、灰色预测、回声状态网络等；综合评价算法需包括熵值法、层次分析法、模糊综合评价法；推荐算法需包括协同过滤。(</w:t>
                  </w:r>
                  <w:r>
                    <w:rPr>
                      <w:rFonts w:ascii="仿宋_GB2312" w:hAnsi="仿宋_GB2312" w:cs="仿宋_GB2312" w:eastAsia="仿宋_GB2312"/>
                      <w:sz w:val="18"/>
                      <w:b/>
                      <w:color w:val="000000"/>
                    </w:rPr>
                    <w:t>需进行现场演示或提供真实的系统演示视频）</w:t>
                  </w:r>
                </w:p>
                <w:p>
                  <w:pPr>
                    <w:pStyle w:val="null3"/>
                    <w:jc w:val="both"/>
                  </w:pPr>
                  <w:r>
                    <w:rPr>
                      <w:rFonts w:ascii="仿宋_GB2312" w:hAnsi="仿宋_GB2312" w:cs="仿宋_GB2312" w:eastAsia="仿宋_GB2312"/>
                      <w:sz w:val="18"/>
                      <w:color w:val="000000"/>
                    </w:rPr>
                    <w:t>10、提供不少于4种集成学习框架零代码组件。</w:t>
                  </w:r>
                </w:p>
                <w:p>
                  <w:pPr>
                    <w:pStyle w:val="null3"/>
                    <w:jc w:val="left"/>
                  </w:pPr>
                  <w:r>
                    <w:rPr>
                      <w:rFonts w:ascii="仿宋_GB2312" w:hAnsi="仿宋_GB2312" w:cs="仿宋_GB2312" w:eastAsia="仿宋_GB2312"/>
                      <w:sz w:val="18"/>
                      <w:color w:val="000000"/>
                    </w:rPr>
                    <w:t>11、提供不少于5种深度学习算法零代码组件。</w:t>
                  </w:r>
                </w:p>
                <w:p>
                  <w:pPr>
                    <w:pStyle w:val="null3"/>
                    <w:jc w:val="left"/>
                  </w:pPr>
                  <w:r>
                    <w:rPr>
                      <w:rFonts w:ascii="仿宋_GB2312" w:hAnsi="仿宋_GB2312" w:cs="仿宋_GB2312" w:eastAsia="仿宋_GB2312"/>
                      <w:sz w:val="18"/>
                      <w:color w:val="000000"/>
                    </w:rPr>
                    <w:t>12、提供不少于10种文本分析算法零代码组件。</w:t>
                  </w:r>
                </w:p>
                <w:p>
                  <w:pPr>
                    <w:pStyle w:val="null3"/>
                    <w:jc w:val="left"/>
                  </w:pPr>
                  <w:r>
                    <w:rPr>
                      <w:rFonts w:ascii="仿宋_GB2312" w:hAnsi="仿宋_GB2312" w:cs="仿宋_GB2312" w:eastAsia="仿宋_GB2312"/>
                      <w:sz w:val="18"/>
                      <w:color w:val="000000"/>
                    </w:rPr>
                    <w:t>13、▲提供不少于5种自动学习算法，包括自动择参、自动分类、自动回归、自动聚类等。(</w:t>
                  </w:r>
                  <w:r>
                    <w:rPr>
                      <w:rFonts w:ascii="仿宋_GB2312" w:hAnsi="仿宋_GB2312" w:cs="仿宋_GB2312" w:eastAsia="仿宋_GB2312"/>
                      <w:sz w:val="18"/>
                    </w:rPr>
                    <w:t>需提供系统功能截图）</w:t>
                  </w:r>
                </w:p>
                <w:p>
                  <w:pPr>
                    <w:pStyle w:val="null3"/>
                    <w:jc w:val="left"/>
                  </w:pPr>
                  <w:r>
                    <w:rPr>
                      <w:rFonts w:ascii="仿宋_GB2312" w:hAnsi="仿宋_GB2312" w:cs="仿宋_GB2312" w:eastAsia="仿宋_GB2312"/>
                      <w:sz w:val="18"/>
                      <w:color w:val="000000"/>
                    </w:rPr>
                    <w:t>14、▲支持一键式建模功能，学生只需输入数据，通过该功能可以自动完成数据处理、特征工程、算法及参数选择及模型评估等环节。(</w:t>
                  </w:r>
                  <w:r>
                    <w:rPr>
                      <w:rFonts w:ascii="仿宋_GB2312" w:hAnsi="仿宋_GB2312" w:cs="仿宋_GB2312" w:eastAsia="仿宋_GB2312"/>
                      <w:sz w:val="18"/>
                    </w:rPr>
                    <w:t>需提供系统功能截图）</w:t>
                  </w:r>
                </w:p>
                <w:p>
                  <w:pPr>
                    <w:pStyle w:val="null3"/>
                    <w:jc w:val="left"/>
                  </w:pPr>
                  <w:r>
                    <w:rPr>
                      <w:rFonts w:ascii="仿宋_GB2312" w:hAnsi="仿宋_GB2312" w:cs="仿宋_GB2312" w:eastAsia="仿宋_GB2312"/>
                      <w:sz w:val="18"/>
                      <w:color w:val="000000"/>
                    </w:rPr>
                    <w:t>15、提供不少于5种扩展编程算法组件，支持用户编制Scala\R\Python\Java\Sql等脚本语言实现个性化的算法扩展。</w:t>
                  </w:r>
                </w:p>
                <w:p>
                  <w:pPr>
                    <w:pStyle w:val="null3"/>
                    <w:jc w:val="left"/>
                  </w:pPr>
                  <w:r>
                    <w:rPr>
                      <w:rFonts w:ascii="仿宋_GB2312" w:hAnsi="仿宋_GB2312" w:cs="仿宋_GB2312" w:eastAsia="仿宋_GB2312"/>
                      <w:sz w:val="18"/>
                      <w:color w:val="000000"/>
                    </w:rPr>
                    <w:t>16、要求平台提供不少于5种评估算法，平台支持对构建的算法模型进行K-S、Pr、Roc等评估，给出最优模型，同时能够在建模过程中，对模型进行输出、读取及利用。支持模型评估、模型读取、模型输出、模型利用等。(</w:t>
                  </w:r>
                  <w:r>
                    <w:rPr>
                      <w:rFonts w:ascii="仿宋_GB2312" w:hAnsi="仿宋_GB2312" w:cs="仿宋_GB2312" w:eastAsia="仿宋_GB2312"/>
                      <w:sz w:val="18"/>
                    </w:rPr>
                    <w:t>需提供系统功能截图）</w:t>
                  </w:r>
                </w:p>
                <w:p>
                  <w:pPr>
                    <w:pStyle w:val="null3"/>
                    <w:jc w:val="left"/>
                  </w:pPr>
                  <w:r>
                    <w:rPr>
                      <w:rFonts w:ascii="仿宋_GB2312" w:hAnsi="仿宋_GB2312" w:cs="仿宋_GB2312" w:eastAsia="仿宋_GB2312"/>
                      <w:sz w:val="18"/>
                      <w:color w:val="000000"/>
                    </w:rPr>
                    <w:t>17、平台提供自定义算法功能，支持学生通过R\Python\Java\Scala\PySpark基于平台规范封装自主算法并发布形成平台节点。</w:t>
                  </w:r>
                </w:p>
                <w:p>
                  <w:pPr>
                    <w:pStyle w:val="null3"/>
                    <w:jc w:val="left"/>
                  </w:pPr>
                  <w:r>
                    <w:rPr>
                      <w:rFonts w:ascii="仿宋_GB2312" w:hAnsi="仿宋_GB2312" w:cs="仿宋_GB2312" w:eastAsia="仿宋_GB2312"/>
                      <w:sz w:val="18"/>
                      <w:color w:val="000000"/>
                    </w:rPr>
                    <w:t>18、</w:t>
                  </w:r>
                  <w:r>
                    <w:rPr>
                      <w:rFonts w:ascii="仿宋_GB2312" w:hAnsi="仿宋_GB2312" w:cs="仿宋_GB2312" w:eastAsia="仿宋_GB2312"/>
                      <w:sz w:val="18"/>
                      <w:color w:val="000000"/>
                    </w:rPr>
                    <w:t>▲</w:t>
                  </w:r>
                  <w:r>
                    <w:rPr>
                      <w:rFonts w:ascii="仿宋_GB2312" w:hAnsi="仿宋_GB2312" w:cs="仿宋_GB2312" w:eastAsia="仿宋_GB2312"/>
                      <w:sz w:val="18"/>
                      <w:color w:val="000000"/>
                    </w:rPr>
                    <w:t>平台提供不少于</w:t>
                  </w:r>
                  <w:r>
                    <w:rPr>
                      <w:rFonts w:ascii="仿宋_GB2312" w:hAnsi="仿宋_GB2312" w:cs="仿宋_GB2312" w:eastAsia="仿宋_GB2312"/>
                      <w:sz w:val="18"/>
                      <w:color w:val="000000"/>
                    </w:rPr>
                    <w:t>30种信号分析算法零代码组件, 包括信号输入、信号输出、信号预处理、信号特征工程、信号变换、谱分析、信号滤波等7大类信号分析功能；其中信号变化功能需支持模糊函数、希尔伯特变换、傅里叶变换、逆傅里叶变换、变分模态分解、小波变换等相关组件，每一个信号组件提供详细节点描述，包括功能、输入端口、输出端口、参数等信息；支持通过拖拽、连线、参数配置的方式，搭建包括IoTDB信号输入、信号分割、信号特征提取、数据转信号、信号文件输出等组件的建模流程。</w:t>
                  </w:r>
                  <w:r>
                    <w:rPr>
                      <w:rFonts w:ascii="仿宋_GB2312" w:hAnsi="仿宋_GB2312" w:cs="仿宋_GB2312" w:eastAsia="仿宋_GB2312"/>
                      <w:sz w:val="18"/>
                      <w:b/>
                      <w:color w:val="000000"/>
                    </w:rPr>
                    <w:t>（需进行现场演示或提供真实的系统演示视频）</w:t>
                  </w:r>
                </w:p>
                <w:p>
                  <w:pPr>
                    <w:pStyle w:val="null3"/>
                    <w:jc w:val="left"/>
                  </w:pPr>
                  <w:r>
                    <w:rPr>
                      <w:rFonts w:ascii="仿宋_GB2312" w:hAnsi="仿宋_GB2312" w:cs="仿宋_GB2312" w:eastAsia="仿宋_GB2312"/>
                      <w:sz w:val="18"/>
                      <w:color w:val="000000"/>
                    </w:rPr>
                    <w:t>19、</w:t>
                  </w:r>
                  <w:r>
                    <w:rPr>
                      <w:rFonts w:ascii="仿宋_GB2312" w:hAnsi="仿宋_GB2312" w:cs="仿宋_GB2312" w:eastAsia="仿宋_GB2312"/>
                      <w:sz w:val="18"/>
                    </w:rPr>
                    <w:t>平台提供建模洞察功能，支持包括数据接入、数据处理、算法模型、模型评估等在内的节点，均可以在平台的洞察中查看中间结果。并支持洞察报告预览功能及将洞察内容导出到</w:t>
                  </w:r>
                  <w:r>
                    <w:rPr>
                      <w:rFonts w:ascii="仿宋_GB2312" w:hAnsi="仿宋_GB2312" w:cs="仿宋_GB2312" w:eastAsia="仿宋_GB2312"/>
                      <w:sz w:val="18"/>
                    </w:rPr>
                    <w:t>WORD。</w:t>
                  </w:r>
                </w:p>
                <w:p>
                  <w:pPr>
                    <w:pStyle w:val="null3"/>
                    <w:jc w:val="left"/>
                  </w:pPr>
                  <w:r>
                    <w:rPr>
                      <w:rFonts w:ascii="仿宋_GB2312" w:hAnsi="仿宋_GB2312" w:cs="仿宋_GB2312" w:eastAsia="仿宋_GB2312"/>
                      <w:sz w:val="18"/>
                      <w:color w:val="000000"/>
                    </w:rPr>
                    <w:t>20、支持流程和模型的多版本管理机制，便于用户进行历史流程的回溯，或不同模型版本的引用。</w:t>
                  </w:r>
                </w:p>
                <w:p>
                  <w:pPr>
                    <w:pStyle w:val="null3"/>
                    <w:jc w:val="left"/>
                  </w:pPr>
                  <w:r>
                    <w:rPr>
                      <w:rFonts w:ascii="仿宋_GB2312" w:hAnsi="仿宋_GB2312" w:cs="仿宋_GB2312" w:eastAsia="仿宋_GB2312"/>
                      <w:sz w:val="18"/>
                      <w:color w:val="000000"/>
                    </w:rPr>
                    <w:t>21、进程管理：支持对本地、集群及当前用户所在队列进程的资源使用情况进行监控，用户可以通过查看CPU核数、内存的使用及剩余情况，设置服务的环境参数，支持修改CPU个数、内存大小。</w:t>
                  </w:r>
                </w:p>
                <w:p>
                  <w:pPr>
                    <w:pStyle w:val="null3"/>
                    <w:jc w:val="left"/>
                  </w:pPr>
                  <w:r>
                    <w:rPr>
                      <w:rFonts w:ascii="仿宋_GB2312" w:hAnsi="仿宋_GB2312" w:cs="仿宋_GB2312" w:eastAsia="仿宋_GB2312"/>
                      <w:sz w:val="18"/>
                      <w:color w:val="000000"/>
                    </w:rPr>
                    <w:t>22、支持学生在提交人工智能实训成果及实验报告作为实训作业。</w:t>
                  </w:r>
                </w:p>
                <w:p>
                  <w:pPr>
                    <w:pStyle w:val="null3"/>
                    <w:jc w:val="left"/>
                  </w:pPr>
                  <w:r>
                    <w:rPr>
                      <w:rFonts w:ascii="仿宋_GB2312" w:hAnsi="仿宋_GB2312" w:cs="仿宋_GB2312" w:eastAsia="仿宋_GB2312"/>
                      <w:sz w:val="18"/>
                      <w:color w:val="000000"/>
                    </w:rPr>
                    <w:t>23、提供商业智能项目实训任务，采用拖曳式的数图映射模式，支持学生基于零代码实训环境，通过拖曳数据字段即可生成相关图形及构建可视化场景。</w:t>
                  </w:r>
                </w:p>
                <w:p>
                  <w:pPr>
                    <w:pStyle w:val="null3"/>
                    <w:jc w:val="left"/>
                  </w:pPr>
                  <w:r>
                    <w:rPr>
                      <w:rFonts w:ascii="仿宋_GB2312" w:hAnsi="仿宋_GB2312" w:cs="仿宋_GB2312" w:eastAsia="仿宋_GB2312"/>
                      <w:sz w:val="18"/>
                      <w:color w:val="000000"/>
                    </w:rPr>
                    <w:t>24、平台需提供表关联、表结构同步、列重命名、列隐藏、列合并、计算列、地理分析、数据权限、列分析、类型转换、替换值、日期格式、按范围分段、数据权限分配等数据准备功能。</w:t>
                  </w:r>
                  <w:r>
                    <w:rPr>
                      <w:rFonts w:ascii="仿宋_GB2312" w:hAnsi="仿宋_GB2312" w:cs="仿宋_GB2312" w:eastAsia="仿宋_GB2312"/>
                      <w:sz w:val="18"/>
                    </w:rPr>
                    <w:t>(</w:t>
                  </w:r>
                  <w:r>
                    <w:rPr>
                      <w:rFonts w:ascii="仿宋_GB2312" w:hAnsi="仿宋_GB2312" w:cs="仿宋_GB2312" w:eastAsia="仿宋_GB2312"/>
                      <w:sz w:val="18"/>
                    </w:rPr>
                    <w:t>需提供系统功能截图）</w:t>
                  </w:r>
                </w:p>
                <w:p>
                  <w:pPr>
                    <w:pStyle w:val="null3"/>
                    <w:jc w:val="left"/>
                  </w:pPr>
                  <w:r>
                    <w:rPr>
                      <w:rFonts w:ascii="仿宋_GB2312" w:hAnsi="仿宋_GB2312" w:cs="仿宋_GB2312" w:eastAsia="仿宋_GB2312"/>
                      <w:sz w:val="18"/>
                      <w:color w:val="000000"/>
                    </w:rPr>
                    <w:t>25、支持常用、高级、时序、实时等不少于4类50种零代码图表组件。其中常用图形需包括柱形图、条形图、柱线组合图、纵向组合图、面积图、饼图、玫瑰图、仪表盘、文字KPI、水球图（KPI）、行政地图、标记地图、迁徙地图、列表、交叉表、自由式报表，高级图形需包括旭日图、玉玦图、矩形树图、漏斗图、关系图、词云图、瀑布图、箱线图、桑基图、力向导图、热力图、甘特图等，时序图形需包括时序线图、时序柱图、时序面积图、时序仪表盘、时序水球图等，实时图形需包括实时线图、实时标签图。</w:t>
                  </w:r>
                </w:p>
                <w:p>
                  <w:pPr>
                    <w:pStyle w:val="null3"/>
                    <w:jc w:val="left"/>
                  </w:pPr>
                  <w:r>
                    <w:rPr>
                      <w:rFonts w:ascii="仿宋_GB2312" w:hAnsi="仿宋_GB2312" w:cs="仿宋_GB2312" w:eastAsia="仿宋_GB2312"/>
                      <w:sz w:val="18"/>
                      <w:color w:val="000000"/>
                    </w:rPr>
                    <w:t>26、▲支持上卷、下钻、联动、链接、保留、排除等不少于6种图形</w:t>
                  </w:r>
                  <w:r>
                    <w:rPr>
                      <w:rFonts w:ascii="仿宋_GB2312" w:hAnsi="仿宋_GB2312" w:cs="仿宋_GB2312" w:eastAsia="仿宋_GB2312"/>
                      <w:sz w:val="18"/>
                    </w:rPr>
                    <w:t>交互方式。</w:t>
                  </w:r>
                  <w:r>
                    <w:rPr>
                      <w:rFonts w:ascii="仿宋_GB2312" w:hAnsi="仿宋_GB2312" w:cs="仿宋_GB2312" w:eastAsia="仿宋_GB2312"/>
                      <w:sz w:val="18"/>
                    </w:rPr>
                    <w:t>(</w:t>
                  </w:r>
                  <w:r>
                    <w:rPr>
                      <w:rFonts w:ascii="仿宋_GB2312" w:hAnsi="仿宋_GB2312" w:cs="仿宋_GB2312" w:eastAsia="仿宋_GB2312"/>
                      <w:sz w:val="18"/>
                    </w:rPr>
                    <w:t>需提供系统功能截图）</w:t>
                  </w:r>
                </w:p>
                <w:p>
                  <w:pPr>
                    <w:pStyle w:val="null3"/>
                    <w:jc w:val="left"/>
                  </w:pPr>
                  <w:r>
                    <w:rPr>
                      <w:rFonts w:ascii="仿宋_GB2312" w:hAnsi="仿宋_GB2312" w:cs="仿宋_GB2312" w:eastAsia="仿宋_GB2312"/>
                      <w:sz w:val="18"/>
                      <w:color w:val="000000"/>
                    </w:rPr>
                    <w:t>27、支持强大的分析计算能力：包括聚合计算，包括合计、计数、总体标准差、总体方差、平均值等；支持丰富的计算函数；支持复杂的分析场景：包括包括同比、环比、累计占比等；支持数据的预警分析，能够实现多样的条件格式；支持趋势线拟合、参考线、时序预测、聚类分析等功能。</w:t>
                  </w:r>
                </w:p>
                <w:p>
                  <w:pPr>
                    <w:pStyle w:val="null3"/>
                    <w:jc w:val="left"/>
                  </w:pPr>
                  <w:r>
                    <w:rPr>
                      <w:rFonts w:ascii="仿宋_GB2312" w:hAnsi="仿宋_GB2312" w:cs="仿宋_GB2312" w:eastAsia="仿宋_GB2312"/>
                      <w:sz w:val="18"/>
                      <w:color w:val="000000"/>
                    </w:rPr>
                    <w:t>28、</w:t>
                  </w:r>
                  <w:r>
                    <w:rPr>
                      <w:rFonts w:ascii="仿宋_GB2312" w:hAnsi="仿宋_GB2312" w:cs="仿宋_GB2312" w:eastAsia="仿宋_GB2312"/>
                      <w:sz w:val="18"/>
                      <w:color w:val="000000"/>
                    </w:rPr>
                    <w:t>▲</w:t>
                  </w:r>
                  <w:r>
                    <w:rPr>
                      <w:rFonts w:ascii="仿宋_GB2312" w:hAnsi="仿宋_GB2312" w:cs="仿宋_GB2312" w:eastAsia="仿宋_GB2312"/>
                      <w:sz w:val="18"/>
                      <w:color w:val="000000"/>
                    </w:rPr>
                    <w:t>平台提供</w:t>
                  </w:r>
                  <w:r>
                    <w:rPr>
                      <w:rFonts w:ascii="仿宋_GB2312" w:hAnsi="仿宋_GB2312" w:cs="仿宋_GB2312" w:eastAsia="仿宋_GB2312"/>
                      <w:sz w:val="18"/>
                      <w:color w:val="000000"/>
                    </w:rPr>
                    <w:t>3D图形组件，内置3D渲染引擎与3D效果设计器，支持上传OBJ类型的3D模型与数据指标进行映射展示，支持3D模型管理和3D脚本编码能力。(</w:t>
                  </w:r>
                  <w:r>
                    <w:rPr>
                      <w:rFonts w:ascii="仿宋_GB2312" w:hAnsi="仿宋_GB2312" w:cs="仿宋_GB2312" w:eastAsia="仿宋_GB2312"/>
                      <w:sz w:val="18"/>
                      <w:b/>
                      <w:color w:val="000000"/>
                    </w:rPr>
                    <w:t>需进行现场演示或提供真实的系统演示视频）</w:t>
                  </w:r>
                </w:p>
                <w:p>
                  <w:pPr>
                    <w:pStyle w:val="null3"/>
                    <w:jc w:val="left"/>
                  </w:pPr>
                  <w:r>
                    <w:rPr>
                      <w:rFonts w:ascii="仿宋_GB2312" w:hAnsi="仿宋_GB2312" w:cs="仿宋_GB2312" w:eastAsia="仿宋_GB2312"/>
                      <w:sz w:val="18"/>
                      <w:color w:val="000000"/>
                    </w:rPr>
                    <w:t>29、平台提供“中国式”复杂报表在内的多种报表样式，支持多表头合并、行列转置、分组交叉、混合报表、同比、环比等，轻松实现任意形态的报表展现。</w:t>
                  </w:r>
                </w:p>
                <w:p>
                  <w:pPr>
                    <w:pStyle w:val="null3"/>
                    <w:jc w:val="left"/>
                  </w:pPr>
                  <w:r>
                    <w:rPr>
                      <w:rFonts w:ascii="仿宋_GB2312" w:hAnsi="仿宋_GB2312" w:cs="仿宋_GB2312" w:eastAsia="仿宋_GB2312"/>
                      <w:sz w:val="18"/>
                      <w:color w:val="000000"/>
                    </w:rPr>
                    <w:t>30、平台支持R语言组件</w:t>
                  </w:r>
                  <w:r>
                    <w:rPr>
                      <w:rFonts w:ascii="仿宋_GB2312" w:hAnsi="仿宋_GB2312" w:cs="仿宋_GB2312" w:eastAsia="仿宋_GB2312"/>
                      <w:sz w:val="18"/>
                    </w:rPr>
                    <w:t>、</w:t>
                  </w:r>
                  <w:r>
                    <w:rPr>
                      <w:rFonts w:ascii="仿宋_GB2312" w:hAnsi="仿宋_GB2312" w:cs="仿宋_GB2312" w:eastAsia="仿宋_GB2312"/>
                      <w:sz w:val="18"/>
                    </w:rPr>
                    <w:t>Python语言组件、JS脚本功能等图形展示效果扩展功能。(</w:t>
                  </w:r>
                  <w:r>
                    <w:rPr>
                      <w:rFonts w:ascii="仿宋_GB2312" w:hAnsi="仿宋_GB2312" w:cs="仿宋_GB2312" w:eastAsia="仿宋_GB2312"/>
                      <w:sz w:val="18"/>
                    </w:rPr>
                    <w:t>需提供系统功能截图）</w:t>
                  </w:r>
                </w:p>
                <w:p>
                  <w:pPr>
                    <w:pStyle w:val="null3"/>
                    <w:jc w:val="left"/>
                  </w:pPr>
                  <w:r>
                    <w:rPr>
                      <w:rFonts w:ascii="仿宋_GB2312" w:hAnsi="仿宋_GB2312" w:cs="仿宋_GB2312" w:eastAsia="仿宋_GB2312"/>
                      <w:sz w:val="18"/>
                    </w:rPr>
                    <w:t>31、平台内置丰富的设计与美化素材，提供场景配置的快速入口并可一键完成场景优化，节省学生页面设计时间，提高效率。同时，学生可将场景页保存为个人模板，方便再次使用。</w:t>
                  </w:r>
                </w:p>
                <w:p>
                  <w:pPr>
                    <w:pStyle w:val="null3"/>
                    <w:jc w:val="left"/>
                  </w:pPr>
                  <w:r>
                    <w:rPr>
                      <w:rFonts w:ascii="仿宋_GB2312" w:hAnsi="仿宋_GB2312" w:cs="仿宋_GB2312" w:eastAsia="仿宋_GB2312"/>
                      <w:sz w:val="18"/>
                    </w:rPr>
                    <w:t>32、平台提供word报告生成模式，支持学生通过在word中插入平台的数据指标、图形报表、函数计算规则等，并支持word模板的上传与下载。(</w:t>
                  </w:r>
                  <w:r>
                    <w:rPr>
                      <w:rFonts w:ascii="仿宋_GB2312" w:hAnsi="仿宋_GB2312" w:cs="仿宋_GB2312" w:eastAsia="仿宋_GB2312"/>
                      <w:sz w:val="18"/>
                    </w:rPr>
                    <w:t>需提供系统功能截图）</w:t>
                  </w:r>
                </w:p>
                <w:p>
                  <w:pPr>
                    <w:pStyle w:val="null3"/>
                    <w:jc w:val="left"/>
                  </w:pPr>
                  <w:r>
                    <w:rPr>
                      <w:rFonts w:ascii="仿宋_GB2312" w:hAnsi="仿宋_GB2312" w:cs="仿宋_GB2312" w:eastAsia="仿宋_GB2312"/>
                      <w:sz w:val="18"/>
                    </w:rPr>
                    <w:t>33、平台支持将多个可视化场景组</w:t>
                  </w:r>
                  <w:r>
                    <w:rPr>
                      <w:rFonts w:ascii="仿宋_GB2312" w:hAnsi="仿宋_GB2312" w:cs="仿宋_GB2312" w:eastAsia="仿宋_GB2312"/>
                      <w:sz w:val="18"/>
                      <w:color w:val="000000"/>
                    </w:rPr>
                    <w:t>装成一个专题报告。</w:t>
                  </w:r>
                </w:p>
                <w:p>
                  <w:pPr>
                    <w:pStyle w:val="null3"/>
                    <w:jc w:val="left"/>
                  </w:pPr>
                  <w:r>
                    <w:rPr>
                      <w:rFonts w:ascii="仿宋_GB2312" w:hAnsi="仿宋_GB2312" w:cs="仿宋_GB2312" w:eastAsia="仿宋_GB2312"/>
                      <w:sz w:val="18"/>
                      <w:color w:val="000000"/>
                    </w:rPr>
                    <w:t>34、平台支持学生提交可视化分析实训成果及实验报告作为实训作业。</w:t>
                  </w:r>
                </w:p>
                <w:p>
                  <w:pPr>
                    <w:pStyle w:val="null3"/>
                    <w:jc w:val="left"/>
                  </w:pPr>
                  <w:r>
                    <w:rPr>
                      <w:rFonts w:ascii="仿宋_GB2312" w:hAnsi="仿宋_GB2312" w:cs="仿宋_GB2312" w:eastAsia="仿宋_GB2312"/>
                      <w:sz w:val="18"/>
                      <w:color w:val="000000"/>
                    </w:rPr>
                    <w:t>35、支持在商业智能实训模式下记录学生的学习时长。</w:t>
                  </w:r>
                </w:p>
                <w:p>
                  <w:pPr>
                    <w:pStyle w:val="null3"/>
                    <w:jc w:val="left"/>
                  </w:pPr>
                  <w:r>
                    <w:rPr>
                      <w:rFonts w:ascii="仿宋_GB2312" w:hAnsi="仿宋_GB2312" w:cs="仿宋_GB2312" w:eastAsia="仿宋_GB2312"/>
                      <w:sz w:val="18"/>
                      <w:color w:val="000000"/>
                    </w:rPr>
                    <w:t>36、支持机器学习与可视化分析相融合的实训模式，实现在一个实训中设置多个作业节点分别进行机器学习与可视化分析，利用其结果组合完成复杂度高的大型数据分析实训项目。</w:t>
                  </w:r>
                </w:p>
                <w:p>
                  <w:pPr>
                    <w:pStyle w:val="null3"/>
                    <w:jc w:val="left"/>
                  </w:pPr>
                  <w:r>
                    <w:rPr>
                      <w:rFonts w:ascii="仿宋_GB2312" w:hAnsi="仿宋_GB2312" w:cs="仿宋_GB2312" w:eastAsia="仿宋_GB2312"/>
                      <w:sz w:val="18"/>
                      <w:color w:val="000000"/>
                    </w:rPr>
                    <w:t>37、支持学生组合提交机器学习与可视化分析实训成果及实验报告作为实训作业。</w:t>
                  </w:r>
                </w:p>
                <w:p>
                  <w:pPr>
                    <w:pStyle w:val="null3"/>
                    <w:jc w:val="left"/>
                  </w:pPr>
                  <w:r>
                    <w:rPr>
                      <w:rFonts w:ascii="仿宋_GB2312" w:hAnsi="仿宋_GB2312" w:cs="仿宋_GB2312" w:eastAsia="仿宋_GB2312"/>
                      <w:sz w:val="18"/>
                      <w:color w:val="000000"/>
                    </w:rPr>
                    <w:t>38、支持分别记录学生在多个作业节点中的学习时长及学习</w:t>
                  </w:r>
                  <w:r>
                    <w:rPr>
                      <w:rFonts w:ascii="仿宋_GB2312" w:hAnsi="仿宋_GB2312" w:cs="仿宋_GB2312" w:eastAsia="仿宋_GB2312"/>
                      <w:sz w:val="18"/>
                      <w:color w:val="000000"/>
                    </w:rPr>
                    <w:t>的</w:t>
                  </w:r>
                  <w:r>
                    <w:rPr>
                      <w:rFonts w:ascii="仿宋_GB2312" w:hAnsi="仿宋_GB2312" w:cs="仿宋_GB2312" w:eastAsia="仿宋_GB2312"/>
                      <w:sz w:val="18"/>
                      <w:color w:val="000000"/>
                    </w:rPr>
                    <w:t>总时长。</w:t>
                  </w:r>
                </w:p>
                <w:p>
                  <w:pPr>
                    <w:pStyle w:val="null3"/>
                    <w:jc w:val="left"/>
                  </w:pPr>
                  <w:r>
                    <w:rPr>
                      <w:rFonts w:ascii="仿宋_GB2312" w:hAnsi="仿宋_GB2312" w:cs="仿宋_GB2312" w:eastAsia="仿宋_GB2312"/>
                      <w:sz w:val="18"/>
                      <w:b/>
                      <w:color w:val="000000"/>
                    </w:rPr>
                    <w:t>（四）云桌面实训</w:t>
                  </w:r>
                </w:p>
                <w:p>
                  <w:pPr>
                    <w:pStyle w:val="null3"/>
                    <w:jc w:val="left"/>
                  </w:pPr>
                  <w:r>
                    <w:rPr>
                      <w:rFonts w:ascii="仿宋_GB2312" w:hAnsi="仿宋_GB2312" w:cs="仿宋_GB2312" w:eastAsia="仿宋_GB2312"/>
                      <w:sz w:val="18"/>
                      <w:color w:val="000000"/>
                    </w:rPr>
                    <w:t>1、提供云桌面实训环境，需利用虚拟化技术并使用虚拟机作为实训工具，支持创建多节点的集群，帮助学生进行集群搭建、集群操作、数据处理等练习实训。</w:t>
                  </w:r>
                </w:p>
                <w:p>
                  <w:pPr>
                    <w:pStyle w:val="null3"/>
                    <w:jc w:val="left"/>
                  </w:pPr>
                  <w:r>
                    <w:rPr>
                      <w:rFonts w:ascii="仿宋_GB2312" w:hAnsi="仿宋_GB2312" w:cs="仿宋_GB2312" w:eastAsia="仿宋_GB2312"/>
                      <w:sz w:val="18"/>
                      <w:color w:val="000000"/>
                    </w:rPr>
                    <w:t>2、云桌面实训内容基于浏览器的B/S模式，学生机器无需安装任何软件即可访问云桌面实训环境开始实训练习。</w:t>
                  </w:r>
                </w:p>
                <w:p>
                  <w:pPr>
                    <w:pStyle w:val="null3"/>
                    <w:jc w:val="left"/>
                  </w:pPr>
                  <w:r>
                    <w:rPr>
                      <w:rFonts w:ascii="仿宋_GB2312" w:hAnsi="仿宋_GB2312" w:cs="仿宋_GB2312" w:eastAsia="仿宋_GB2312"/>
                      <w:sz w:val="18"/>
                      <w:color w:val="000000"/>
                    </w:rPr>
                    <w:t>3、支持复制外部内容到实验环境内，可将本文内容粘贴到复制功能文本框，点击保存，在实验环境中点击右键进行粘贴</w:t>
                  </w:r>
                </w:p>
                <w:p>
                  <w:pPr>
                    <w:pStyle w:val="null3"/>
                    <w:jc w:val="left"/>
                  </w:pPr>
                  <w:r>
                    <w:rPr>
                      <w:rFonts w:ascii="仿宋_GB2312" w:hAnsi="仿宋_GB2312" w:cs="仿宋_GB2312" w:eastAsia="仿宋_GB2312"/>
                      <w:sz w:val="18"/>
                      <w:color w:val="000000"/>
                    </w:rPr>
                    <w:t>4、支持复制实验环境中内容到外部，可在云桌面环境中复制内容，复制成功后内容会显示在文本框中，再次复制文本框中内容即可粘贴至本地。</w:t>
                  </w:r>
                </w:p>
                <w:p>
                  <w:pPr>
                    <w:pStyle w:val="null3"/>
                    <w:jc w:val="left"/>
                  </w:pPr>
                  <w:r>
                    <w:rPr>
                      <w:rFonts w:ascii="仿宋_GB2312" w:hAnsi="仿宋_GB2312" w:cs="仿宋_GB2312" w:eastAsia="仿宋_GB2312"/>
                      <w:sz w:val="18"/>
                      <w:color w:val="000000"/>
                    </w:rPr>
                    <w:t>5、需支持实验手册和实验环境分屏显示，并支持实验环境全屏显示。</w:t>
                  </w:r>
                </w:p>
                <w:p>
                  <w:pPr>
                    <w:pStyle w:val="null3"/>
                    <w:jc w:val="left"/>
                  </w:pPr>
                  <w:r>
                    <w:rPr>
                      <w:rFonts w:ascii="仿宋_GB2312" w:hAnsi="仿宋_GB2312" w:cs="仿宋_GB2312" w:eastAsia="仿宋_GB2312"/>
                      <w:sz w:val="18"/>
                      <w:color w:val="000000"/>
                    </w:rPr>
                    <w:t>6、需支持云桌面环境重置，开始重置功能后实现环境将被重置为初始状态，学生在云桌面中所做的所有修改将被撤销。</w:t>
                  </w:r>
                </w:p>
                <w:p>
                  <w:pPr>
                    <w:pStyle w:val="null3"/>
                    <w:jc w:val="left"/>
                  </w:pPr>
                  <w:r>
                    <w:rPr>
                      <w:rFonts w:ascii="仿宋_GB2312" w:hAnsi="仿宋_GB2312" w:cs="仿宋_GB2312" w:eastAsia="仿宋_GB2312"/>
                      <w:sz w:val="18"/>
                      <w:color w:val="000000"/>
                    </w:rPr>
                    <w:t>7、需支持实验结束后在线提交PDF格式的实训作业。</w:t>
                  </w:r>
                </w:p>
                <w:p>
                  <w:pPr>
                    <w:pStyle w:val="null3"/>
                    <w:jc w:val="both"/>
                  </w:pPr>
                  <w:r>
                    <w:rPr>
                      <w:rFonts w:ascii="仿宋_GB2312" w:hAnsi="仿宋_GB2312" w:cs="仿宋_GB2312" w:eastAsia="仿宋_GB2312"/>
                      <w:sz w:val="18"/>
                      <w:b/>
                      <w:color w:val="000000"/>
                    </w:rPr>
                    <w:t>（五）人工智能通识行业实训项目实训创建</w:t>
                  </w:r>
                </w:p>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w:t>
                  </w:r>
                  <w:r>
                    <w:rPr>
                      <w:rFonts w:ascii="仿宋_GB2312" w:hAnsi="仿宋_GB2312" w:cs="仿宋_GB2312" w:eastAsia="仿宋_GB2312"/>
                      <w:sz w:val="18"/>
                      <w:color w:val="000000"/>
                    </w:rPr>
                    <w:t>平台支持教师选择低代码开发、云桌面、交互式编程、智能体开发等四种类型的实训环境开发实训项目课程，其中智能体开发支持自定义实训名称、实训简介、所属行业、实训难易度、实验课时、作业名称等信息，实训作业的实训环境模块选择范围包括聊天助手、</w:t>
                  </w:r>
                  <w:r>
                    <w:rPr>
                      <w:rFonts w:ascii="仿宋_GB2312" w:hAnsi="仿宋_GB2312" w:cs="仿宋_GB2312" w:eastAsia="仿宋_GB2312"/>
                      <w:sz w:val="18"/>
                      <w:color w:val="000000"/>
                    </w:rPr>
                    <w:t>Agent、文本自动生成、Chatflow、工作流等五种智能体开发模式，支持编辑实训手册，支持添加实训资料，包括上传pdf、ppt、excel、word、MP4等文件等。(</w:t>
                  </w:r>
                  <w:r>
                    <w:rPr>
                      <w:rFonts w:ascii="仿宋_GB2312" w:hAnsi="仿宋_GB2312" w:cs="仿宋_GB2312" w:eastAsia="仿宋_GB2312"/>
                      <w:sz w:val="18"/>
                      <w:b/>
                      <w:color w:val="000000"/>
                    </w:rPr>
                    <w:t>需进行现场演示或提供真实的系统演示视频）</w:t>
                  </w:r>
                </w:p>
                <w:p>
                  <w:pPr>
                    <w:pStyle w:val="null3"/>
                    <w:jc w:val="both"/>
                  </w:pPr>
                  <w:r>
                    <w:rPr>
                      <w:rFonts w:ascii="仿宋_GB2312" w:hAnsi="仿宋_GB2312" w:cs="仿宋_GB2312" w:eastAsia="仿宋_GB2312"/>
                      <w:sz w:val="18"/>
                      <w:color w:val="000000"/>
                    </w:rPr>
                    <w:t>2、支持教师组合使用可视化分析与机器学习工具，制作多作业节点的融合型拖拽式实训。可自定义拖拽式实训的实训名称、实训简介、所属行业、实训难易度、实验课时、设置项目作业节点以及是否提交实验报告、选择实训数据</w:t>
                  </w:r>
                  <w:r>
                    <w:rPr>
                      <w:rFonts w:ascii="仿宋_GB2312" w:hAnsi="仿宋_GB2312" w:cs="仿宋_GB2312" w:eastAsia="仿宋_GB2312"/>
                      <w:sz w:val="18"/>
                    </w:rPr>
                    <w:t>、创建示例工程、编辑手册、添加文件。</w:t>
                  </w:r>
                  <w:r>
                    <w:rPr>
                      <w:rFonts w:ascii="仿宋_GB2312" w:hAnsi="仿宋_GB2312" w:cs="仿宋_GB2312" w:eastAsia="仿宋_GB2312"/>
                      <w:sz w:val="18"/>
                    </w:rPr>
                    <w:t>(</w:t>
                  </w:r>
                  <w:r>
                    <w:rPr>
                      <w:rFonts w:ascii="仿宋_GB2312" w:hAnsi="仿宋_GB2312" w:cs="仿宋_GB2312" w:eastAsia="仿宋_GB2312"/>
                      <w:sz w:val="18"/>
                    </w:rPr>
                    <w:t>需提供系统功能截图）</w:t>
                  </w:r>
                </w:p>
                <w:p>
                  <w:pPr>
                    <w:pStyle w:val="null3"/>
                    <w:jc w:val="left"/>
                  </w:pPr>
                  <w:r>
                    <w:rPr>
                      <w:rFonts w:ascii="仿宋_GB2312" w:hAnsi="仿宋_GB2312" w:cs="仿宋_GB2312" w:eastAsia="仿宋_GB2312"/>
                      <w:sz w:val="18"/>
                    </w:rPr>
                    <w:t>3、支持教师自行创建基于Ju</w:t>
                  </w:r>
                  <w:r>
                    <w:rPr>
                      <w:rFonts w:ascii="仿宋_GB2312" w:hAnsi="仿宋_GB2312" w:cs="仿宋_GB2312" w:eastAsia="仿宋_GB2312"/>
                      <w:sz w:val="18"/>
                      <w:color w:val="000000"/>
                    </w:rPr>
                    <w:t>pyter Notebook工具的编码式实训课程。可自定义交互式编程实训的实训名称、实训简介、所属行业、GPU是否支持、实训难易度、实验课时、实训手册、作业要求、是否提交实验报告。支持教师根据所建课程需求自行选择实训环境，并支持对实训环境占用的资源进行自定义配置，配置项包括存储空间、内存、CPU，支持自定义持久化路径。</w:t>
                  </w:r>
                </w:p>
                <w:p>
                  <w:pPr>
                    <w:pStyle w:val="null3"/>
                    <w:jc w:val="left"/>
                  </w:pPr>
                  <w:r>
                    <w:rPr>
                      <w:rFonts w:ascii="仿宋_GB2312" w:hAnsi="仿宋_GB2312" w:cs="仿宋_GB2312" w:eastAsia="仿宋_GB2312"/>
                      <w:sz w:val="18"/>
                      <w:color w:val="000000"/>
                    </w:rPr>
                    <w:t>4、支持教师在线编辑实训作业中的示例代码文件或上传本地代码文件至Jupyter Notebook环境中，在完成编码式实训创建后，可同步至学生端，在学生实训过程中给予文字或代码提示。</w:t>
                  </w:r>
                </w:p>
                <w:p>
                  <w:pPr>
                    <w:pStyle w:val="null3"/>
                    <w:jc w:val="left"/>
                  </w:pPr>
                  <w:r>
                    <w:rPr>
                      <w:rFonts w:ascii="仿宋_GB2312" w:hAnsi="仿宋_GB2312" w:cs="仿宋_GB2312" w:eastAsia="仿宋_GB2312"/>
                      <w:sz w:val="18"/>
                      <w:color w:val="000000"/>
                    </w:rPr>
                    <w:t>5、提供实训数据集，支持教师将本地数据文件上传至数据集中，通过复制文件在容器中地址的方式在Jupyter Notebook中调用。</w:t>
                  </w:r>
                </w:p>
                <w:p>
                  <w:pPr>
                    <w:pStyle w:val="null3"/>
                    <w:jc w:val="left"/>
                  </w:pPr>
                  <w:r>
                    <w:rPr>
                      <w:rFonts w:ascii="仿宋_GB2312" w:hAnsi="仿宋_GB2312" w:cs="仿宋_GB2312" w:eastAsia="仿宋_GB2312"/>
                      <w:sz w:val="18"/>
                      <w:color w:val="000000"/>
                    </w:rPr>
                    <w:t>6、支持教师选择平台云桌面环境创建实训课程，支持教师云桌面课程的实训名称、实训简介、所属行业、实训难易度、实验课时、实训手册、作业要求、是否提交实验报告。</w:t>
                  </w:r>
                </w:p>
                <w:p>
                  <w:pPr>
                    <w:pStyle w:val="null3"/>
                    <w:jc w:val="left"/>
                  </w:pPr>
                  <w:r>
                    <w:rPr>
                      <w:rFonts w:ascii="仿宋_GB2312" w:hAnsi="仿宋_GB2312" w:cs="仿宋_GB2312" w:eastAsia="仿宋_GB2312"/>
                      <w:sz w:val="18"/>
                      <w:color w:val="000000"/>
                    </w:rPr>
                    <w:t>7、支持教师选择多节点实训环境类型，并支持通过高级配置功能配置实训环境所需要的运行资源，包括存储空间、内存限制、CPU限制等。</w:t>
                  </w:r>
                </w:p>
                <w:p>
                  <w:pPr>
                    <w:pStyle w:val="null3"/>
                    <w:jc w:val="left"/>
                  </w:pPr>
                  <w:r>
                    <w:rPr>
                      <w:rFonts w:ascii="仿宋_GB2312" w:hAnsi="仿宋_GB2312" w:cs="仿宋_GB2312" w:eastAsia="仿宋_GB2312"/>
                      <w:sz w:val="18"/>
                      <w:color w:val="000000"/>
                    </w:rPr>
                    <w:t>8、支持教师将创建好的实训课程进行个人发布，快速使用至自己的课堂中。</w:t>
                  </w:r>
                </w:p>
                <w:p>
                  <w:pPr>
                    <w:pStyle w:val="null3"/>
                    <w:jc w:val="left"/>
                  </w:pPr>
                  <w:r>
                    <w:rPr>
                      <w:rFonts w:ascii="仿宋_GB2312" w:hAnsi="仿宋_GB2312" w:cs="仿宋_GB2312" w:eastAsia="仿宋_GB2312"/>
                      <w:sz w:val="18"/>
                      <w:color w:val="000000"/>
                    </w:rPr>
                    <w:t>9、支持教师将创建好的实训课程进行公开发布，添加至实践课程资源库，供全平台教师用户复用。</w:t>
                  </w:r>
                </w:p>
                <w:p>
                  <w:pPr>
                    <w:pStyle w:val="null3"/>
                    <w:jc w:val="left"/>
                  </w:pPr>
                  <w:r>
                    <w:rPr>
                      <w:rFonts w:ascii="仿宋_GB2312" w:hAnsi="仿宋_GB2312" w:cs="仿宋_GB2312" w:eastAsia="仿宋_GB2312"/>
                      <w:sz w:val="18"/>
                      <w:color w:val="000000"/>
                    </w:rPr>
                    <w:t>10、支持教师对自己创建的实训课程进行统一管理，包括编辑、发布、下架、删除等操作。</w:t>
                  </w:r>
                </w:p>
                <w:p>
                  <w:pPr>
                    <w:pStyle w:val="null3"/>
                    <w:jc w:val="left"/>
                  </w:pPr>
                  <w:r>
                    <w:rPr>
                      <w:rFonts w:ascii="仿宋_GB2312" w:hAnsi="仿宋_GB2312" w:cs="仿宋_GB2312" w:eastAsia="仿宋_GB2312"/>
                      <w:sz w:val="18"/>
                      <w:b/>
                    </w:rPr>
                    <w:t>（六）人工智能通识实验数据中心</w:t>
                  </w:r>
                </w:p>
                <w:p>
                  <w:pPr>
                    <w:pStyle w:val="null3"/>
                    <w:jc w:val="left"/>
                  </w:pPr>
                  <w:r>
                    <w:rPr>
                      <w:rFonts w:ascii="仿宋_GB2312" w:hAnsi="仿宋_GB2312" w:cs="仿宋_GB2312" w:eastAsia="仿宋_GB2312"/>
                      <w:sz w:val="18"/>
                      <w:b/>
                    </w:rPr>
                    <w:t>1、数据管理</w:t>
                  </w:r>
                </w:p>
                <w:p>
                  <w:pPr>
                    <w:pStyle w:val="null3"/>
                    <w:ind w:left="420"/>
                    <w:jc w:val="both"/>
                  </w:pPr>
                  <w:r>
                    <w:rPr>
                      <w:rFonts w:ascii="仿宋_GB2312" w:hAnsi="仿宋_GB2312" w:cs="仿宋_GB2312" w:eastAsia="仿宋_GB2312"/>
                      <w:sz w:val="18"/>
                    </w:rPr>
                    <w:t>(1)</w:t>
                  </w:r>
                  <w:r>
                    <w:rPr>
                      <w:rFonts w:ascii="仿宋_GB2312" w:hAnsi="仿宋_GB2312" w:cs="仿宋_GB2312" w:eastAsia="仿宋_GB2312"/>
                      <w:sz w:val="18"/>
                    </w:rPr>
                    <w:t>提供企业脱敏数据，需包含金融、电商、零售、交通、医疗、能源、、制造等行业，数据总体规模不少于</w:t>
                  </w:r>
                  <w:r>
                    <w:rPr>
                      <w:rFonts w:ascii="仿宋_GB2312" w:hAnsi="仿宋_GB2312" w:cs="仿宋_GB2312" w:eastAsia="仿宋_GB2312"/>
                      <w:sz w:val="18"/>
                    </w:rPr>
                    <w:t>2000万条。</w:t>
                  </w:r>
                </w:p>
                <w:p>
                  <w:pPr>
                    <w:pStyle w:val="null3"/>
                    <w:ind w:left="420"/>
                    <w:jc w:val="both"/>
                  </w:pPr>
                  <w:r>
                    <w:rPr>
                      <w:rFonts w:ascii="仿宋_GB2312" w:hAnsi="仿宋_GB2312" w:cs="仿宋_GB2312" w:eastAsia="仿宋_GB2312"/>
                      <w:sz w:val="18"/>
                    </w:rPr>
                    <w:t>(2)</w:t>
                  </w:r>
                  <w:r>
                    <w:rPr>
                      <w:rFonts w:ascii="仿宋_GB2312" w:hAnsi="仿宋_GB2312" w:cs="仿宋_GB2312" w:eastAsia="仿宋_GB2312"/>
                      <w:sz w:val="18"/>
                    </w:rPr>
                    <w:t>支持以卡片的形式展示不同行业的数据集，并支持查看数据详情，包括数据量、数据维度、数据描述、字段信息、样例数据等。</w:t>
                  </w:r>
                </w:p>
                <w:p>
                  <w:pPr>
                    <w:pStyle w:val="null3"/>
                    <w:ind w:left="420"/>
                    <w:jc w:val="both"/>
                  </w:pPr>
                  <w:r>
                    <w:rPr>
                      <w:rFonts w:ascii="仿宋_GB2312" w:hAnsi="仿宋_GB2312" w:cs="仿宋_GB2312" w:eastAsia="仿宋_GB2312"/>
                      <w:sz w:val="18"/>
                    </w:rPr>
                    <w:t>(3)</w:t>
                  </w:r>
                  <w:r>
                    <w:rPr>
                      <w:rFonts w:ascii="仿宋_GB2312" w:hAnsi="仿宋_GB2312" w:cs="仿宋_GB2312" w:eastAsia="仿宋_GB2312"/>
                      <w:sz w:val="18"/>
                    </w:rPr>
                    <w:t>提供实验数据源管理功能，要求具备多源实验数据接入能力，包括本地数据、数据库类型及接口类型的数据接入。本地数据要求能上传</w:t>
                  </w:r>
                  <w:r>
                    <w:rPr>
                      <w:rFonts w:ascii="仿宋_GB2312" w:hAnsi="仿宋_GB2312" w:cs="仿宋_GB2312" w:eastAsia="仿宋_GB2312"/>
                      <w:sz w:val="18"/>
                    </w:rPr>
                    <w:t>Excel、CSV等本地文件类型数据；数据库类型要求能接入常见数据库及大数据引擎相关数据，其中关系型数据库包括但不限于Oracle、MySQL、Sqlserver、DB2、达梦、Gbase 8t、Postgresql、kyligence、KING BASE、SG-RDB、神通等；MPP数据库包括但不限于：Gbase 8a、GreenPlum；大数据查询引擎包括但不限于Hive、Impala、Presto等；时序数据库包括但不限于Influxdb、IoTDB、Taosdb等；支持Kafka消息队列的数据接入；接口类型需支持RESTFUL的API服务配置方式或脚本编码方式接入数据。</w:t>
                  </w:r>
                </w:p>
                <w:p>
                  <w:pPr>
                    <w:pStyle w:val="null3"/>
                    <w:ind w:left="420"/>
                    <w:jc w:val="both"/>
                  </w:pPr>
                  <w:r>
                    <w:rPr>
                      <w:rFonts w:ascii="仿宋_GB2312" w:hAnsi="仿宋_GB2312" w:cs="仿宋_GB2312" w:eastAsia="仿宋_GB2312"/>
                      <w:sz w:val="18"/>
                    </w:rPr>
                    <w:t>(4)</w:t>
                  </w:r>
                  <w:r>
                    <w:rPr>
                      <w:rFonts w:ascii="仿宋_GB2312" w:hAnsi="仿宋_GB2312" w:cs="仿宋_GB2312" w:eastAsia="仿宋_GB2312"/>
                      <w:sz w:val="18"/>
                    </w:rPr>
                    <w:t>提供数据集管理能力，要求支持将所有的实验数据源的表、视图按照业务进行分类管理，具备新建文件夹、新建</w:t>
                  </w:r>
                  <w:r>
                    <w:rPr>
                      <w:rFonts w:ascii="仿宋_GB2312" w:hAnsi="仿宋_GB2312" w:cs="仿宋_GB2312" w:eastAsia="仿宋_GB2312"/>
                      <w:sz w:val="18"/>
                    </w:rPr>
                    <w:t>SQL数据集、新建数据表功能。</w:t>
                  </w:r>
                </w:p>
                <w:p>
                  <w:pPr>
                    <w:pStyle w:val="null3"/>
                    <w:ind w:left="420"/>
                    <w:jc w:val="left"/>
                  </w:pPr>
                  <w:r>
                    <w:rPr>
                      <w:rFonts w:ascii="仿宋_GB2312" w:hAnsi="仿宋_GB2312" w:cs="仿宋_GB2312" w:eastAsia="仿宋_GB2312"/>
                      <w:sz w:val="18"/>
                      <w:b/>
                    </w:rPr>
                    <w:t>(5)</w:t>
                  </w:r>
                  <w:r>
                    <w:rPr>
                      <w:rFonts w:ascii="仿宋_GB2312" w:hAnsi="仿宋_GB2312" w:cs="仿宋_GB2312" w:eastAsia="仿宋_GB2312"/>
                      <w:sz w:val="18"/>
                    </w:rPr>
                    <w:t>提供数据权限设置能力，要求支持管理员按照组织机构、人员角色或组进行数据集权限的授权分配。要求提供数据行级和列级的权限控制功能，行级权限可进行静态规则和动态规则配置，列级权限提供禁止查看列、列数据脱敏功能。</w:t>
                  </w:r>
                </w:p>
                <w:p>
                  <w:pPr>
                    <w:pStyle w:val="null3"/>
                    <w:ind w:left="420"/>
                    <w:jc w:val="left"/>
                  </w:pPr>
                  <w:r>
                    <w:rPr>
                      <w:rFonts w:ascii="仿宋_GB2312" w:hAnsi="仿宋_GB2312" w:cs="仿宋_GB2312" w:eastAsia="仿宋_GB2312"/>
                      <w:sz w:val="18"/>
                      <w:b/>
                    </w:rPr>
                    <w:t>2、人工智能场景化数据源平台</w:t>
                  </w:r>
                </w:p>
                <w:p>
                  <w:pPr>
                    <w:pStyle w:val="null3"/>
                    <w:ind w:left="420"/>
                    <w:jc w:val="both"/>
                  </w:pPr>
                  <w:r>
                    <w:rPr>
                      <w:rFonts w:ascii="仿宋_GB2312" w:hAnsi="仿宋_GB2312" w:cs="仿宋_GB2312" w:eastAsia="仿宋_GB2312"/>
                      <w:sz w:val="18"/>
                    </w:rPr>
                    <w:t>(1)</w:t>
                  </w:r>
                  <w:r>
                    <w:rPr>
                      <w:rFonts w:ascii="仿宋_GB2312" w:hAnsi="仿宋_GB2312" w:cs="仿宋_GB2312" w:eastAsia="仿宋_GB2312"/>
                      <w:sz w:val="18"/>
                    </w:rPr>
                    <w:t>支持通过平台能够采集行业场景终端设备数据；</w:t>
                  </w:r>
                </w:p>
                <w:p>
                  <w:pPr>
                    <w:pStyle w:val="null3"/>
                    <w:ind w:left="420"/>
                    <w:jc w:val="both"/>
                  </w:pPr>
                  <w:r>
                    <w:rPr>
                      <w:rFonts w:ascii="仿宋_GB2312" w:hAnsi="仿宋_GB2312" w:cs="仿宋_GB2312" w:eastAsia="仿宋_GB2312"/>
                      <w:sz w:val="18"/>
                    </w:rPr>
                    <w:t>(2)</w:t>
                  </w:r>
                  <w:r>
                    <w:rPr>
                      <w:rFonts w:ascii="仿宋_GB2312" w:hAnsi="仿宋_GB2312" w:cs="仿宋_GB2312" w:eastAsia="仿宋_GB2312"/>
                      <w:sz w:val="18"/>
                    </w:rPr>
                    <w:t>可实现家居情景模式设定管理，灯光照明系统智能控制，家庭环境智能控制，智能化安防报警等功能；</w:t>
                  </w:r>
                </w:p>
                <w:p>
                  <w:pPr>
                    <w:pStyle w:val="null3"/>
                    <w:ind w:left="420"/>
                    <w:jc w:val="both"/>
                  </w:pPr>
                  <w:r>
                    <w:rPr>
                      <w:rFonts w:ascii="仿宋_GB2312" w:hAnsi="仿宋_GB2312" w:cs="仿宋_GB2312" w:eastAsia="仿宋_GB2312"/>
                      <w:sz w:val="18"/>
                    </w:rPr>
                    <w:t>(3)</w:t>
                  </w:r>
                  <w:r>
                    <w:rPr>
                      <w:rFonts w:ascii="仿宋_GB2312" w:hAnsi="仿宋_GB2312" w:cs="仿宋_GB2312" w:eastAsia="仿宋_GB2312"/>
                      <w:sz w:val="18"/>
                    </w:rPr>
                    <w:t>可在广域网中通过</w:t>
                  </w:r>
                  <w:r>
                    <w:rPr>
                      <w:rFonts w:ascii="仿宋_GB2312" w:hAnsi="仿宋_GB2312" w:cs="仿宋_GB2312" w:eastAsia="仿宋_GB2312"/>
                      <w:sz w:val="18"/>
                    </w:rPr>
                    <w:t>PC、移动智能终端等设备登录此平台；具备项目管理功能，提供定制化的项目中心集中管理；支持SAAS项目的新建并支持授权API的自动生成功能。</w:t>
                  </w:r>
                </w:p>
                <w:p>
                  <w:pPr>
                    <w:pStyle w:val="null3"/>
                    <w:ind w:left="420"/>
                    <w:jc w:val="both"/>
                  </w:pPr>
                  <w:r>
                    <w:rPr>
                      <w:rFonts w:ascii="仿宋_GB2312" w:hAnsi="仿宋_GB2312" w:cs="仿宋_GB2312" w:eastAsia="仿宋_GB2312"/>
                      <w:sz w:val="18"/>
                    </w:rPr>
                    <w:t>(4)</w:t>
                  </w:r>
                  <w:r>
                    <w:rPr>
                      <w:rFonts w:ascii="仿宋_GB2312" w:hAnsi="仿宋_GB2312" w:cs="仿宋_GB2312" w:eastAsia="仿宋_GB2312"/>
                      <w:sz w:val="18"/>
                    </w:rPr>
                    <w:t>支持云网关的配置，支持云网关的设备管理、编辑等功能；云平台与项目云网关之间的心跳轮询时间可在</w:t>
                  </w:r>
                  <w:r>
                    <w:rPr>
                      <w:rFonts w:ascii="仿宋_GB2312" w:hAnsi="仿宋_GB2312" w:cs="仿宋_GB2312" w:eastAsia="仿宋_GB2312"/>
                      <w:sz w:val="18"/>
                    </w:rPr>
                    <w:t>3-15S之间灵活设置。</w:t>
                  </w:r>
                </w:p>
                <w:p>
                  <w:pPr>
                    <w:pStyle w:val="null3"/>
                    <w:ind w:left="420"/>
                    <w:jc w:val="both"/>
                  </w:pPr>
                  <w:r>
                    <w:rPr>
                      <w:rFonts w:ascii="仿宋_GB2312" w:hAnsi="仿宋_GB2312" w:cs="仿宋_GB2312" w:eastAsia="仿宋_GB2312"/>
                      <w:sz w:val="18"/>
                    </w:rPr>
                    <w:t>(5)</w:t>
                  </w:r>
                  <w:r>
                    <w:rPr>
                      <w:rFonts w:ascii="仿宋_GB2312" w:hAnsi="仿宋_GB2312" w:cs="仿宋_GB2312" w:eastAsia="仿宋_GB2312"/>
                      <w:sz w:val="18"/>
                    </w:rPr>
                    <w:t>需能提供多种的项目案例配置默认地址，至少提供智能家居安居、养殖案例等默认地址配置；兼容行业中常见的功能节点，至少支持数字量</w:t>
                  </w:r>
                  <w:r>
                    <w:rPr>
                      <w:rFonts w:ascii="仿宋_GB2312" w:hAnsi="仿宋_GB2312" w:cs="仿宋_GB2312" w:eastAsia="仿宋_GB2312"/>
                      <w:sz w:val="18"/>
                    </w:rPr>
                    <w:t>Modbus、模拟量Modbus及ZigBee无线传输类型的节点管理。</w:t>
                  </w:r>
                </w:p>
                <w:p>
                  <w:pPr>
                    <w:pStyle w:val="null3"/>
                    <w:ind w:left="420"/>
                    <w:jc w:val="both"/>
                  </w:pPr>
                  <w:r>
                    <w:rPr>
                      <w:rFonts w:ascii="仿宋_GB2312" w:hAnsi="仿宋_GB2312" w:cs="仿宋_GB2312" w:eastAsia="仿宋_GB2312"/>
                      <w:sz w:val="18"/>
                    </w:rPr>
                    <w:t>(6)</w:t>
                  </w:r>
                  <w:r>
                    <w:rPr>
                      <w:rFonts w:ascii="仿宋_GB2312" w:hAnsi="仿宋_GB2312" w:cs="仿宋_GB2312" w:eastAsia="仿宋_GB2312"/>
                      <w:sz w:val="18"/>
                    </w:rPr>
                    <w:t>支持至少</w:t>
                  </w:r>
                  <w:r>
                    <w:rPr>
                      <w:rFonts w:ascii="仿宋_GB2312" w:hAnsi="仿宋_GB2312" w:cs="仿宋_GB2312" w:eastAsia="仿宋_GB2312"/>
                      <w:sz w:val="18"/>
                    </w:rPr>
                    <w:t>10种以上常用传感器节点，支持温度、湿度、水温、二氧化碳、光照、风速、大气压力、空气质量、可燃气体、火焰、红外对射传感器等；同时支持手动与默认的节点配置方案，提供至少一种默认节点配置方案；支持节点的状态查询并按需控制。</w:t>
                  </w:r>
                </w:p>
                <w:p>
                  <w:pPr>
                    <w:pStyle w:val="null3"/>
                    <w:jc w:val="left"/>
                  </w:pPr>
                  <w:r>
                    <w:rPr>
                      <w:rFonts w:ascii="仿宋_GB2312" w:hAnsi="仿宋_GB2312" w:cs="仿宋_GB2312" w:eastAsia="仿宋_GB2312"/>
                      <w:sz w:val="18"/>
                      <w:b/>
                    </w:rPr>
                    <w:t>3、人工智能数据传输配置管理平台</w:t>
                  </w:r>
                </w:p>
                <w:p>
                  <w:pPr>
                    <w:pStyle w:val="null3"/>
                    <w:ind w:left="420"/>
                    <w:jc w:val="left"/>
                  </w:pPr>
                  <w:r>
                    <w:rPr>
                      <w:rFonts w:ascii="仿宋_GB2312" w:hAnsi="仿宋_GB2312" w:cs="仿宋_GB2312" w:eastAsia="仿宋_GB2312"/>
                      <w:sz w:val="18"/>
                    </w:rPr>
                    <w:t>(1)</w:t>
                  </w:r>
                  <w:r>
                    <w:rPr>
                      <w:rFonts w:ascii="仿宋_GB2312" w:hAnsi="仿宋_GB2312" w:cs="仿宋_GB2312" w:eastAsia="仿宋_GB2312"/>
                      <w:sz w:val="18"/>
                    </w:rPr>
                    <w:t>可实现实训、测评、竞技</w:t>
                  </w:r>
                  <w:r>
                    <w:rPr>
                      <w:rFonts w:ascii="仿宋_GB2312" w:hAnsi="仿宋_GB2312" w:cs="仿宋_GB2312" w:eastAsia="仿宋_GB2312"/>
                      <w:sz w:val="18"/>
                    </w:rPr>
                    <w:t>3种学习模式。竞技模式支持试题编辑功能，并能够通过平台在线推送数据给一个及多个账号；软件支持竞技模式下在线团队合作，队长队员可共同完成各种各样以及定制化的实训任务。包括组建网络，规划网络，部署网络，配置网络及调试网络等单元。</w:t>
                  </w:r>
                </w:p>
                <w:p>
                  <w:pPr>
                    <w:pStyle w:val="null3"/>
                    <w:ind w:left="420"/>
                    <w:jc w:val="left"/>
                  </w:pPr>
                  <w:r>
                    <w:rPr>
                      <w:rFonts w:ascii="仿宋_GB2312" w:hAnsi="仿宋_GB2312" w:cs="仿宋_GB2312" w:eastAsia="仿宋_GB2312"/>
                      <w:sz w:val="18"/>
                    </w:rPr>
                    <w:t>(2)</w:t>
                  </w:r>
                  <w:r>
                    <w:rPr>
                      <w:rFonts w:ascii="仿宋_GB2312" w:hAnsi="仿宋_GB2312" w:cs="仿宋_GB2312" w:eastAsia="仿宋_GB2312"/>
                      <w:sz w:val="18"/>
                    </w:rPr>
                    <w:t>支持适配普通</w:t>
                  </w:r>
                  <w:r>
                    <w:rPr>
                      <w:rFonts w:ascii="仿宋_GB2312" w:hAnsi="仿宋_GB2312" w:cs="仿宋_GB2312" w:eastAsia="仿宋_GB2312"/>
                      <w:sz w:val="18"/>
                    </w:rPr>
                    <w:t>PC 运行的鼠标操作模式，以及适配教学一体机上运行的触控操作模式。</w:t>
                  </w:r>
                </w:p>
                <w:p>
                  <w:pPr>
                    <w:pStyle w:val="null3"/>
                    <w:ind w:left="420"/>
                    <w:jc w:val="left"/>
                  </w:pPr>
                  <w:r>
                    <w:rPr>
                      <w:rFonts w:ascii="仿宋_GB2312" w:hAnsi="仿宋_GB2312" w:cs="仿宋_GB2312" w:eastAsia="仿宋_GB2312"/>
                      <w:sz w:val="18"/>
                    </w:rPr>
                    <w:t>(3)</w:t>
                  </w:r>
                  <w:r>
                    <w:rPr>
                      <w:rFonts w:ascii="仿宋_GB2312" w:hAnsi="仿宋_GB2312" w:cs="仿宋_GB2312" w:eastAsia="仿宋_GB2312"/>
                      <w:sz w:val="18"/>
                    </w:rPr>
                    <w:t>软件需有规划报告（导出系统配置信息包括拓扑规划、设备配置、容量规划、数据配置等信息）、存读档（包括存档、读档、系统初始化、系统预置存档等功能）、消息中心（支持通过平台给客户端发消息）、操作演示（内置系统功能的操作演示视频）、成就榜（系统自动评级）等系统辅助功能。</w:t>
                  </w:r>
                </w:p>
                <w:p>
                  <w:pPr>
                    <w:pStyle w:val="null3"/>
                    <w:jc w:val="left"/>
                  </w:pPr>
                  <w:r>
                    <w:rPr>
                      <w:rFonts w:ascii="仿宋_GB2312" w:hAnsi="仿宋_GB2312" w:cs="仿宋_GB2312" w:eastAsia="仿宋_GB2312"/>
                      <w:sz w:val="18"/>
                    </w:rPr>
                    <w:t>(4) 系统平台需以真实网络为原型进行设计，应包含三网融合接入网络、三网融合业务控制网络、数据通信网络及光传输网络。光传输网络包含 OTN 网元。</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14</w:t>
                  </w:r>
                </w:p>
              </w:tc>
              <w:tc>
                <w:tcPr>
                  <w:tcW w:type="dxa" w:w="6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人工智能通识课在线考试平台</w:t>
                  </w:r>
                </w:p>
              </w:tc>
              <w:tc>
                <w:tcPr>
                  <w:tcW w:type="dxa" w:w="1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left"/>
                  </w:pPr>
                  <w:r>
                    <w:rPr>
                      <w:rFonts w:ascii="仿宋_GB2312" w:hAnsi="仿宋_GB2312" w:cs="仿宋_GB2312" w:eastAsia="仿宋_GB2312"/>
                      <w:sz w:val="18"/>
                      <w:color w:val="000000"/>
                    </w:rPr>
                    <w:t>大模型智能出题、自动组卷、手动组卷、自动评阅、自定义评分、试题导入、试题导出</w:t>
                  </w:r>
                  <w:r>
                    <w:rPr>
                      <w:rFonts w:ascii="仿宋_GB2312" w:hAnsi="仿宋_GB2312" w:cs="仿宋_GB2312" w:eastAsia="仿宋_GB2312"/>
                      <w:sz w:val="18"/>
                      <w:color w:val="000000"/>
                    </w:rPr>
                    <w:t>/导入、试题智能分析、数据智能分析。</w:t>
                  </w:r>
                </w:p>
                <w:p>
                  <w:pPr>
                    <w:pStyle w:val="null3"/>
                    <w:jc w:val="left"/>
                  </w:pPr>
                  <w:r>
                    <w:rPr>
                      <w:rFonts w:ascii="仿宋_GB2312" w:hAnsi="仿宋_GB2312" w:cs="仿宋_GB2312" w:eastAsia="仿宋_GB2312"/>
                      <w:sz w:val="18"/>
                      <w:b/>
                      <w:color w:val="000000"/>
                    </w:rPr>
                    <w:t>具体参数指标要求如下：</w:t>
                  </w:r>
                </w:p>
                <w:p>
                  <w:pPr>
                    <w:pStyle w:val="null3"/>
                    <w:spacing w:before="150" w:after="150"/>
                    <w:jc w:val="left"/>
                  </w:pPr>
                  <w:r>
                    <w:rPr>
                      <w:rFonts w:ascii="仿宋_GB2312" w:hAnsi="仿宋_GB2312" w:cs="仿宋_GB2312" w:eastAsia="仿宋_GB2312"/>
                      <w:sz w:val="18"/>
                      <w:color w:val="000000"/>
                    </w:rPr>
                    <w:t>1、需提供试卷、试题库，支持按照大数据技术、人工智能、数据库、编程语言、计算机技术、Web开发等方向进行筛选查询。</w:t>
                  </w:r>
                </w:p>
                <w:p>
                  <w:pPr>
                    <w:pStyle w:val="null3"/>
                    <w:spacing w:before="150" w:after="150"/>
                    <w:jc w:val="left"/>
                  </w:pPr>
                  <w:r>
                    <w:rPr>
                      <w:rFonts w:ascii="仿宋_GB2312" w:hAnsi="仿宋_GB2312" w:cs="仿宋_GB2312" w:eastAsia="仿宋_GB2312"/>
                      <w:sz w:val="18"/>
                      <w:color w:val="000000"/>
                    </w:rPr>
                    <w:t>2、支持按照数据采集、数据存储与管理、数据分析处理、数据可视化、机器学习、深度学习、自然语言处理、语音识别、集成学习、SQL Server、Mongo DB、MySQL、Java、Python、操作系统、数据结构与算法JavaScript、HTML、CSS、Vue等分类进行筛选查询。</w:t>
                  </w:r>
                </w:p>
                <w:p>
                  <w:pPr>
                    <w:pStyle w:val="null3"/>
                    <w:spacing w:before="150" w:after="150"/>
                    <w:jc w:val="left"/>
                  </w:pPr>
                  <w:r>
                    <w:rPr>
                      <w:rFonts w:ascii="仿宋_GB2312" w:hAnsi="仿宋_GB2312" w:cs="仿宋_GB2312" w:eastAsia="仿宋_GB2312"/>
                      <w:sz w:val="18"/>
                      <w:color w:val="000000"/>
                    </w:rPr>
                    <w:t>3、支持按照初级、中级、高级等难易度进行筛选查询</w:t>
                  </w:r>
                </w:p>
                <w:p>
                  <w:pPr>
                    <w:pStyle w:val="null3"/>
                    <w:spacing w:before="150" w:after="150"/>
                    <w:jc w:val="left"/>
                  </w:pPr>
                  <w:r>
                    <w:rPr>
                      <w:rFonts w:ascii="仿宋_GB2312" w:hAnsi="仿宋_GB2312" w:cs="仿宋_GB2312" w:eastAsia="仿宋_GB2312"/>
                      <w:sz w:val="18"/>
                      <w:color w:val="000000"/>
                    </w:rPr>
                    <w:t>4、支持教师在线创建试卷，包括自定义试卷名称、方向分类、方向分类、组卷方式等。</w:t>
                  </w:r>
                </w:p>
                <w:p>
                  <w:pPr>
                    <w:pStyle w:val="null3"/>
                    <w:spacing w:before="150" w:after="150"/>
                    <w:jc w:val="left"/>
                  </w:pPr>
                  <w:r>
                    <w:rPr>
                      <w:rFonts w:ascii="仿宋_GB2312" w:hAnsi="仿宋_GB2312" w:cs="仿宋_GB2312" w:eastAsia="仿宋_GB2312"/>
                      <w:sz w:val="18"/>
                      <w:color w:val="000000"/>
                    </w:rPr>
                    <w:t>5、支持教师自定义新建试题或批量导入试题，以及通过模板自动组卷和手动选题组卷两种方式创建试卷，积累自己的教学成果。</w:t>
                  </w:r>
                </w:p>
                <w:p>
                  <w:pPr>
                    <w:pStyle w:val="null3"/>
                    <w:spacing w:before="150" w:after="150"/>
                    <w:jc w:val="left"/>
                  </w:pPr>
                  <w:r>
                    <w:rPr>
                      <w:rFonts w:ascii="仿宋_GB2312" w:hAnsi="仿宋_GB2312" w:cs="仿宋_GB2312" w:eastAsia="仿宋_GB2312"/>
                      <w:sz w:val="18"/>
                      <w:color w:val="000000"/>
                    </w:rPr>
                    <w:t>6、提供并系统预置配套题库：配套习题集 ≥3000道，包括相关的单选题、多选题、判断题、简答题等。</w:t>
                  </w:r>
                </w:p>
                <w:p>
                  <w:pPr>
                    <w:pStyle w:val="null3"/>
                    <w:spacing w:before="150" w:after="150"/>
                    <w:jc w:val="left"/>
                  </w:pPr>
                  <w:r>
                    <w:rPr>
                      <w:rFonts w:ascii="仿宋_GB2312" w:hAnsi="仿宋_GB2312" w:cs="仿宋_GB2312" w:eastAsia="仿宋_GB2312"/>
                      <w:sz w:val="18"/>
                      <w:color w:val="000000"/>
                    </w:rPr>
                    <w:t>7、支持教师通过试卷创建考试并发送至课堂，以课堂为单位进行在线考试。</w:t>
                  </w:r>
                </w:p>
                <w:p>
                  <w:pPr>
                    <w:pStyle w:val="null3"/>
                    <w:spacing w:before="150" w:after="150"/>
                    <w:jc w:val="left"/>
                  </w:pPr>
                  <w:r>
                    <w:rPr>
                      <w:rFonts w:ascii="仿宋_GB2312" w:hAnsi="仿宋_GB2312" w:cs="仿宋_GB2312" w:eastAsia="仿宋_GB2312"/>
                      <w:sz w:val="18"/>
                      <w:color w:val="000000"/>
                    </w:rPr>
                    <w:t>8、支持在线预览试卷，并支持以word形式导出试卷至本地。</w:t>
                  </w:r>
                </w:p>
                <w:p>
                  <w:pPr>
                    <w:pStyle w:val="null3"/>
                    <w:spacing w:before="150" w:after="150"/>
                    <w:jc w:val="left"/>
                  </w:pPr>
                  <w:r>
                    <w:rPr>
                      <w:rFonts w:ascii="仿宋_GB2312" w:hAnsi="仿宋_GB2312" w:cs="仿宋_GB2312" w:eastAsia="仿宋_GB2312"/>
                      <w:sz w:val="18"/>
                      <w:color w:val="000000"/>
                    </w:rPr>
                    <w:t>9、支持学生在线考试，可实时查看考试进度、考试剩余时间等信息。</w:t>
                  </w:r>
                </w:p>
                <w:p>
                  <w:pPr>
                    <w:pStyle w:val="null3"/>
                    <w:spacing w:before="150" w:after="150"/>
                    <w:jc w:val="left"/>
                  </w:pPr>
                  <w:r>
                    <w:rPr>
                      <w:rFonts w:ascii="仿宋_GB2312" w:hAnsi="仿宋_GB2312" w:cs="仿宋_GB2312" w:eastAsia="仿宋_GB2312"/>
                      <w:sz w:val="18"/>
                      <w:color w:val="000000"/>
                    </w:rPr>
                    <w:t>10、支持客观题自动评分和主观题教师自主评阅两种评分模式。</w:t>
                  </w:r>
                </w:p>
                <w:p>
                  <w:pPr>
                    <w:pStyle w:val="null3"/>
                    <w:spacing w:before="150" w:after="150"/>
                    <w:jc w:val="left"/>
                  </w:pPr>
                  <w:r>
                    <w:rPr>
                      <w:rFonts w:ascii="仿宋_GB2312" w:hAnsi="仿宋_GB2312" w:cs="仿宋_GB2312" w:eastAsia="仿宋_GB2312"/>
                      <w:sz w:val="18"/>
                      <w:color w:val="000000"/>
                    </w:rPr>
                    <w:t>11、支持成绩自动统计，包括平均分、最高分、最低分、及格率、平均答题时间、完成情况、待评阅试卷，并支持考试成绩以Excel形式导出。</w:t>
                  </w:r>
                </w:p>
                <w:p>
                  <w:pPr>
                    <w:pStyle w:val="null3"/>
                    <w:spacing w:before="150" w:after="150"/>
                    <w:jc w:val="left"/>
                  </w:pPr>
                  <w:r>
                    <w:rPr>
                      <w:rFonts w:ascii="仿宋_GB2312" w:hAnsi="仿宋_GB2312" w:cs="仿宋_GB2312" w:eastAsia="仿宋_GB2312"/>
                      <w:sz w:val="18"/>
                      <w:color w:val="000000"/>
                    </w:rPr>
                    <w:t>12、支持以图表看板形式，包括以柱状图和饼图等形式展示成绩分布情况。</w:t>
                  </w:r>
                </w:p>
                <w:p>
                  <w:pPr>
                    <w:pStyle w:val="null3"/>
                    <w:spacing w:before="150" w:after="150"/>
                    <w:jc w:val="left"/>
                  </w:pPr>
                  <w:r>
                    <w:rPr>
                      <w:rFonts w:ascii="仿宋_GB2312" w:hAnsi="仿宋_GB2312" w:cs="仿宋_GB2312" w:eastAsia="仿宋_GB2312"/>
                      <w:sz w:val="18"/>
                      <w:color w:val="000000"/>
                    </w:rPr>
                    <w:t>13、支持试题智能分析，分析结果包括满分人数、有效填写数、考试人数、满分率等，帮助教师快速了解学生对课程知识的掌握情况。</w:t>
                  </w:r>
                </w:p>
                <w:p>
                  <w:pPr>
                    <w:pStyle w:val="null3"/>
                    <w:spacing w:before="150" w:after="150"/>
                    <w:jc w:val="left"/>
                  </w:pPr>
                  <w:r>
                    <w:rPr>
                      <w:rFonts w:ascii="仿宋_GB2312" w:hAnsi="仿宋_GB2312" w:cs="仿宋_GB2312" w:eastAsia="仿宋_GB2312"/>
                      <w:sz w:val="18"/>
                      <w:color w:val="000000"/>
                    </w:rPr>
                    <w:t>14、支持用户输入试卷名称、方向分类、题目类型、题目数量及对应分数和试卷难易程度等内容一键智能出题，支持用户自定义编辑。</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15</w:t>
                  </w:r>
                </w:p>
              </w:tc>
              <w:tc>
                <w:tcPr>
                  <w:tcW w:type="dxa" w:w="6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人工智能通识课教学管理平台</w:t>
                  </w:r>
                </w:p>
              </w:tc>
              <w:tc>
                <w:tcPr>
                  <w:tcW w:type="dxa" w:w="1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提供教学计划制定、实验任务设置、实训作业管理、自教学视频、课堂分班、前景描述智能生成、课程导引智能生成、教学总结智能生成、学情分析、知识树、知识图谱等全流程教学管理应用工具，实现多种教学场景融会贯通。</w:t>
                  </w:r>
                </w:p>
                <w:p>
                  <w:pPr>
                    <w:pStyle w:val="null3"/>
                    <w:jc w:val="left"/>
                  </w:pPr>
                  <w:r>
                    <w:rPr>
                      <w:rFonts w:ascii="仿宋_GB2312" w:hAnsi="仿宋_GB2312" w:cs="仿宋_GB2312" w:eastAsia="仿宋_GB2312"/>
                      <w:sz w:val="18"/>
                      <w:b/>
                    </w:rPr>
                    <w:t>具体参数指标要求如下：</w:t>
                  </w:r>
                </w:p>
                <w:p>
                  <w:pPr>
                    <w:pStyle w:val="null3"/>
                    <w:jc w:val="left"/>
                  </w:pPr>
                  <w:r>
                    <w:rPr>
                      <w:rFonts w:ascii="仿宋_GB2312" w:hAnsi="仿宋_GB2312" w:cs="仿宋_GB2312" w:eastAsia="仿宋_GB2312"/>
                      <w:sz w:val="18"/>
                      <w:b/>
                    </w:rPr>
                    <w:t>（一）教学管理模块</w:t>
                  </w:r>
                </w:p>
                <w:p>
                  <w:pPr>
                    <w:pStyle w:val="null3"/>
                    <w:jc w:val="left"/>
                  </w:pPr>
                  <w:r>
                    <w:rPr>
                      <w:rFonts w:ascii="仿宋_GB2312" w:hAnsi="仿宋_GB2312" w:cs="仿宋_GB2312" w:eastAsia="仿宋_GB2312"/>
                      <w:sz w:val="18"/>
                    </w:rPr>
                    <w:t>1、支持教师进行课堂的创建，根据自身需求设置课堂名称、学分、课堂开始与结束时间。</w:t>
                  </w:r>
                </w:p>
                <w:p>
                  <w:pPr>
                    <w:pStyle w:val="null3"/>
                    <w:jc w:val="left"/>
                  </w:pPr>
                  <w:r>
                    <w:rPr>
                      <w:rFonts w:ascii="仿宋_GB2312" w:hAnsi="仿宋_GB2312" w:cs="仿宋_GB2312" w:eastAsia="仿宋_GB2312"/>
                      <w:sz w:val="18"/>
                    </w:rPr>
                    <w:t>2、支持教师自行选择相关专业学生，并将其添加至自己的课堂中、进行编辑、批量移除。</w:t>
                  </w:r>
                </w:p>
                <w:p>
                  <w:pPr>
                    <w:pStyle w:val="null3"/>
                    <w:jc w:val="left"/>
                  </w:pPr>
                  <w:r>
                    <w:rPr>
                      <w:rFonts w:ascii="仿宋_GB2312" w:hAnsi="仿宋_GB2312" w:cs="仿宋_GB2312" w:eastAsia="仿宋_GB2312"/>
                      <w:sz w:val="18"/>
                    </w:rPr>
                    <w:t>3、支持教师将公共库中的实验、基础实验、实训项目案例添加至自己创建的课堂中。</w:t>
                  </w:r>
                </w:p>
                <w:p>
                  <w:pPr>
                    <w:pStyle w:val="null3"/>
                    <w:jc w:val="left"/>
                  </w:pPr>
                  <w:r>
                    <w:rPr>
                      <w:rFonts w:ascii="仿宋_GB2312" w:hAnsi="仿宋_GB2312" w:cs="仿宋_GB2312" w:eastAsia="仿宋_GB2312"/>
                      <w:sz w:val="18"/>
                    </w:rPr>
                    <w:t>4、添加至课堂内的专业实践课程支持自动分配章节、排序、标号，支持拖拽快速排序，可快速拖拽实践课程重新分配章节并自动生成课程章节编号。</w:t>
                  </w:r>
                </w:p>
                <w:p>
                  <w:pPr>
                    <w:pStyle w:val="null3"/>
                    <w:jc w:val="left"/>
                  </w:pPr>
                  <w:r>
                    <w:rPr>
                      <w:rFonts w:ascii="仿宋_GB2312" w:hAnsi="仿宋_GB2312" w:cs="仿宋_GB2312" w:eastAsia="仿宋_GB2312"/>
                      <w:sz w:val="18"/>
                    </w:rPr>
                    <w:t>5、支持采用闯关的实验模式进行课程实践，支持自定义实验课程关卡分值，可按照均分比例、关卡难易度自动分配实验内的各关卡对应分值，同时也支持教师手动输入各关卡分值。</w:t>
                  </w:r>
                </w:p>
                <w:p>
                  <w:pPr>
                    <w:pStyle w:val="null3"/>
                    <w:jc w:val="left"/>
                  </w:pPr>
                  <w:r>
                    <w:rPr>
                      <w:rFonts w:ascii="仿宋_GB2312" w:hAnsi="仿宋_GB2312" w:cs="仿宋_GB2312" w:eastAsia="仿宋_GB2312"/>
                      <w:sz w:val="18"/>
                    </w:rPr>
                    <w:t>6、支持一键发布全部添加至课堂内的实验。</w:t>
                  </w:r>
                </w:p>
                <w:p>
                  <w:pPr>
                    <w:pStyle w:val="null3"/>
                    <w:jc w:val="left"/>
                  </w:pPr>
                  <w:r>
                    <w:rPr>
                      <w:rFonts w:ascii="仿宋_GB2312" w:hAnsi="仿宋_GB2312" w:cs="仿宋_GB2312" w:eastAsia="仿宋_GB2312"/>
                      <w:sz w:val="18"/>
                    </w:rPr>
                    <w:t>7、对添加至课堂内的实验与实训项目可自由定制，支持设置其必修/拓展属性，设置为拓展将单独统计成绩，不会计入课程总成绩中。</w:t>
                  </w:r>
                </w:p>
                <w:p>
                  <w:pPr>
                    <w:pStyle w:val="null3"/>
                    <w:jc w:val="left"/>
                  </w:pPr>
                  <w:r>
                    <w:rPr>
                      <w:rFonts w:ascii="仿宋_GB2312" w:hAnsi="仿宋_GB2312" w:cs="仿宋_GB2312" w:eastAsia="仿宋_GB2312"/>
                      <w:sz w:val="18"/>
                    </w:rPr>
                    <w:t>8、支持设置实验课程的补交扣分，对于晚于课程规定时间提交的作业，将默认扣除相应分值，对学生提交作业的准时性进行区分。</w:t>
                  </w:r>
                </w:p>
                <w:p>
                  <w:pPr>
                    <w:pStyle w:val="null3"/>
                    <w:jc w:val="left"/>
                  </w:pPr>
                  <w:r>
                    <w:rPr>
                      <w:rFonts w:ascii="仿宋_GB2312" w:hAnsi="仿宋_GB2312" w:cs="仿宋_GB2312" w:eastAsia="仿宋_GB2312"/>
                      <w:sz w:val="18"/>
                    </w:rPr>
                    <w:t>9、支持根据教师发布状态、学生学习状态和时间进度自动分配课程状态，区分未发布、学习中、补交中、已完成的课程。</w:t>
                  </w:r>
                </w:p>
                <w:p>
                  <w:pPr>
                    <w:pStyle w:val="null3"/>
                    <w:jc w:val="left"/>
                  </w:pPr>
                  <w:r>
                    <w:rPr>
                      <w:rFonts w:ascii="仿宋_GB2312" w:hAnsi="仿宋_GB2312" w:cs="仿宋_GB2312" w:eastAsia="仿宋_GB2312"/>
                      <w:sz w:val="18"/>
                    </w:rPr>
                    <w:t>10、支持统计课堂内全部学生对于课程的学习情况，并将学习中、已完成、未开始状态下的学生人数统计展示在课程下方。</w:t>
                  </w:r>
                </w:p>
                <w:p>
                  <w:pPr>
                    <w:pStyle w:val="null3"/>
                    <w:jc w:val="left"/>
                  </w:pPr>
                  <w:r>
                    <w:rPr>
                      <w:rFonts w:ascii="仿宋_GB2312" w:hAnsi="仿宋_GB2312" w:cs="仿宋_GB2312" w:eastAsia="仿宋_GB2312"/>
                      <w:sz w:val="18"/>
                    </w:rPr>
                    <w:t>11、支持自定义实训项目作业要求，教师可自行设置是否需要提交设计文件、实验报告、选择报告模板，报告模板需要包括数据分析实验报告模板和开发实验报告模板。</w:t>
                  </w:r>
                </w:p>
                <w:p>
                  <w:pPr>
                    <w:pStyle w:val="null3"/>
                    <w:jc w:val="left"/>
                  </w:pPr>
                  <w:r>
                    <w:rPr>
                      <w:rFonts w:ascii="仿宋_GB2312" w:hAnsi="仿宋_GB2312" w:cs="仿宋_GB2312" w:eastAsia="仿宋_GB2312"/>
                      <w:sz w:val="18"/>
                    </w:rPr>
                    <w:t>12、支持教师对课堂内学生提交的项目作业统一查看，提供AI建模流程/Word/pdf/Jupyter Notebook等多种形式作业的在线预览以及pdf下载。</w:t>
                  </w:r>
                </w:p>
                <w:p>
                  <w:pPr>
                    <w:pStyle w:val="null3"/>
                    <w:jc w:val="left"/>
                  </w:pPr>
                  <w:r>
                    <w:rPr>
                      <w:rFonts w:ascii="仿宋_GB2312" w:hAnsi="仿宋_GB2312" w:cs="仿宋_GB2312" w:eastAsia="仿宋_GB2312"/>
                      <w:sz w:val="18"/>
                    </w:rPr>
                    <w:t>13、支持教师可对学生项目作业进行主观评分，支持教师对已评分的项目作业进行评分及评语修改，支持教师将完成度高的项目作业评选为优秀作业。</w:t>
                  </w:r>
                </w:p>
                <w:p>
                  <w:pPr>
                    <w:pStyle w:val="null3"/>
                    <w:jc w:val="left"/>
                  </w:pPr>
                  <w:r>
                    <w:rPr>
                      <w:rFonts w:ascii="仿宋_GB2312" w:hAnsi="仿宋_GB2312" w:cs="仿宋_GB2312" w:eastAsia="仿宋_GB2312"/>
                      <w:sz w:val="18"/>
                    </w:rPr>
                    <w:t>14、支持按课堂、实训项目归类展示相关优秀作业，并标注出对应课堂、实训项目中被评选为优秀作业的数量。</w:t>
                  </w:r>
                </w:p>
                <w:p>
                  <w:pPr>
                    <w:pStyle w:val="null3"/>
                    <w:jc w:val="left"/>
                  </w:pPr>
                  <w:r>
                    <w:rPr>
                      <w:rFonts w:ascii="仿宋_GB2312" w:hAnsi="仿宋_GB2312" w:cs="仿宋_GB2312" w:eastAsia="仿宋_GB2312"/>
                      <w:sz w:val="18"/>
                    </w:rPr>
                    <w:t>15、对于课程实验，支持在线自动评分，学生完成对应关卡后添加通关标识，并对实践课程内全部关卡学习进度进行统计。</w:t>
                  </w:r>
                </w:p>
                <w:p>
                  <w:pPr>
                    <w:pStyle w:val="null3"/>
                    <w:jc w:val="left"/>
                  </w:pPr>
                  <w:r>
                    <w:rPr>
                      <w:rFonts w:ascii="仿宋_GB2312" w:hAnsi="仿宋_GB2312" w:cs="仿宋_GB2312" w:eastAsia="仿宋_GB2312"/>
                      <w:sz w:val="18"/>
                    </w:rPr>
                    <w:t>16、支持教师查看课堂内课程的全部学生学习情况及成绩，展示内容包括学生姓名、学号、作业完成状态、提交时间、作业总耗时、完成关卡数、关卡得分、补交扣分及课程总成绩。</w:t>
                  </w:r>
                </w:p>
                <w:p>
                  <w:pPr>
                    <w:pStyle w:val="null3"/>
                    <w:jc w:val="left"/>
                  </w:pPr>
                  <w:r>
                    <w:rPr>
                      <w:rFonts w:ascii="仿宋_GB2312" w:hAnsi="仿宋_GB2312" w:cs="仿宋_GB2312" w:eastAsia="仿宋_GB2312"/>
                      <w:sz w:val="18"/>
                    </w:rPr>
                    <w:t>17、支持以表格的形式分别统计课堂内全部学生的必修课程学习情况与拓展课程学习情况，展示内容包括学生姓名、学号、在线状态、年级、班级、实验完成数、实验平均分、实训完成数、实训平均分、课程平均分、总学习时长；并且支持通过点击表头中学号、年级、班级、实验完成数、实验平均分、实训完成数、实训平均分、课程平均分、总学习时长对列表内容进行排序。</w:t>
                  </w:r>
                </w:p>
                <w:p>
                  <w:pPr>
                    <w:pStyle w:val="null3"/>
                    <w:jc w:val="left"/>
                  </w:pPr>
                  <w:r>
                    <w:rPr>
                      <w:rFonts w:ascii="仿宋_GB2312" w:hAnsi="仿宋_GB2312" w:cs="仿宋_GB2312" w:eastAsia="仿宋_GB2312"/>
                      <w:sz w:val="18"/>
                    </w:rPr>
                    <w:t>18、支持教师上传课堂教学过程中所需的全部文档、图片、代码包等课程文件资源，实时共享到课程共享云盘中，方便学生进行查看、下载。</w:t>
                  </w:r>
                </w:p>
                <w:p>
                  <w:pPr>
                    <w:pStyle w:val="null3"/>
                    <w:jc w:val="left"/>
                  </w:pPr>
                  <w:r>
                    <w:rPr>
                      <w:rFonts w:ascii="仿宋_GB2312" w:hAnsi="仿宋_GB2312" w:cs="仿宋_GB2312" w:eastAsia="仿宋_GB2312"/>
                      <w:sz w:val="18"/>
                    </w:rPr>
                    <w:t>19、支持选择历史课堂名称，填写新建课堂名称、学分、起止时间及课堂内学生等，复用历史课堂资源组建新课。</w:t>
                  </w:r>
                </w:p>
                <w:p>
                  <w:pPr>
                    <w:pStyle w:val="null3"/>
                    <w:jc w:val="left"/>
                  </w:pPr>
                  <w:r>
                    <w:rPr>
                      <w:rFonts w:ascii="仿宋_GB2312" w:hAnsi="仿宋_GB2312" w:cs="仿宋_GB2312" w:eastAsia="仿宋_GB2312"/>
                      <w:sz w:val="18"/>
                    </w:rPr>
                    <w:t>20、支持修改历史已结束课堂的结束时间重启上课。</w:t>
                  </w:r>
                </w:p>
                <w:p>
                  <w:pPr>
                    <w:pStyle w:val="null3"/>
                    <w:jc w:val="left"/>
                  </w:pPr>
                  <w:r>
                    <w:rPr>
                      <w:rFonts w:ascii="仿宋_GB2312" w:hAnsi="仿宋_GB2312" w:cs="仿宋_GB2312" w:eastAsia="仿宋_GB2312"/>
                      <w:sz w:val="18"/>
                    </w:rPr>
                    <w:t>21、支持一键智能生成课堂章节，支持基于章节名称智能推荐元子实验和基础实验，支持用户自定义编辑。</w:t>
                  </w:r>
                </w:p>
                <w:p>
                  <w:pPr>
                    <w:pStyle w:val="null3"/>
                    <w:jc w:val="left"/>
                  </w:pPr>
                  <w:r>
                    <w:rPr>
                      <w:rFonts w:ascii="仿宋_GB2312" w:hAnsi="仿宋_GB2312" w:cs="仿宋_GB2312" w:eastAsia="仿宋_GB2312"/>
                      <w:sz w:val="18"/>
                    </w:rPr>
                    <w:t>22、支持一键智能推荐课堂相关的应用实训。</w:t>
                  </w:r>
                </w:p>
                <w:p>
                  <w:pPr>
                    <w:pStyle w:val="null3"/>
                    <w:jc w:val="left"/>
                  </w:pPr>
                  <w:r>
                    <w:rPr>
                      <w:rFonts w:ascii="仿宋_GB2312" w:hAnsi="仿宋_GB2312" w:cs="仿宋_GB2312" w:eastAsia="仿宋_GB2312"/>
                      <w:sz w:val="18"/>
                    </w:rPr>
                    <w:t>23、支持用户输入试卷名称、方向分类、题目类型、题目数量及对应分数和试卷难易程度等参数结合本课堂内容一键智能出题，支持在线预览试卷、自定义试卷名称。</w:t>
                  </w:r>
                </w:p>
                <w:p>
                  <w:pPr>
                    <w:pStyle w:val="null3"/>
                    <w:jc w:val="left"/>
                  </w:pPr>
                  <w:r>
                    <w:rPr>
                      <w:rFonts w:ascii="仿宋_GB2312" w:hAnsi="仿宋_GB2312" w:cs="仿宋_GB2312" w:eastAsia="仿宋_GB2312"/>
                      <w:sz w:val="18"/>
                    </w:rPr>
                    <w:t>24、教学管理模块需具备智能生成前景描述、智能生成课程引导、教学总结、智能推荐、课堂图谱功能，其中课堂图谱提供课程目录、类思维导图的知识树、知识图谱，支持用户在目录中新增标签知识点。</w:t>
                  </w:r>
                </w:p>
                <w:p>
                  <w:pPr>
                    <w:pStyle w:val="null3"/>
                    <w:jc w:val="left"/>
                  </w:pPr>
                  <w:r>
                    <w:rPr>
                      <w:rFonts w:ascii="仿宋_GB2312" w:hAnsi="仿宋_GB2312" w:cs="仿宋_GB2312" w:eastAsia="仿宋_GB2312"/>
                      <w:sz w:val="18"/>
                    </w:rPr>
                    <w:t>25、支持智能生成课堂前景描述以及课程引导，教师端预览后学生端可查看。</w:t>
                  </w:r>
                </w:p>
                <w:p>
                  <w:pPr>
                    <w:pStyle w:val="null3"/>
                    <w:jc w:val="left"/>
                  </w:pPr>
                  <w:r>
                    <w:rPr>
                      <w:rFonts w:ascii="仿宋_GB2312" w:hAnsi="仿宋_GB2312" w:cs="仿宋_GB2312" w:eastAsia="仿宋_GB2312"/>
                      <w:sz w:val="18"/>
                    </w:rPr>
                    <w:t>27、支持在线预览及下载教学总结报告，包含课堂图谱、学情分析、考情分析及试卷详情分析。</w:t>
                  </w:r>
                </w:p>
                <w:p>
                  <w:pPr>
                    <w:pStyle w:val="null3"/>
                    <w:jc w:val="left"/>
                  </w:pPr>
                  <w:r>
                    <w:rPr>
                      <w:rFonts w:ascii="仿宋_GB2312" w:hAnsi="仿宋_GB2312" w:cs="仿宋_GB2312" w:eastAsia="仿宋_GB2312"/>
                      <w:sz w:val="18"/>
                      <w:b/>
                    </w:rPr>
                    <w:t>（二）学习探索模块：</w:t>
                  </w:r>
                </w:p>
                <w:p>
                  <w:pPr>
                    <w:pStyle w:val="null3"/>
                    <w:jc w:val="left"/>
                  </w:pPr>
                  <w:r>
                    <w:rPr>
                      <w:rFonts w:ascii="仿宋_GB2312" w:hAnsi="仿宋_GB2312" w:cs="仿宋_GB2312" w:eastAsia="仿宋_GB2312"/>
                      <w:sz w:val="18"/>
                    </w:rPr>
                    <w:t>1、支持学生自定义自己的个人信息，包含头像、个性签名、标签等。</w:t>
                  </w:r>
                </w:p>
                <w:p>
                  <w:pPr>
                    <w:pStyle w:val="null3"/>
                    <w:jc w:val="left"/>
                  </w:pPr>
                  <w:r>
                    <w:rPr>
                      <w:rFonts w:ascii="仿宋_GB2312" w:hAnsi="仿宋_GB2312" w:cs="仿宋_GB2312" w:eastAsia="仿宋_GB2312"/>
                      <w:sz w:val="18"/>
                    </w:rPr>
                    <w:t>2、支持学生在课堂主页查看到教师发布出来的实验课程与实训项目，并且以标签的形式提示当前课程的学习状态，可通过标签筛选出未开始、学习中、待补交、已完成课程，快速查看到当前还有哪些课程待完成</w:t>
                  </w:r>
                </w:p>
                <w:p>
                  <w:pPr>
                    <w:pStyle w:val="null3"/>
                    <w:jc w:val="left"/>
                  </w:pPr>
                  <w:r>
                    <w:rPr>
                      <w:rFonts w:ascii="仿宋_GB2312" w:hAnsi="仿宋_GB2312" w:cs="仿宋_GB2312" w:eastAsia="仿宋_GB2312"/>
                      <w:sz w:val="18"/>
                    </w:rPr>
                    <w:t>3、支持学生打开浏览器点击课堂内的课程实验即可进入在线编码环境进行实验训练或使用编码式、拖拽式操作工具进行在线实训。</w:t>
                  </w:r>
                </w:p>
                <w:p>
                  <w:pPr>
                    <w:pStyle w:val="null3"/>
                    <w:jc w:val="left"/>
                  </w:pPr>
                  <w:r>
                    <w:rPr>
                      <w:rFonts w:ascii="仿宋_GB2312" w:hAnsi="仿宋_GB2312" w:cs="仿宋_GB2312" w:eastAsia="仿宋_GB2312"/>
                      <w:sz w:val="18"/>
                    </w:rPr>
                    <w:t>4、对于课程实验，支持在线自动评分，学生完成对应关卡后添加通关标识，并对实践课程内全部关卡学习进度进行统计。</w:t>
                  </w:r>
                </w:p>
                <w:p>
                  <w:pPr>
                    <w:pStyle w:val="null3"/>
                    <w:jc w:val="left"/>
                  </w:pPr>
                  <w:r>
                    <w:rPr>
                      <w:rFonts w:ascii="仿宋_GB2312" w:hAnsi="仿宋_GB2312" w:cs="仿宋_GB2312" w:eastAsia="仿宋_GB2312"/>
                      <w:sz w:val="18"/>
                    </w:rPr>
                    <w:t>5、支持学生在完成课程内容后可查看课程成绩，根据教师用户的设置，若课程设置了公开成绩则可以看到其他学生成绩；若设置不公开成绩则学生在列表中仅能查看到自己。</w:t>
                  </w:r>
                </w:p>
                <w:p>
                  <w:pPr>
                    <w:pStyle w:val="null3"/>
                    <w:jc w:val="left"/>
                  </w:pPr>
                  <w:r>
                    <w:rPr>
                      <w:rFonts w:ascii="仿宋_GB2312" w:hAnsi="仿宋_GB2312" w:cs="仿宋_GB2312" w:eastAsia="仿宋_GB2312"/>
                      <w:sz w:val="18"/>
                    </w:rPr>
                    <w:t>6、支持学生查看教师共享至课堂中的全部课件、文档、图片、视频、代码包等教学资源，并可将其下载至本地。</w:t>
                  </w:r>
                </w:p>
                <w:p>
                  <w:pPr>
                    <w:pStyle w:val="null3"/>
                    <w:jc w:val="left"/>
                  </w:pPr>
                  <w:r>
                    <w:rPr>
                      <w:rFonts w:ascii="仿宋_GB2312" w:hAnsi="仿宋_GB2312" w:cs="仿宋_GB2312" w:eastAsia="仿宋_GB2312"/>
                      <w:sz w:val="18"/>
                    </w:rPr>
                    <w:t>7、支持学生自行数据挖掘实训项目，在拖拽式、低代码的操作环境中，专注于算法建模和洞察分析相关能力练习，自助进行项目实践。</w:t>
                  </w:r>
                </w:p>
                <w:p>
                  <w:pPr>
                    <w:pStyle w:val="null3"/>
                    <w:jc w:val="left"/>
                  </w:pPr>
                  <w:r>
                    <w:rPr>
                      <w:rFonts w:ascii="仿宋_GB2312" w:hAnsi="仿宋_GB2312" w:cs="仿宋_GB2312" w:eastAsia="仿宋_GB2312"/>
                      <w:sz w:val="18"/>
                    </w:rPr>
                    <w:t>8、支持学生查看被教师评选为优秀的实训项目作业，包括数据分析设计文件图、Jupyter Notebook代码文件以及pdf实验报告。</w:t>
                  </w:r>
                </w:p>
                <w:p>
                  <w:pPr>
                    <w:pStyle w:val="null3"/>
                    <w:jc w:val="left"/>
                  </w:pPr>
                  <w:r>
                    <w:rPr>
                      <w:rFonts w:ascii="仿宋_GB2312" w:hAnsi="仿宋_GB2312" w:cs="仿宋_GB2312" w:eastAsia="仿宋_GB2312"/>
                      <w:sz w:val="18"/>
                    </w:rPr>
                    <w:t>9、支持学生进入课堂后自动签到。</w:t>
                  </w:r>
                </w:p>
                <w:p>
                  <w:pPr>
                    <w:pStyle w:val="null3"/>
                    <w:jc w:val="left"/>
                  </w:pPr>
                  <w:r>
                    <w:rPr>
                      <w:rFonts w:ascii="仿宋_GB2312" w:hAnsi="仿宋_GB2312" w:cs="仿宋_GB2312" w:eastAsia="仿宋_GB2312"/>
                      <w:sz w:val="18"/>
                    </w:rPr>
                    <w:t>10、支持以日历图形式展示当天已签到人数、未签到人数以及未签到学生姓名。</w:t>
                  </w:r>
                </w:p>
                <w:p>
                  <w:pPr>
                    <w:pStyle w:val="null3"/>
                    <w:jc w:val="left"/>
                  </w:pPr>
                  <w:r>
                    <w:rPr>
                      <w:rFonts w:ascii="仿宋_GB2312" w:hAnsi="仿宋_GB2312" w:cs="仿宋_GB2312" w:eastAsia="仿宋_GB2312"/>
                      <w:sz w:val="18"/>
                    </w:rPr>
                    <w:t>11、支持导出本课堂考勤记录excel表格，包括自开课以来的所有学生签到情况。</w:t>
                  </w:r>
                </w:p>
                <w:p>
                  <w:pPr>
                    <w:pStyle w:val="null3"/>
                    <w:jc w:val="left"/>
                  </w:pPr>
                  <w:r>
                    <w:rPr>
                      <w:rFonts w:ascii="仿宋_GB2312" w:hAnsi="仿宋_GB2312" w:cs="仿宋_GB2312" w:eastAsia="仿宋_GB2312"/>
                      <w:sz w:val="18"/>
                    </w:rPr>
                    <w:t>12、支持学生查看课堂的前景描绘、课程引导，便于理解课堂内容。</w:t>
                  </w:r>
                </w:p>
                <w:p>
                  <w:pPr>
                    <w:pStyle w:val="null3"/>
                    <w:jc w:val="both"/>
                  </w:pPr>
                  <w:r>
                    <w:rPr>
                      <w:rFonts w:ascii="仿宋_GB2312" w:hAnsi="仿宋_GB2312" w:cs="仿宋_GB2312" w:eastAsia="仿宋_GB2312"/>
                      <w:sz w:val="18"/>
                    </w:rPr>
                    <w:t>13、支持学生查看课堂中实验、实训、实战及考试等学习路径甘特图。</w:t>
                  </w:r>
                </w:p>
                <w:p>
                  <w:pPr>
                    <w:pStyle w:val="null3"/>
                    <w:jc w:val="left"/>
                  </w:pPr>
                  <w:r>
                    <w:rPr>
                      <w:rFonts w:ascii="仿宋_GB2312" w:hAnsi="仿宋_GB2312" w:cs="仿宋_GB2312" w:eastAsia="仿宋_GB2312"/>
                      <w:sz w:val="18"/>
                      <w:b/>
                    </w:rPr>
                    <w:t>（三）实验管理模块</w:t>
                  </w:r>
                </w:p>
                <w:p>
                  <w:pPr>
                    <w:pStyle w:val="null3"/>
                    <w:jc w:val="both"/>
                  </w:pPr>
                  <w:r>
                    <w:rPr>
                      <w:rFonts w:ascii="仿宋_GB2312" w:hAnsi="仿宋_GB2312" w:cs="仿宋_GB2312" w:eastAsia="仿宋_GB2312"/>
                      <w:sz w:val="18"/>
                    </w:rPr>
                    <w:t>1、基础管理</w:t>
                  </w:r>
                </w:p>
                <w:p>
                  <w:pPr>
                    <w:pStyle w:val="null3"/>
                    <w:ind w:left="420"/>
                    <w:jc w:val="both"/>
                  </w:pPr>
                  <w:r>
                    <w:rPr>
                      <w:rFonts w:ascii="仿宋_GB2312" w:hAnsi="仿宋_GB2312" w:cs="仿宋_GB2312" w:eastAsia="仿宋_GB2312"/>
                      <w:sz w:val="18"/>
                    </w:rPr>
                    <w:t>(1)</w:t>
                  </w:r>
                  <w:r>
                    <w:rPr>
                      <w:rFonts w:ascii="仿宋_GB2312" w:hAnsi="仿宋_GB2312" w:cs="仿宋_GB2312" w:eastAsia="仿宋_GB2312"/>
                      <w:sz w:val="18"/>
                    </w:rPr>
                    <w:t>支持学校管理员对平台内学校基本信息进行配置管理，包括学校名称、学校简称、组织编码、校训、学校</w:t>
                  </w:r>
                  <w:r>
                    <w:rPr>
                      <w:rFonts w:ascii="仿宋_GB2312" w:hAnsi="仿宋_GB2312" w:cs="仿宋_GB2312" w:eastAsia="仿宋_GB2312"/>
                      <w:sz w:val="18"/>
                    </w:rPr>
                    <w:t>logo。</w:t>
                  </w:r>
                </w:p>
                <w:p>
                  <w:pPr>
                    <w:pStyle w:val="null3"/>
                    <w:ind w:left="420"/>
                    <w:jc w:val="both"/>
                  </w:pPr>
                  <w:r>
                    <w:rPr>
                      <w:rFonts w:ascii="仿宋_GB2312" w:hAnsi="仿宋_GB2312" w:cs="仿宋_GB2312" w:eastAsia="仿宋_GB2312"/>
                      <w:sz w:val="18"/>
                    </w:rPr>
                    <w:t>(2)</w:t>
                  </w:r>
                  <w:r>
                    <w:rPr>
                      <w:rFonts w:ascii="仿宋_GB2312" w:hAnsi="仿宋_GB2312" w:cs="仿宋_GB2312" w:eastAsia="仿宋_GB2312"/>
                      <w:sz w:val="18"/>
                    </w:rPr>
                    <w:t>支持按照学院、专业、年级、班级的层级结构创建学校组织架构，创建时可设置组织名称、组织简称、组织编码、排序号及备注。</w:t>
                  </w:r>
                </w:p>
                <w:p>
                  <w:pPr>
                    <w:pStyle w:val="null3"/>
                    <w:ind w:left="420"/>
                    <w:jc w:val="both"/>
                  </w:pPr>
                  <w:r>
                    <w:rPr>
                      <w:rFonts w:ascii="仿宋_GB2312" w:hAnsi="仿宋_GB2312" w:cs="仿宋_GB2312" w:eastAsia="仿宋_GB2312"/>
                      <w:sz w:val="18"/>
                    </w:rPr>
                    <w:t>(3)</w:t>
                  </w:r>
                  <w:r>
                    <w:rPr>
                      <w:rFonts w:ascii="仿宋_GB2312" w:hAnsi="仿宋_GB2312" w:cs="仿宋_GB2312" w:eastAsia="仿宋_GB2312"/>
                      <w:sz w:val="18"/>
                    </w:rPr>
                    <w:t>支持学校管理员按照学校院系组织架构对学生用户及教师用户进行管理。</w:t>
                  </w:r>
                </w:p>
                <w:p>
                  <w:pPr>
                    <w:pStyle w:val="null3"/>
                    <w:ind w:left="420"/>
                    <w:jc w:val="both"/>
                  </w:pPr>
                  <w:r>
                    <w:rPr>
                      <w:rFonts w:ascii="仿宋_GB2312" w:hAnsi="仿宋_GB2312" w:cs="仿宋_GB2312" w:eastAsia="仿宋_GB2312"/>
                      <w:sz w:val="18"/>
                    </w:rPr>
                    <w:t>(4)</w:t>
                  </w:r>
                  <w:r>
                    <w:rPr>
                      <w:rFonts w:ascii="仿宋_GB2312" w:hAnsi="仿宋_GB2312" w:cs="仿宋_GB2312" w:eastAsia="仿宋_GB2312"/>
                      <w:sz w:val="18"/>
                    </w:rPr>
                    <w:t>支持学校管理员添加教师、学生用户，对教师用户支持设置姓名、工号、手机号、邮箱地址、籍贯、民族、荣誉称号、入职时间、出生日期、所属院系、职称、性别、家庭住址；对学生用户支持设置姓名、学号、手机号、邮箱地址、籍贯、民族、性别、出生日期、学历、所属院系、导师、家庭住址。</w:t>
                  </w:r>
                </w:p>
                <w:p>
                  <w:pPr>
                    <w:pStyle w:val="null3"/>
                    <w:ind w:left="420"/>
                    <w:jc w:val="both"/>
                  </w:pPr>
                  <w:r>
                    <w:rPr>
                      <w:rFonts w:ascii="仿宋_GB2312" w:hAnsi="仿宋_GB2312" w:cs="仿宋_GB2312" w:eastAsia="仿宋_GB2312"/>
                      <w:sz w:val="18"/>
                    </w:rPr>
                    <w:t>(5)</w:t>
                  </w:r>
                  <w:r>
                    <w:rPr>
                      <w:rFonts w:ascii="仿宋_GB2312" w:hAnsi="仿宋_GB2312" w:cs="仿宋_GB2312" w:eastAsia="仿宋_GB2312"/>
                      <w:sz w:val="18"/>
                    </w:rPr>
                    <w:t>支持学校管理员按照学校院系组织架构对学生用户及教师用户进行管理，包括人员调动、编辑、删除、启用、停用。</w:t>
                  </w:r>
                </w:p>
                <w:p>
                  <w:pPr>
                    <w:pStyle w:val="null3"/>
                    <w:jc w:val="both"/>
                  </w:pPr>
                  <w:r>
                    <w:rPr>
                      <w:rFonts w:ascii="仿宋_GB2312" w:hAnsi="仿宋_GB2312" w:cs="仿宋_GB2312" w:eastAsia="仿宋_GB2312"/>
                      <w:sz w:val="18"/>
                    </w:rPr>
                    <w:t>2、课程管理</w:t>
                  </w:r>
                </w:p>
                <w:p>
                  <w:pPr>
                    <w:pStyle w:val="null3"/>
                    <w:ind w:left="420"/>
                    <w:jc w:val="both"/>
                  </w:pPr>
                  <w:r>
                    <w:rPr>
                      <w:rFonts w:ascii="仿宋_GB2312" w:hAnsi="仿宋_GB2312" w:cs="仿宋_GB2312" w:eastAsia="仿宋_GB2312"/>
                      <w:sz w:val="18"/>
                    </w:rPr>
                    <w:t>(1)</w:t>
                  </w:r>
                  <w:r>
                    <w:rPr>
                      <w:rFonts w:ascii="仿宋_GB2312" w:hAnsi="仿宋_GB2312" w:cs="仿宋_GB2312" w:eastAsia="仿宋_GB2312"/>
                      <w:sz w:val="18"/>
                    </w:rPr>
                    <w:t>支持学校管理员对平台内教师申请公开发布的实验课程进行审批并填写审批意见。</w:t>
                  </w:r>
                </w:p>
                <w:p>
                  <w:pPr>
                    <w:pStyle w:val="null3"/>
                    <w:ind w:left="420"/>
                    <w:jc w:val="both"/>
                  </w:pPr>
                  <w:r>
                    <w:rPr>
                      <w:rFonts w:ascii="仿宋_GB2312" w:hAnsi="仿宋_GB2312" w:cs="仿宋_GB2312" w:eastAsia="仿宋_GB2312"/>
                      <w:sz w:val="18"/>
                    </w:rPr>
                    <w:t>(2)</w:t>
                  </w:r>
                  <w:r>
                    <w:rPr>
                      <w:rFonts w:ascii="仿宋_GB2312" w:hAnsi="仿宋_GB2312" w:cs="仿宋_GB2312" w:eastAsia="仿宋_GB2312"/>
                      <w:sz w:val="18"/>
                    </w:rPr>
                    <w:t>支持学校管理员对平台内的实验课程按照课程所属方向分类进行管理，支持对平台内已公开的课程进行下架。</w:t>
                  </w:r>
                </w:p>
                <w:p>
                  <w:pPr>
                    <w:pStyle w:val="null3"/>
                    <w:ind w:left="420"/>
                    <w:jc w:val="both"/>
                  </w:pPr>
                  <w:r>
                    <w:rPr>
                      <w:rFonts w:ascii="仿宋_GB2312" w:hAnsi="仿宋_GB2312" w:cs="仿宋_GB2312" w:eastAsia="仿宋_GB2312"/>
                      <w:sz w:val="18"/>
                    </w:rPr>
                    <w:t>(3)</w:t>
                  </w:r>
                  <w:r>
                    <w:rPr>
                      <w:rFonts w:ascii="仿宋_GB2312" w:hAnsi="仿宋_GB2312" w:cs="仿宋_GB2312" w:eastAsia="仿宋_GB2312"/>
                      <w:sz w:val="18"/>
                    </w:rPr>
                    <w:t>支持学校管理员对平台内容实验课程进行更改配置，包括更改存储空间、内存限制、</w:t>
                  </w:r>
                  <w:r>
                    <w:rPr>
                      <w:rFonts w:ascii="仿宋_GB2312" w:hAnsi="仿宋_GB2312" w:cs="仿宋_GB2312" w:eastAsia="仿宋_GB2312"/>
                      <w:sz w:val="18"/>
                    </w:rPr>
                    <w:t>CPU限制等信息。并支持查看对于课程的版本记录。</w:t>
                  </w:r>
                </w:p>
                <w:p>
                  <w:pPr>
                    <w:pStyle w:val="null3"/>
                    <w:jc w:val="both"/>
                  </w:pPr>
                  <w:r>
                    <w:rPr>
                      <w:rFonts w:ascii="仿宋_GB2312" w:hAnsi="仿宋_GB2312" w:cs="仿宋_GB2312" w:eastAsia="仿宋_GB2312"/>
                      <w:sz w:val="18"/>
                    </w:rPr>
                    <w:t>3、教学资源管理</w:t>
                  </w:r>
                </w:p>
                <w:p>
                  <w:pPr>
                    <w:pStyle w:val="null3"/>
                    <w:ind w:left="420"/>
                    <w:jc w:val="both"/>
                  </w:pPr>
                  <w:r>
                    <w:rPr>
                      <w:rFonts w:ascii="仿宋_GB2312" w:hAnsi="仿宋_GB2312" w:cs="仿宋_GB2312" w:eastAsia="仿宋_GB2312"/>
                      <w:sz w:val="18"/>
                    </w:rPr>
                    <w:t>(1)</w:t>
                  </w:r>
                  <w:r>
                    <w:rPr>
                      <w:rFonts w:ascii="仿宋_GB2312" w:hAnsi="仿宋_GB2312" w:cs="仿宋_GB2312" w:eastAsia="仿宋_GB2312"/>
                      <w:sz w:val="18"/>
                    </w:rPr>
                    <w:t>提供专业课程管理功能，支持按照课程名称、课程方向、当前状态等条件查询查询平台内的实验课程，支持对平台内的所有实验课程进行调整排序。</w:t>
                  </w:r>
                </w:p>
                <w:p>
                  <w:pPr>
                    <w:pStyle w:val="null3"/>
                    <w:ind w:left="420"/>
                    <w:jc w:val="both"/>
                  </w:pPr>
                  <w:r>
                    <w:rPr>
                      <w:rFonts w:ascii="仿宋_GB2312" w:hAnsi="仿宋_GB2312" w:cs="仿宋_GB2312" w:eastAsia="仿宋_GB2312"/>
                      <w:sz w:val="18"/>
                    </w:rPr>
                    <w:t>(2)</w:t>
                  </w:r>
                  <w:r>
                    <w:rPr>
                      <w:rFonts w:ascii="仿宋_GB2312" w:hAnsi="仿宋_GB2312" w:cs="仿宋_GB2312" w:eastAsia="仿宋_GB2312"/>
                      <w:sz w:val="18"/>
                    </w:rPr>
                    <w:t>提供课程团队管理功能，包括团队人员管理和组织管理。人员管理需支持新建团队成员，包括维护姓名、职称、头像、所选组织等信息；组织管理需支持新建组织，包括维护组织名称、组织</w:t>
                  </w:r>
                  <w:r>
                    <w:rPr>
                      <w:rFonts w:ascii="仿宋_GB2312" w:hAnsi="仿宋_GB2312" w:cs="仿宋_GB2312" w:eastAsia="仿宋_GB2312"/>
                      <w:sz w:val="18"/>
                    </w:rPr>
                    <w:t>LOGO等信息。</w:t>
                  </w:r>
                </w:p>
                <w:p>
                  <w:pPr>
                    <w:pStyle w:val="null3"/>
                    <w:jc w:val="both"/>
                  </w:pPr>
                  <w:r>
                    <w:rPr>
                      <w:rFonts w:ascii="仿宋_GB2312" w:hAnsi="仿宋_GB2312" w:cs="仿宋_GB2312" w:eastAsia="仿宋_GB2312"/>
                      <w:sz w:val="18"/>
                    </w:rPr>
                    <w:t>3、实验环境管理</w:t>
                  </w:r>
                </w:p>
                <w:p>
                  <w:pPr>
                    <w:pStyle w:val="null3"/>
                    <w:ind w:left="420"/>
                    <w:jc w:val="both"/>
                  </w:pPr>
                  <w:r>
                    <w:rPr>
                      <w:rFonts w:ascii="仿宋_GB2312" w:hAnsi="仿宋_GB2312" w:cs="仿宋_GB2312" w:eastAsia="仿宋_GB2312"/>
                      <w:sz w:val="18"/>
                    </w:rPr>
                    <w:t>(1)</w:t>
                  </w:r>
                  <w:r>
                    <w:rPr>
                      <w:rFonts w:ascii="仿宋_GB2312" w:hAnsi="仿宋_GB2312" w:cs="仿宋_GB2312" w:eastAsia="仿宋_GB2312"/>
                      <w:sz w:val="18"/>
                    </w:rPr>
                    <w:t>大数据方向要求至少提供如下镜像环境：</w:t>
                  </w:r>
                  <w:r>
                    <w:rPr>
                      <w:rFonts w:ascii="仿宋_GB2312" w:hAnsi="仿宋_GB2312" w:cs="仿宋_GB2312" w:eastAsia="仿宋_GB2312"/>
                      <w:sz w:val="18"/>
                    </w:rPr>
                    <w:t>Hadoop，Hbase，Hive，Spark，Flink，Storm，Zookeeper，Kafka。</w:t>
                  </w:r>
                </w:p>
                <w:p>
                  <w:pPr>
                    <w:pStyle w:val="null3"/>
                    <w:ind w:left="420"/>
                    <w:jc w:val="both"/>
                  </w:pPr>
                  <w:r>
                    <w:rPr>
                      <w:rFonts w:ascii="仿宋_GB2312" w:hAnsi="仿宋_GB2312" w:cs="仿宋_GB2312" w:eastAsia="仿宋_GB2312"/>
                      <w:sz w:val="18"/>
                    </w:rPr>
                    <w:t>(2)</w:t>
                  </w:r>
                  <w:r>
                    <w:rPr>
                      <w:rFonts w:ascii="仿宋_GB2312" w:hAnsi="仿宋_GB2312" w:cs="仿宋_GB2312" w:eastAsia="仿宋_GB2312"/>
                      <w:sz w:val="18"/>
                    </w:rPr>
                    <w:t>人工智能方向至少提供如下镜像环境：</w:t>
                  </w:r>
                  <w:r>
                    <w:rPr>
                      <w:rFonts w:ascii="仿宋_GB2312" w:hAnsi="仿宋_GB2312" w:cs="仿宋_GB2312" w:eastAsia="仿宋_GB2312"/>
                      <w:sz w:val="18"/>
                    </w:rPr>
                    <w:t>numpy，scikit-learn，pandas，matplotlib，scipy，sklearn，scrapy，pytorch等。</w:t>
                  </w:r>
                </w:p>
                <w:p>
                  <w:pPr>
                    <w:pStyle w:val="null3"/>
                    <w:ind w:left="420"/>
                    <w:jc w:val="both"/>
                  </w:pPr>
                  <w:r>
                    <w:rPr>
                      <w:rFonts w:ascii="仿宋_GB2312" w:hAnsi="仿宋_GB2312" w:cs="仿宋_GB2312" w:eastAsia="仿宋_GB2312"/>
                      <w:sz w:val="18"/>
                    </w:rPr>
                    <w:t>(3)</w:t>
                  </w:r>
                  <w:r>
                    <w:rPr>
                      <w:rFonts w:ascii="仿宋_GB2312" w:hAnsi="仿宋_GB2312" w:cs="仿宋_GB2312" w:eastAsia="仿宋_GB2312"/>
                      <w:sz w:val="18"/>
                    </w:rPr>
                    <w:t>数据库方向要求至少提供如下镜像环境：</w:t>
                  </w:r>
                  <w:r>
                    <w:rPr>
                      <w:rFonts w:ascii="仿宋_GB2312" w:hAnsi="仿宋_GB2312" w:cs="仿宋_GB2312" w:eastAsia="仿宋_GB2312"/>
                      <w:sz w:val="18"/>
                    </w:rPr>
                    <w:t>Mysql5.7，Mysql8，mongodb，sqlserver等。</w:t>
                  </w:r>
                </w:p>
                <w:p>
                  <w:pPr>
                    <w:pStyle w:val="null3"/>
                    <w:ind w:left="420"/>
                    <w:jc w:val="both"/>
                  </w:pPr>
                  <w:r>
                    <w:rPr>
                      <w:rFonts w:ascii="仿宋_GB2312" w:hAnsi="仿宋_GB2312" w:cs="仿宋_GB2312" w:eastAsia="仿宋_GB2312"/>
                      <w:sz w:val="18"/>
                    </w:rPr>
                    <w:t>(4)</w:t>
                  </w:r>
                  <w:r>
                    <w:rPr>
                      <w:rFonts w:ascii="仿宋_GB2312" w:hAnsi="仿宋_GB2312" w:cs="仿宋_GB2312" w:eastAsia="仿宋_GB2312"/>
                      <w:sz w:val="18"/>
                    </w:rPr>
                    <w:t>Web开发方向要求至少提供如下镜像环境：Java，vue等。</w:t>
                  </w:r>
                </w:p>
                <w:p>
                  <w:pPr>
                    <w:pStyle w:val="null3"/>
                    <w:ind w:left="420"/>
                    <w:jc w:val="both"/>
                  </w:pPr>
                  <w:r>
                    <w:rPr>
                      <w:rFonts w:ascii="仿宋_GB2312" w:hAnsi="仿宋_GB2312" w:cs="仿宋_GB2312" w:eastAsia="仿宋_GB2312"/>
                      <w:sz w:val="18"/>
                    </w:rPr>
                    <w:t>(5)</w:t>
                  </w:r>
                  <w:r>
                    <w:rPr>
                      <w:rFonts w:ascii="仿宋_GB2312" w:hAnsi="仿宋_GB2312" w:cs="仿宋_GB2312" w:eastAsia="仿宋_GB2312"/>
                      <w:sz w:val="18"/>
                    </w:rPr>
                    <w:t>JAVA程序设计方向要求至少提供如下镜像环境：Java+maven+ant等。</w:t>
                  </w:r>
                </w:p>
                <w:p>
                  <w:pPr>
                    <w:pStyle w:val="null3"/>
                    <w:ind w:left="420"/>
                    <w:jc w:val="both"/>
                  </w:pPr>
                  <w:r>
                    <w:rPr>
                      <w:rFonts w:ascii="仿宋_GB2312" w:hAnsi="仿宋_GB2312" w:cs="仿宋_GB2312" w:eastAsia="仿宋_GB2312"/>
                      <w:sz w:val="18"/>
                    </w:rPr>
                    <w:t>(6)</w:t>
                  </w:r>
                  <w:r>
                    <w:rPr>
                      <w:rFonts w:ascii="仿宋_GB2312" w:hAnsi="仿宋_GB2312" w:cs="仿宋_GB2312" w:eastAsia="仿宋_GB2312"/>
                      <w:sz w:val="18"/>
                    </w:rPr>
                    <w:t>数据采集预处理方向要求至少提供如下镜像环境：</w:t>
                  </w:r>
                  <w:r>
                    <w:rPr>
                      <w:rFonts w:ascii="仿宋_GB2312" w:hAnsi="仿宋_GB2312" w:cs="仿宋_GB2312" w:eastAsia="仿宋_GB2312"/>
                      <w:sz w:val="18"/>
                    </w:rPr>
                    <w:t>Python、JAVA爬虫相关镜像等。</w:t>
                  </w:r>
                </w:p>
                <w:p>
                  <w:pPr>
                    <w:pStyle w:val="null3"/>
                    <w:ind w:left="420"/>
                    <w:jc w:val="both"/>
                  </w:pPr>
                  <w:r>
                    <w:rPr>
                      <w:rFonts w:ascii="仿宋_GB2312" w:hAnsi="仿宋_GB2312" w:cs="仿宋_GB2312" w:eastAsia="仿宋_GB2312"/>
                      <w:sz w:val="18"/>
                    </w:rPr>
                    <w:t>(7)</w:t>
                  </w:r>
                  <w:r>
                    <w:rPr>
                      <w:rFonts w:ascii="仿宋_GB2312" w:hAnsi="仿宋_GB2312" w:cs="仿宋_GB2312" w:eastAsia="仿宋_GB2312"/>
                      <w:sz w:val="18"/>
                    </w:rPr>
                    <w:t>支持多种环境之间可以相互组合，教师可根据自身教学需求进行选择，如</w:t>
                  </w:r>
                  <w:r>
                    <w:rPr>
                      <w:rFonts w:ascii="仿宋_GB2312" w:hAnsi="仿宋_GB2312" w:cs="仿宋_GB2312" w:eastAsia="仿宋_GB2312"/>
                      <w:sz w:val="18"/>
                    </w:rPr>
                    <w:t>MySQL+Python、Java+Hive+Hadoop等，组建个性化实验环境。</w:t>
                  </w:r>
                </w:p>
                <w:p>
                  <w:pPr>
                    <w:pStyle w:val="null3"/>
                    <w:ind w:left="420"/>
                    <w:jc w:val="both"/>
                  </w:pPr>
                  <w:r>
                    <w:rPr>
                      <w:rFonts w:ascii="仿宋_GB2312" w:hAnsi="仿宋_GB2312" w:cs="仿宋_GB2312" w:eastAsia="仿宋_GB2312"/>
                      <w:sz w:val="18"/>
                    </w:rPr>
                    <w:t>(8)</w:t>
                  </w:r>
                  <w:r>
                    <w:rPr>
                      <w:rFonts w:ascii="仿宋_GB2312" w:hAnsi="仿宋_GB2312" w:cs="仿宋_GB2312" w:eastAsia="仿宋_GB2312"/>
                      <w:sz w:val="18"/>
                    </w:rPr>
                    <w:t>支持按照实践环境名称、实践镜像名称、镜像类型等条件查询平台内所有的实践环境，支持对实践环境进行删除、编辑、查看版本记录的操作。</w:t>
                  </w:r>
                </w:p>
                <w:p>
                  <w:pPr>
                    <w:pStyle w:val="null3"/>
                    <w:jc w:val="both"/>
                  </w:pPr>
                  <w:r>
                    <w:rPr>
                      <w:rFonts w:ascii="仿宋_GB2312" w:hAnsi="仿宋_GB2312" w:cs="仿宋_GB2312" w:eastAsia="仿宋_GB2312"/>
                      <w:sz w:val="18"/>
                    </w:rPr>
                    <w:t>4、实验资源管理</w:t>
                  </w:r>
                </w:p>
                <w:p>
                  <w:pPr>
                    <w:pStyle w:val="null3"/>
                    <w:ind w:left="420"/>
                    <w:jc w:val="both"/>
                  </w:pPr>
                  <w:r>
                    <w:rPr>
                      <w:rFonts w:ascii="仿宋_GB2312" w:hAnsi="仿宋_GB2312" w:cs="仿宋_GB2312" w:eastAsia="仿宋_GB2312"/>
                      <w:sz w:val="18"/>
                    </w:rPr>
                    <w:t>(1)</w:t>
                  </w:r>
                  <w:r>
                    <w:rPr>
                      <w:rFonts w:ascii="仿宋_GB2312" w:hAnsi="仿宋_GB2312" w:cs="仿宋_GB2312" w:eastAsia="仿宋_GB2312"/>
                      <w:sz w:val="18"/>
                    </w:rPr>
                    <w:t>支持查看以环形图方式查看应用服务器、计算节点服务器资源的使用情况，包括</w:t>
                  </w:r>
                  <w:r>
                    <w:rPr>
                      <w:rFonts w:ascii="仿宋_GB2312" w:hAnsi="仿宋_GB2312" w:cs="仿宋_GB2312" w:eastAsia="仿宋_GB2312"/>
                      <w:sz w:val="18"/>
                    </w:rPr>
                    <w:t>CPU核数、内存(GB)、硬盘(GB)等信息。</w:t>
                  </w:r>
                </w:p>
                <w:p>
                  <w:pPr>
                    <w:pStyle w:val="null3"/>
                    <w:ind w:left="420"/>
                    <w:jc w:val="both"/>
                  </w:pPr>
                  <w:r>
                    <w:rPr>
                      <w:rFonts w:ascii="仿宋_GB2312" w:hAnsi="仿宋_GB2312" w:cs="仿宋_GB2312" w:eastAsia="仿宋_GB2312"/>
                      <w:sz w:val="18"/>
                    </w:rPr>
                    <w:t>(2)</w:t>
                  </w:r>
                  <w:r>
                    <w:rPr>
                      <w:rFonts w:ascii="仿宋_GB2312" w:hAnsi="仿宋_GB2312" w:cs="仿宋_GB2312" w:eastAsia="仿宋_GB2312"/>
                      <w:sz w:val="18"/>
                    </w:rPr>
                    <w:t>支持设置同一用户同时开启多个实验，设置完成后同一用户可同时启动多个实验环境将持续使用资源。</w:t>
                  </w:r>
                </w:p>
                <w:p>
                  <w:pPr>
                    <w:pStyle w:val="null3"/>
                    <w:ind w:left="420"/>
                    <w:jc w:val="both"/>
                  </w:pPr>
                  <w:r>
                    <w:rPr>
                      <w:rFonts w:ascii="仿宋_GB2312" w:hAnsi="仿宋_GB2312" w:cs="仿宋_GB2312" w:eastAsia="仿宋_GB2312"/>
                      <w:sz w:val="18"/>
                    </w:rPr>
                    <w:t>(3)</w:t>
                  </w:r>
                  <w:r>
                    <w:rPr>
                      <w:rFonts w:ascii="仿宋_GB2312" w:hAnsi="仿宋_GB2312" w:cs="仿宋_GB2312" w:eastAsia="仿宋_GB2312"/>
                      <w:sz w:val="18"/>
                    </w:rPr>
                    <w:t>支持以列表方式查看用户的</w:t>
                  </w:r>
                  <w:r>
                    <w:rPr>
                      <w:rFonts w:ascii="仿宋_GB2312" w:hAnsi="仿宋_GB2312" w:cs="仿宋_GB2312" w:eastAsia="仿宋_GB2312"/>
                      <w:sz w:val="18"/>
                    </w:rPr>
                    <w:t>K8S资源使用情况，包括姓名、账号、课程名称、实验类型、开启时间、运行时长、CPU、内存(GB)等信息，支持对K8S资源进行强制停止。</w:t>
                  </w:r>
                </w:p>
                <w:p>
                  <w:pPr>
                    <w:pStyle w:val="null3"/>
                    <w:ind w:left="420"/>
                    <w:jc w:val="both"/>
                  </w:pPr>
                  <w:r>
                    <w:rPr>
                      <w:rFonts w:ascii="仿宋_GB2312" w:hAnsi="仿宋_GB2312" w:cs="仿宋_GB2312" w:eastAsia="仿宋_GB2312"/>
                      <w:sz w:val="18"/>
                    </w:rPr>
                    <w:t>(4)</w:t>
                  </w:r>
                  <w:r>
                    <w:rPr>
                      <w:rFonts w:ascii="仿宋_GB2312" w:hAnsi="仿宋_GB2312" w:cs="仿宋_GB2312" w:eastAsia="仿宋_GB2312"/>
                      <w:sz w:val="18"/>
                    </w:rPr>
                    <w:t>支持以列表方式查看用户的</w:t>
                  </w:r>
                  <w:r>
                    <w:rPr>
                      <w:rFonts w:ascii="仿宋_GB2312" w:hAnsi="仿宋_GB2312" w:cs="仿宋_GB2312" w:eastAsia="仿宋_GB2312"/>
                      <w:sz w:val="18"/>
                    </w:rPr>
                    <w:t>Docker资源使用情况，包括课程名称、课程类型、验类型、启时间、运行时长、CPU、内存(GB)、状态等信息，支持对Docker资源进行强制停止和删除。</w:t>
                  </w:r>
                </w:p>
                <w:p>
                  <w:pPr>
                    <w:pStyle w:val="null3"/>
                    <w:jc w:val="both"/>
                  </w:pPr>
                  <w:r>
                    <w:rPr>
                      <w:rFonts w:ascii="仿宋_GB2312" w:hAnsi="仿宋_GB2312" w:cs="仿宋_GB2312" w:eastAsia="仿宋_GB2312"/>
                      <w:sz w:val="18"/>
                    </w:rPr>
                    <w:t>5、使用日志管理</w:t>
                  </w:r>
                </w:p>
                <w:p>
                  <w:pPr>
                    <w:pStyle w:val="null3"/>
                    <w:ind w:left="420"/>
                    <w:jc w:val="both"/>
                  </w:pPr>
                  <w:r>
                    <w:rPr>
                      <w:rFonts w:ascii="仿宋_GB2312" w:hAnsi="仿宋_GB2312" w:cs="仿宋_GB2312" w:eastAsia="仿宋_GB2312"/>
                      <w:sz w:val="18"/>
                    </w:rPr>
                    <w:t>(1)</w:t>
                  </w:r>
                  <w:r>
                    <w:rPr>
                      <w:rFonts w:ascii="仿宋_GB2312" w:hAnsi="仿宋_GB2312" w:cs="仿宋_GB2312" w:eastAsia="仿宋_GB2312"/>
                      <w:sz w:val="18"/>
                    </w:rPr>
                    <w:t>提供课程统计分析功能。需总体统计包括课程总数、内置课程数、教师公开课程数等信息；需以列表方式统计包括课程名称、访问次数、访问人数、人均访问次数、创建课堂次数等信息，并支持以</w:t>
                  </w:r>
                  <w:r>
                    <w:rPr>
                      <w:rFonts w:ascii="仿宋_GB2312" w:hAnsi="仿宋_GB2312" w:cs="仿宋_GB2312" w:eastAsia="仿宋_GB2312"/>
                      <w:sz w:val="18"/>
                    </w:rPr>
                    <w:t>EXCLE形式导出至本地。</w:t>
                  </w:r>
                </w:p>
                <w:p>
                  <w:pPr>
                    <w:pStyle w:val="null3"/>
                    <w:ind w:left="420"/>
                    <w:jc w:val="both"/>
                  </w:pPr>
                  <w:r>
                    <w:rPr>
                      <w:rFonts w:ascii="仿宋_GB2312" w:hAnsi="仿宋_GB2312" w:cs="仿宋_GB2312" w:eastAsia="仿宋_GB2312"/>
                      <w:sz w:val="18"/>
                    </w:rPr>
                    <w:t>(2)</w:t>
                  </w:r>
                  <w:r>
                    <w:rPr>
                      <w:rFonts w:ascii="仿宋_GB2312" w:hAnsi="仿宋_GB2312" w:cs="仿宋_GB2312" w:eastAsia="仿宋_GB2312"/>
                      <w:sz w:val="18"/>
                    </w:rPr>
                    <w:t>提供实践统计分析功能。需总体统计包括实践总数、内置实践数、教师公开实践数等信息；需以列表方式统计包括实践名称、访问次数、访问人数、人均访问次数、添加至课堂次数等信息，并支持以</w:t>
                  </w:r>
                  <w:r>
                    <w:rPr>
                      <w:rFonts w:ascii="仿宋_GB2312" w:hAnsi="仿宋_GB2312" w:cs="仿宋_GB2312" w:eastAsia="仿宋_GB2312"/>
                      <w:sz w:val="18"/>
                    </w:rPr>
                    <w:t>EXCLE形式导出至本地。</w:t>
                  </w:r>
                </w:p>
                <w:p>
                  <w:pPr>
                    <w:pStyle w:val="null3"/>
                    <w:ind w:left="420"/>
                    <w:jc w:val="both"/>
                  </w:pPr>
                  <w:r>
                    <w:rPr>
                      <w:rFonts w:ascii="仿宋_GB2312" w:hAnsi="仿宋_GB2312" w:cs="仿宋_GB2312" w:eastAsia="仿宋_GB2312"/>
                      <w:sz w:val="18"/>
                    </w:rPr>
                    <w:t>(3)</w:t>
                  </w:r>
                  <w:r>
                    <w:rPr>
                      <w:rFonts w:ascii="仿宋_GB2312" w:hAnsi="仿宋_GB2312" w:cs="仿宋_GB2312" w:eastAsia="仿宋_GB2312"/>
                      <w:sz w:val="18"/>
                    </w:rPr>
                    <w:t>提供教师使用统计功能，需统计包括姓名、工号、学院、专业、创建课程数、创建实践数、个人发布实践数、公开发布实践数等信息，并支持以</w:t>
                  </w:r>
                  <w:r>
                    <w:rPr>
                      <w:rFonts w:ascii="仿宋_GB2312" w:hAnsi="仿宋_GB2312" w:cs="仿宋_GB2312" w:eastAsia="仿宋_GB2312"/>
                      <w:sz w:val="18"/>
                    </w:rPr>
                    <w:t>EXCLE形式导出至本地。</w:t>
                  </w:r>
                </w:p>
                <w:p>
                  <w:pPr>
                    <w:pStyle w:val="null3"/>
                    <w:ind w:left="420"/>
                    <w:jc w:val="both"/>
                  </w:pPr>
                  <w:r>
                    <w:rPr>
                      <w:rFonts w:ascii="仿宋_GB2312" w:hAnsi="仿宋_GB2312" w:cs="仿宋_GB2312" w:eastAsia="仿宋_GB2312"/>
                      <w:sz w:val="18"/>
                    </w:rPr>
                    <w:t>(4)</w:t>
                  </w:r>
                  <w:r>
                    <w:rPr>
                      <w:rFonts w:ascii="仿宋_GB2312" w:hAnsi="仿宋_GB2312" w:cs="仿宋_GB2312" w:eastAsia="仿宋_GB2312"/>
                      <w:sz w:val="18"/>
                    </w:rPr>
                    <w:t>提供学生使用统计功能，需统计包括姓名、学号、学院、专业、年级、班级、登录次数、开始实践次数、实践学习时长、教学资源学习时长等信息，并支持以</w:t>
                  </w:r>
                  <w:r>
                    <w:rPr>
                      <w:rFonts w:ascii="仿宋_GB2312" w:hAnsi="仿宋_GB2312" w:cs="仿宋_GB2312" w:eastAsia="仿宋_GB2312"/>
                      <w:sz w:val="18"/>
                    </w:rPr>
                    <w:t>EXCLE形式导出至本地。</w:t>
                  </w:r>
                </w:p>
                <w:p>
                  <w:pPr>
                    <w:pStyle w:val="null3"/>
                    <w:jc w:val="both"/>
                  </w:pPr>
                  <w:r>
                    <w:rPr>
                      <w:rFonts w:ascii="仿宋_GB2312" w:hAnsi="仿宋_GB2312" w:cs="仿宋_GB2312" w:eastAsia="仿宋_GB2312"/>
                      <w:sz w:val="18"/>
                    </w:rPr>
                    <w:t>6、智能设备管理</w:t>
                  </w:r>
                </w:p>
                <w:p>
                  <w:pPr>
                    <w:pStyle w:val="null3"/>
                    <w:ind w:left="420"/>
                    <w:jc w:val="both"/>
                  </w:pPr>
                  <w:r>
                    <w:rPr>
                      <w:rFonts w:ascii="仿宋_GB2312" w:hAnsi="仿宋_GB2312" w:cs="仿宋_GB2312" w:eastAsia="仿宋_GB2312"/>
                      <w:sz w:val="18"/>
                    </w:rPr>
                    <w:t>(1)</w:t>
                  </w:r>
                  <w:r>
                    <w:rPr>
                      <w:rFonts w:ascii="仿宋_GB2312" w:hAnsi="仿宋_GB2312" w:cs="仿宋_GB2312" w:eastAsia="仿宋_GB2312"/>
                      <w:sz w:val="18"/>
                    </w:rPr>
                    <w:t>支持根据设备类别进行进行设备列表的项目展示，包括设备变化、设备类别、</w:t>
                  </w:r>
                  <w:r>
                    <w:rPr>
                      <w:rFonts w:ascii="仿宋_GB2312" w:hAnsi="仿宋_GB2312" w:cs="仿宋_GB2312" w:eastAsia="仿宋_GB2312"/>
                      <w:sz w:val="18"/>
                    </w:rPr>
                    <w:t>IP、状态、配置PC机数量。</w:t>
                  </w:r>
                </w:p>
                <w:p>
                  <w:pPr>
                    <w:pStyle w:val="null3"/>
                    <w:ind w:left="420"/>
                    <w:jc w:val="both"/>
                  </w:pPr>
                  <w:r>
                    <w:rPr>
                      <w:rFonts w:ascii="仿宋_GB2312" w:hAnsi="仿宋_GB2312" w:cs="仿宋_GB2312" w:eastAsia="仿宋_GB2312"/>
                      <w:sz w:val="18"/>
                    </w:rPr>
                    <w:t>(2)</w:t>
                  </w:r>
                  <w:r>
                    <w:rPr>
                      <w:rFonts w:ascii="仿宋_GB2312" w:hAnsi="仿宋_GB2312" w:cs="仿宋_GB2312" w:eastAsia="仿宋_GB2312"/>
                      <w:sz w:val="18"/>
                    </w:rPr>
                    <w:t>支持分类进行实验箱添加，定义设备编码、选择设备类别、</w:t>
                  </w:r>
                  <w:r>
                    <w:rPr>
                      <w:rFonts w:ascii="仿宋_GB2312" w:hAnsi="仿宋_GB2312" w:cs="仿宋_GB2312" w:eastAsia="仿宋_GB2312"/>
                      <w:sz w:val="18"/>
                    </w:rPr>
                    <w:t>IP、端口号、账号、密码等信息，并支持设备连接状态测试。</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16</w:t>
                  </w:r>
                </w:p>
              </w:tc>
              <w:tc>
                <w:tcPr>
                  <w:tcW w:type="dxa" w:w="6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大模型技术应用开发平台</w:t>
                  </w:r>
                </w:p>
                <w:p>
                  <w:pPr>
                    <w:pStyle w:val="null3"/>
                    <w:jc w:val="left"/>
                  </w:pPr>
                  <w:r>
                    <w:rPr>
                      <w:rFonts w:ascii="仿宋_GB2312" w:hAnsi="仿宋_GB2312" w:cs="仿宋_GB2312" w:eastAsia="仿宋_GB2312"/>
                      <w:sz w:val="18"/>
                      <w:b/>
                    </w:rPr>
                    <w:t>(核心产品)</w:t>
                  </w:r>
                </w:p>
              </w:tc>
              <w:tc>
                <w:tcPr>
                  <w:tcW w:type="dxa" w:w="1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left"/>
                  </w:pPr>
                  <w:r>
                    <w:rPr>
                      <w:rFonts w:ascii="仿宋_GB2312" w:hAnsi="仿宋_GB2312" w:cs="仿宋_GB2312" w:eastAsia="仿宋_GB2312"/>
                      <w:sz w:val="18"/>
                      <w:color w:val="000000"/>
                    </w:rPr>
                    <w:t>提供多模块数据接入管理、知识库构建、大模型接入管理、大模型开发与微调、行业智能体（智能应用）创建、数字人开发、应用管理等功能。并提供成熟的智能体，包括智慧教案、智慧思政、智慧出题、智慧课件、课程视频智能生成、数字教材开发、助力人培、搜文献计、智能问数等。</w:t>
                  </w:r>
                </w:p>
                <w:p>
                  <w:pPr>
                    <w:pStyle w:val="null3"/>
                    <w:jc w:val="left"/>
                  </w:pPr>
                  <w:r>
                    <w:rPr>
                      <w:rFonts w:ascii="仿宋_GB2312" w:hAnsi="仿宋_GB2312" w:cs="仿宋_GB2312" w:eastAsia="仿宋_GB2312"/>
                      <w:sz w:val="18"/>
                      <w:b/>
                      <w:color w:val="000000"/>
                    </w:rPr>
                    <w:t>具体参数指标要求如下：</w:t>
                  </w:r>
                </w:p>
                <w:p>
                  <w:pPr>
                    <w:pStyle w:val="null3"/>
                    <w:jc w:val="left"/>
                  </w:pPr>
                  <w:r>
                    <w:rPr>
                      <w:rFonts w:ascii="仿宋_GB2312" w:hAnsi="仿宋_GB2312" w:cs="仿宋_GB2312" w:eastAsia="仿宋_GB2312"/>
                      <w:sz w:val="18"/>
                      <w:color w:val="000000"/>
                    </w:rPr>
                    <w:t>一、总体要求</w:t>
                  </w:r>
                </w:p>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1）支持多模态数据的融合处理，能够处理并融合来自不同模态的数据，如文本、图像、视频等。</w:t>
                  </w:r>
                </w:p>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2）支持通过结合不同模态的Embedding向量，可实现更全面的信息表示和更准确的模型预测。</w:t>
                  </w:r>
                </w:p>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3）支持与多种LLM无缝集成。</w:t>
                  </w:r>
                </w:p>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4）预置对话型应用、文本生成应用、Agent、工作流等应用。</w:t>
                  </w:r>
                </w:p>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5）提供数据集管理功能，允许用户上传、管理文本和结构化数据。</w:t>
                  </w:r>
                </w:p>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6）支持通过直观的界面制作提示、比较模型性能，并添加额外功能，如文本到语音，到基于聊天的应用程序。</w:t>
                  </w:r>
                </w:p>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7）支持全面的检索增强生成（RAG）功能，涵盖从文档摄取到检索的所有内容，支持开箱即用的PDF、PPT和其他常见文档格式的文本提取。</w:t>
                  </w:r>
                </w:p>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8）通过优化的技术架构和高效的算法，确保平台在处理大规模数据和复杂任务时的高性能表现。</w:t>
                  </w:r>
                </w:p>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9）模块化的设计使得科研用户可以根据需求选择性地使用模块来构建AI应用。</w:t>
                  </w:r>
                </w:p>
                <w:p>
                  <w:pPr>
                    <w:pStyle w:val="null3"/>
                    <w:jc w:val="left"/>
                  </w:pPr>
                  <w:r>
                    <w:rPr>
                      <w:rFonts w:ascii="仿宋_GB2312" w:hAnsi="仿宋_GB2312" w:cs="仿宋_GB2312" w:eastAsia="仿宋_GB2312"/>
                      <w:sz w:val="18"/>
                      <w:color w:val="000000"/>
                    </w:rPr>
                    <w:t>二、详细功能要求</w:t>
                  </w:r>
                </w:p>
                <w:p>
                  <w:pPr>
                    <w:pStyle w:val="null3"/>
                    <w:jc w:val="left"/>
                  </w:pPr>
                  <w:r>
                    <w:rPr>
                      <w:rFonts w:ascii="仿宋_GB2312" w:hAnsi="仿宋_GB2312" w:cs="仿宋_GB2312" w:eastAsia="仿宋_GB2312"/>
                      <w:sz w:val="18"/>
                      <w:color w:val="000000"/>
                    </w:rPr>
                    <w:t>1、问答助手</w:t>
                  </w:r>
                </w:p>
                <w:p>
                  <w:pPr>
                    <w:pStyle w:val="null3"/>
                    <w:jc w:val="left"/>
                  </w:pPr>
                  <w:r>
                    <w:rPr>
                      <w:rFonts w:ascii="仿宋_GB2312" w:hAnsi="仿宋_GB2312" w:cs="仿宋_GB2312" w:eastAsia="仿宋_GB2312"/>
                      <w:sz w:val="18"/>
                      <w:color w:val="000000"/>
                    </w:rPr>
                    <w:t>(1)支持上传本地文件或发送网址链接进行通用问答。</w:t>
                  </w:r>
                </w:p>
                <w:p>
                  <w:pPr>
                    <w:pStyle w:val="null3"/>
                    <w:jc w:val="left"/>
                  </w:pPr>
                  <w:r>
                    <w:rPr>
                      <w:rFonts w:ascii="仿宋_GB2312" w:hAnsi="仿宋_GB2312" w:cs="仿宋_GB2312" w:eastAsia="仿宋_GB2312"/>
                      <w:sz w:val="18"/>
                      <w:color w:val="000000"/>
                    </w:rPr>
                    <w:t>(2)支持通过语音输入的方式进行通用对话。</w:t>
                  </w:r>
                </w:p>
                <w:p>
                  <w:pPr>
                    <w:pStyle w:val="null3"/>
                    <w:jc w:val="left"/>
                  </w:pPr>
                  <w:r>
                    <w:rPr>
                      <w:rFonts w:ascii="仿宋_GB2312" w:hAnsi="仿宋_GB2312" w:cs="仿宋_GB2312" w:eastAsia="仿宋_GB2312"/>
                      <w:sz w:val="18"/>
                      <w:color w:val="000000"/>
                    </w:rPr>
                    <w:t>(3)支持新建会话、重命名会话、清除历史会话内容。</w:t>
                  </w:r>
                </w:p>
                <w:p>
                  <w:pPr>
                    <w:pStyle w:val="null3"/>
                    <w:jc w:val="left"/>
                  </w:pPr>
                  <w:r>
                    <w:rPr>
                      <w:rFonts w:ascii="仿宋_GB2312" w:hAnsi="仿宋_GB2312" w:cs="仿宋_GB2312" w:eastAsia="仿宋_GB2312"/>
                      <w:sz w:val="18"/>
                      <w:color w:val="000000"/>
                    </w:rPr>
                    <w:t>2、应用中心</w:t>
                  </w:r>
                </w:p>
                <w:p>
                  <w:pPr>
                    <w:pStyle w:val="null3"/>
                    <w:jc w:val="left"/>
                  </w:pPr>
                  <w:r>
                    <w:rPr>
                      <w:rFonts w:ascii="仿宋_GB2312" w:hAnsi="仿宋_GB2312" w:cs="仿宋_GB2312" w:eastAsia="仿宋_GB2312"/>
                      <w:sz w:val="18"/>
                      <w:color w:val="000000"/>
                    </w:rPr>
                    <w:t>(1)进行产业、大模型技术前沿知识的共享展示如“DeepSeek提示库”等。</w:t>
                  </w:r>
                </w:p>
                <w:p>
                  <w:pPr>
                    <w:pStyle w:val="null3"/>
                    <w:jc w:val="left"/>
                  </w:pPr>
                  <w:r>
                    <w:rPr>
                      <w:rFonts w:ascii="仿宋_GB2312" w:hAnsi="仿宋_GB2312" w:cs="仿宋_GB2312" w:eastAsia="仿宋_GB2312"/>
                      <w:sz w:val="18"/>
                      <w:color w:val="000000"/>
                    </w:rPr>
                    <w:t>(2)支持按照关键词进行已公开发布应用的检索。</w:t>
                  </w:r>
                </w:p>
                <w:p>
                  <w:pPr>
                    <w:pStyle w:val="null3"/>
                    <w:jc w:val="left"/>
                  </w:pPr>
                  <w:r>
                    <w:rPr>
                      <w:rFonts w:ascii="仿宋_GB2312" w:hAnsi="仿宋_GB2312" w:cs="仿宋_GB2312" w:eastAsia="仿宋_GB2312"/>
                      <w:sz w:val="18"/>
                      <w:color w:val="000000"/>
                    </w:rPr>
                    <w:t>(3)按照最近使用、AI教学、AI学习、AI行政等分类进行展示。</w:t>
                  </w:r>
                </w:p>
                <w:p>
                  <w:pPr>
                    <w:pStyle w:val="null3"/>
                    <w:jc w:val="left"/>
                  </w:pPr>
                  <w:r>
                    <w:rPr>
                      <w:rFonts w:ascii="仿宋_GB2312" w:hAnsi="仿宋_GB2312" w:cs="仿宋_GB2312" w:eastAsia="仿宋_GB2312"/>
                      <w:sz w:val="18"/>
                      <w:color w:val="000000"/>
                    </w:rPr>
                    <w:t>(4)列表支持查看应用的名称、图标以及描述。</w:t>
                  </w:r>
                </w:p>
                <w:p>
                  <w:pPr>
                    <w:pStyle w:val="null3"/>
                    <w:jc w:val="left"/>
                  </w:pPr>
                  <w:r>
                    <w:rPr>
                      <w:rFonts w:ascii="仿宋_GB2312" w:hAnsi="仿宋_GB2312" w:cs="仿宋_GB2312" w:eastAsia="仿宋_GB2312"/>
                      <w:sz w:val="18"/>
                      <w:color w:val="000000"/>
                    </w:rPr>
                    <w:t>(5)针对团队已公开发布的应用进行展示。</w:t>
                  </w:r>
                </w:p>
                <w:p>
                  <w:pPr>
                    <w:pStyle w:val="null3"/>
                    <w:jc w:val="left"/>
                  </w:pPr>
                  <w:r>
                    <w:rPr>
                      <w:rFonts w:ascii="仿宋_GB2312" w:hAnsi="仿宋_GB2312" w:cs="仿宋_GB2312" w:eastAsia="仿宋_GB2312"/>
                      <w:sz w:val="18"/>
                      <w:color w:val="000000"/>
                    </w:rPr>
                    <w:t>(6)列表支持查看应用的名称、图标以及描述。</w:t>
                  </w:r>
                </w:p>
                <w:p>
                  <w:pPr>
                    <w:pStyle w:val="null3"/>
                    <w:jc w:val="left"/>
                  </w:pPr>
                  <w:r>
                    <w:rPr>
                      <w:rFonts w:ascii="仿宋_GB2312" w:hAnsi="仿宋_GB2312" w:cs="仿宋_GB2312" w:eastAsia="仿宋_GB2312"/>
                      <w:sz w:val="18"/>
                      <w:color w:val="000000"/>
                    </w:rPr>
                    <w:t>(7)平台内置50余种应用模板，列表支持查看应用的名称、图标以及描述。</w:t>
                  </w:r>
                </w:p>
                <w:p>
                  <w:pPr>
                    <w:pStyle w:val="null3"/>
                    <w:jc w:val="left"/>
                  </w:pPr>
                  <w:r>
                    <w:rPr>
                      <w:rFonts w:ascii="仿宋_GB2312" w:hAnsi="仿宋_GB2312" w:cs="仿宋_GB2312" w:eastAsia="仿宋_GB2312"/>
                      <w:sz w:val="18"/>
                      <w:color w:val="000000"/>
                    </w:rPr>
                    <w:t>(8)支持以问答、需求填写、指令库参考等方式使用应用。</w:t>
                  </w:r>
                </w:p>
                <w:p>
                  <w:pPr>
                    <w:pStyle w:val="null3"/>
                    <w:jc w:val="left"/>
                  </w:pPr>
                  <w:r>
                    <w:rPr>
                      <w:rFonts w:ascii="仿宋_GB2312" w:hAnsi="仿宋_GB2312" w:cs="仿宋_GB2312" w:eastAsia="仿宋_GB2312"/>
                      <w:sz w:val="18"/>
                      <w:color w:val="000000"/>
                    </w:rPr>
                    <w:t>(9)支持查看最近3个使用的应用记录，支持一键快速跳转至应用。</w:t>
                  </w:r>
                </w:p>
                <w:p>
                  <w:pPr>
                    <w:pStyle w:val="null3"/>
                    <w:jc w:val="left"/>
                  </w:pPr>
                  <w:r>
                    <w:rPr>
                      <w:rFonts w:ascii="仿宋_GB2312" w:hAnsi="仿宋_GB2312" w:cs="仿宋_GB2312" w:eastAsia="仿宋_GB2312"/>
                      <w:sz w:val="18"/>
                      <w:color w:val="000000"/>
                    </w:rPr>
                    <w:t>(10)按照7天内、30天内的应用使用记录进行列表展示，便于快速追溯和回顾。</w:t>
                  </w:r>
                </w:p>
                <w:p>
                  <w:pPr>
                    <w:pStyle w:val="null3"/>
                    <w:jc w:val="left"/>
                  </w:pPr>
                  <w:r>
                    <w:rPr>
                      <w:rFonts w:ascii="仿宋_GB2312" w:hAnsi="仿宋_GB2312" w:cs="仿宋_GB2312" w:eastAsia="仿宋_GB2312"/>
                      <w:sz w:val="18"/>
                      <w:color w:val="000000"/>
                    </w:rPr>
                    <w:t>(11)支持重命名和删除历史应用使用记录。</w:t>
                  </w:r>
                </w:p>
                <w:p>
                  <w:pPr>
                    <w:pStyle w:val="null3"/>
                    <w:jc w:val="left"/>
                  </w:pPr>
                  <w:r>
                    <w:rPr>
                      <w:rFonts w:ascii="仿宋_GB2312" w:hAnsi="仿宋_GB2312" w:cs="仿宋_GB2312" w:eastAsia="仿宋_GB2312"/>
                      <w:sz w:val="18"/>
                      <w:color w:val="000000"/>
                    </w:rPr>
                    <w:t>(12)提供应用创建的快速入口，包括自定义创建和从模板创建，自定义创建分为创建空白应用和直接导入DSL文件创建。</w:t>
                  </w:r>
                </w:p>
                <w:p>
                  <w:pPr>
                    <w:pStyle w:val="null3"/>
                    <w:jc w:val="left"/>
                  </w:pPr>
                  <w:r>
                    <w:rPr>
                      <w:rFonts w:ascii="仿宋_GB2312" w:hAnsi="仿宋_GB2312" w:cs="仿宋_GB2312" w:eastAsia="仿宋_GB2312"/>
                      <w:sz w:val="18"/>
                      <w:color w:val="000000"/>
                    </w:rPr>
                    <w:t>3、创作中心</w:t>
                  </w:r>
                </w:p>
                <w:p>
                  <w:pPr>
                    <w:pStyle w:val="null3"/>
                    <w:jc w:val="left"/>
                  </w:pPr>
                  <w:r>
                    <w:rPr>
                      <w:rFonts w:ascii="仿宋_GB2312" w:hAnsi="仿宋_GB2312" w:cs="仿宋_GB2312" w:eastAsia="仿宋_GB2312"/>
                      <w:sz w:val="18"/>
                      <w:color w:val="000000"/>
                    </w:rPr>
                    <w:t>(1)支持按照关键词进行应用工程的检索。</w:t>
                  </w:r>
                </w:p>
                <w:p>
                  <w:pPr>
                    <w:pStyle w:val="null3"/>
                    <w:jc w:val="left"/>
                  </w:pPr>
                  <w:r>
                    <w:rPr>
                      <w:rFonts w:ascii="仿宋_GB2312" w:hAnsi="仿宋_GB2312" w:cs="仿宋_GB2312" w:eastAsia="仿宋_GB2312"/>
                      <w:sz w:val="18"/>
                      <w:color w:val="000000"/>
                    </w:rPr>
                    <w:t>(2)支持按照聊天助手、Agent、工作流分类展示应用。</w:t>
                  </w:r>
                </w:p>
                <w:p>
                  <w:pPr>
                    <w:pStyle w:val="null3"/>
                    <w:jc w:val="left"/>
                  </w:pPr>
                  <w:r>
                    <w:rPr>
                      <w:rFonts w:ascii="仿宋_GB2312" w:hAnsi="仿宋_GB2312" w:cs="仿宋_GB2312" w:eastAsia="仿宋_GB2312"/>
                      <w:sz w:val="18"/>
                      <w:color w:val="000000"/>
                    </w:rPr>
                    <w:t>(3)支持按照应用创建角色不同进行团队和个人的应用筛选。</w:t>
                  </w:r>
                </w:p>
                <w:p>
                  <w:pPr>
                    <w:pStyle w:val="null3"/>
                    <w:jc w:val="left"/>
                  </w:pPr>
                  <w:r>
                    <w:rPr>
                      <w:rFonts w:ascii="仿宋_GB2312" w:hAnsi="仿宋_GB2312" w:cs="仿宋_GB2312" w:eastAsia="仿宋_GB2312"/>
                      <w:sz w:val="18"/>
                      <w:color w:val="000000"/>
                    </w:rPr>
                    <w:t>(4)按照卡片样式展示应用的名称、图标、类型以及描述。</w:t>
                  </w:r>
                </w:p>
                <w:p>
                  <w:pPr>
                    <w:pStyle w:val="null3"/>
                    <w:jc w:val="left"/>
                  </w:pPr>
                  <w:r>
                    <w:rPr>
                      <w:rFonts w:ascii="仿宋_GB2312" w:hAnsi="仿宋_GB2312" w:cs="仿宋_GB2312" w:eastAsia="仿宋_GB2312"/>
                      <w:sz w:val="18"/>
                      <w:color w:val="000000"/>
                    </w:rPr>
                    <w:t>(5)支持按照关键词或助手、Agent、工作流等分类检索。</w:t>
                  </w:r>
                </w:p>
                <w:p>
                  <w:pPr>
                    <w:pStyle w:val="null3"/>
                    <w:jc w:val="left"/>
                  </w:pPr>
                  <w:r>
                    <w:rPr>
                      <w:rFonts w:ascii="仿宋_GB2312" w:hAnsi="仿宋_GB2312" w:cs="仿宋_GB2312" w:eastAsia="仿宋_GB2312"/>
                      <w:sz w:val="18"/>
                      <w:color w:val="000000"/>
                    </w:rPr>
                    <w:t>(6)支持基于50余种大模型智能体模板一键创建应用</w:t>
                  </w:r>
                </w:p>
                <w:p>
                  <w:pPr>
                    <w:pStyle w:val="null3"/>
                    <w:jc w:val="left"/>
                  </w:pPr>
                  <w:r>
                    <w:rPr>
                      <w:rFonts w:ascii="仿宋_GB2312" w:hAnsi="仿宋_GB2312" w:cs="仿宋_GB2312" w:eastAsia="仿宋_GB2312"/>
                      <w:sz w:val="18"/>
                      <w:color w:val="000000"/>
                    </w:rPr>
                    <w:t>(7)支持通过上传DSL文件或URL一键导入应用。</w:t>
                  </w:r>
                </w:p>
                <w:p>
                  <w:pPr>
                    <w:pStyle w:val="null3"/>
                    <w:jc w:val="left"/>
                  </w:pPr>
                  <w:r>
                    <w:rPr>
                      <w:rFonts w:ascii="仿宋_GB2312" w:hAnsi="仿宋_GB2312" w:cs="仿宋_GB2312" w:eastAsia="仿宋_GB2312"/>
                      <w:sz w:val="18"/>
                      <w:color w:val="000000"/>
                    </w:rPr>
                    <w:t>(8)支持新手和进阶两种模式创建应用，新手适用包括聊天助手、Agent、文本生成应用，进阶适用Chatflow、工作流。</w:t>
                  </w:r>
                </w:p>
                <w:p>
                  <w:pPr>
                    <w:pStyle w:val="null3"/>
                    <w:jc w:val="left"/>
                  </w:pPr>
                  <w:r>
                    <w:rPr>
                      <w:rFonts w:ascii="仿宋_GB2312" w:hAnsi="仿宋_GB2312" w:cs="仿宋_GB2312" w:eastAsia="仿宋_GB2312"/>
                      <w:sz w:val="18"/>
                      <w:color w:val="000000"/>
                    </w:rPr>
                    <w:t>(9)支持自定义应用名称、图标以及描述创建应用。</w:t>
                  </w:r>
                </w:p>
                <w:p>
                  <w:pPr>
                    <w:pStyle w:val="null3"/>
                    <w:jc w:val="left"/>
                  </w:pPr>
                  <w:r>
                    <w:rPr>
                      <w:rFonts w:ascii="仿宋_GB2312" w:hAnsi="仿宋_GB2312" w:cs="仿宋_GB2312" w:eastAsia="仿宋_GB2312"/>
                      <w:sz w:val="18"/>
                      <w:color w:val="000000"/>
                    </w:rPr>
                    <w:t>▲(10)支持通过设置提示词、变量、添加上下文、对话开场白、下一步问题及建议、语音文字互转、引用和归属、内容审查、标注回复、系统变量、环境变量、会话变量等进行应用编排。（</w:t>
                  </w:r>
                  <w:r>
                    <w:rPr>
                      <w:rFonts w:ascii="仿宋_GB2312" w:hAnsi="仿宋_GB2312" w:cs="仿宋_GB2312" w:eastAsia="仿宋_GB2312"/>
                      <w:sz w:val="18"/>
                    </w:rPr>
                    <w:t>需提供系统功能截图）</w:t>
                  </w:r>
                </w:p>
                <w:p>
                  <w:pPr>
                    <w:pStyle w:val="null3"/>
                    <w:jc w:val="left"/>
                  </w:pPr>
                  <w:r>
                    <w:rPr>
                      <w:rFonts w:ascii="仿宋_GB2312" w:hAnsi="仿宋_GB2312" w:cs="仿宋_GB2312" w:eastAsia="仿宋_GB2312"/>
                      <w:sz w:val="18"/>
                      <w:color w:val="000000"/>
                    </w:rPr>
                    <w:t>▲(11)针对工作流类支持通过拖拽连接及低代码方式配置工作流节点进行编排，如LLM、知识检索、结束、问题分类器、条件分支、迭代、代码执行、模板转换、变量聚合器、文档提取器、变量赋值、参数提取器、Http请求、列表操作等进行应用编排。（</w:t>
                  </w:r>
                  <w:r>
                    <w:rPr>
                      <w:rFonts w:ascii="仿宋_GB2312" w:hAnsi="仿宋_GB2312" w:cs="仿宋_GB2312" w:eastAsia="仿宋_GB2312"/>
                      <w:sz w:val="18"/>
                    </w:rPr>
                    <w:t>需提供系统功能截图）</w:t>
                  </w:r>
                </w:p>
                <w:p>
                  <w:pPr>
                    <w:pStyle w:val="null3"/>
                    <w:jc w:val="left"/>
                  </w:pPr>
                  <w:r>
                    <w:rPr>
                      <w:rFonts w:ascii="仿宋_GB2312" w:hAnsi="仿宋_GB2312" w:cs="仿宋_GB2312" w:eastAsia="仿宋_GB2312"/>
                      <w:sz w:val="18"/>
                      <w:color w:val="000000"/>
                    </w:rPr>
                    <w:t>(12)支持可视化实时调试与预览，可同时最多选择四个模型调试。</w:t>
                  </w:r>
                </w:p>
                <w:p>
                  <w:pPr>
                    <w:pStyle w:val="null3"/>
                    <w:jc w:val="left"/>
                  </w:pPr>
                  <w:r>
                    <w:rPr>
                      <w:rFonts w:ascii="仿宋_GB2312" w:hAnsi="仿宋_GB2312" w:cs="仿宋_GB2312" w:eastAsia="仿宋_GB2312"/>
                      <w:sz w:val="18"/>
                      <w:color w:val="000000"/>
                    </w:rPr>
                    <w:t>(13)支持直接运行、嵌入网站、在应用中心打开三种应用发布方式，其中网站支持三种嵌入样式。</w:t>
                  </w:r>
                </w:p>
                <w:p>
                  <w:pPr>
                    <w:pStyle w:val="null3"/>
                    <w:jc w:val="left"/>
                  </w:pPr>
                  <w:r>
                    <w:rPr>
                      <w:rFonts w:ascii="仿宋_GB2312" w:hAnsi="仿宋_GB2312" w:cs="仿宋_GB2312" w:eastAsia="仿宋_GB2312"/>
                      <w:sz w:val="18"/>
                      <w:color w:val="000000"/>
                    </w:rPr>
                    <w:t>(14)提供丰富全面的API文档供开发者查看，并管理可访问API的凭据。</w:t>
                  </w:r>
                </w:p>
                <w:p>
                  <w:pPr>
                    <w:pStyle w:val="null3"/>
                    <w:jc w:val="left"/>
                  </w:pPr>
                  <w:r>
                    <w:rPr>
                      <w:rFonts w:ascii="仿宋_GB2312" w:hAnsi="仿宋_GB2312" w:cs="仿宋_GB2312" w:eastAsia="仿宋_GB2312"/>
                      <w:sz w:val="18"/>
                      <w:color w:val="000000"/>
                    </w:rPr>
                    <w:t>(15)支持在日志列表中查看应用的运行情况，包括用户的输入和AI的回复，包括对话标题、用户名、消息数、创建及更新时间等。</w:t>
                  </w:r>
                </w:p>
                <w:p>
                  <w:pPr>
                    <w:pStyle w:val="null3"/>
                    <w:jc w:val="left"/>
                  </w:pPr>
                  <w:r>
                    <w:rPr>
                      <w:rFonts w:ascii="仿宋_GB2312" w:hAnsi="仿宋_GB2312" w:cs="仿宋_GB2312" w:eastAsia="仿宋_GB2312"/>
                      <w:sz w:val="18"/>
                      <w:color w:val="000000"/>
                    </w:rPr>
                    <w:t>▲(16)支持在标注列表中查看历史对话标注详情，包括问题、回答、命中来源、匹配相似分数、创建时间以及命中次数，支持开启/关闭/删除/编辑/新添加标注、设置标注阈值和模型以及批量导入导出标注问</w:t>
                  </w:r>
                  <w:r>
                    <w:rPr>
                      <w:rFonts w:ascii="仿宋_GB2312" w:hAnsi="仿宋_GB2312" w:cs="仿宋_GB2312" w:eastAsia="仿宋_GB2312"/>
                      <w:sz w:val="18"/>
                    </w:rPr>
                    <w:t>答对。</w:t>
                  </w:r>
                  <w:r>
                    <w:rPr>
                      <w:rFonts w:ascii="仿宋_GB2312" w:hAnsi="仿宋_GB2312" w:cs="仿宋_GB2312" w:eastAsia="仿宋_GB2312"/>
                      <w:sz w:val="18"/>
                      <w:color w:val="000000"/>
                    </w:rPr>
                    <w:t>（</w:t>
                  </w:r>
                  <w:r>
                    <w:rPr>
                      <w:rFonts w:ascii="仿宋_GB2312" w:hAnsi="仿宋_GB2312" w:cs="仿宋_GB2312" w:eastAsia="仿宋_GB2312"/>
                      <w:sz w:val="18"/>
                    </w:rPr>
                    <w:t>需提供系统功能截图）</w:t>
                  </w:r>
                </w:p>
                <w:p>
                  <w:pPr>
                    <w:pStyle w:val="null3"/>
                    <w:jc w:val="left"/>
                  </w:pPr>
                  <w:r>
                    <w:rPr>
                      <w:rFonts w:ascii="仿宋_GB2312" w:hAnsi="仿宋_GB2312" w:cs="仿宋_GB2312" w:eastAsia="仿宋_GB2312"/>
                      <w:sz w:val="18"/>
                      <w:color w:val="000000"/>
                    </w:rPr>
                    <w:t>(17)支持监控、跟踪应用程序在生产环境中的性能，在数据分析仪表盘内分析应用的全部消息数、活跃用户数、费用消耗、平均用户调用次数、Token输出速度、用户满意度等指标。</w:t>
                  </w:r>
                </w:p>
                <w:p>
                  <w:pPr>
                    <w:pStyle w:val="null3"/>
                    <w:jc w:val="left"/>
                  </w:pPr>
                  <w:r>
                    <w:rPr>
                      <w:rFonts w:ascii="仿宋_GB2312" w:hAnsi="仿宋_GB2312" w:cs="仿宋_GB2312" w:eastAsia="仿宋_GB2312"/>
                      <w:sz w:val="18"/>
                      <w:color w:val="000000"/>
                    </w:rPr>
                    <w:t>(18)支持自定义标签进行应用工程的分类管理和检索。</w:t>
                  </w:r>
                </w:p>
                <w:p>
                  <w:pPr>
                    <w:pStyle w:val="null3"/>
                    <w:jc w:val="left"/>
                  </w:pPr>
                  <w:r>
                    <w:rPr>
                      <w:rFonts w:ascii="仿宋_GB2312" w:hAnsi="仿宋_GB2312" w:cs="仿宋_GB2312" w:eastAsia="仿宋_GB2312"/>
                      <w:sz w:val="18"/>
                      <w:color w:val="000000"/>
                    </w:rPr>
                    <w:t>(19)支持编辑已创建应用的名称、图标以及描述。</w:t>
                  </w:r>
                </w:p>
                <w:p>
                  <w:pPr>
                    <w:pStyle w:val="null3"/>
                    <w:jc w:val="left"/>
                  </w:pPr>
                  <w:r>
                    <w:rPr>
                      <w:rFonts w:ascii="仿宋_GB2312" w:hAnsi="仿宋_GB2312" w:cs="仿宋_GB2312" w:eastAsia="仿宋_GB2312"/>
                      <w:sz w:val="18"/>
                      <w:color w:val="000000"/>
                    </w:rPr>
                    <w:t>(20)支持复制、删除、导出DSL类型以及在应用中心打开应用。</w:t>
                  </w:r>
                </w:p>
                <w:p>
                  <w:pPr>
                    <w:pStyle w:val="null3"/>
                    <w:jc w:val="left"/>
                  </w:pPr>
                  <w:r>
                    <w:rPr>
                      <w:rFonts w:ascii="仿宋_GB2312" w:hAnsi="仿宋_GB2312" w:cs="仿宋_GB2312" w:eastAsia="仿宋_GB2312"/>
                      <w:sz w:val="18"/>
                      <w:color w:val="000000"/>
                    </w:rPr>
                    <w:t>4、模型库</w:t>
                  </w:r>
                </w:p>
                <w:p>
                  <w:pPr>
                    <w:pStyle w:val="null3"/>
                    <w:jc w:val="left"/>
                  </w:pPr>
                  <w:r>
                    <w:rPr>
                      <w:rFonts w:ascii="仿宋_GB2312" w:hAnsi="仿宋_GB2312" w:cs="仿宋_GB2312" w:eastAsia="仿宋_GB2312"/>
                      <w:sz w:val="18"/>
                      <w:color w:val="000000"/>
                    </w:rPr>
                    <w:t>(1)按照卡片样式进行模型供应商的名称、描述及模型类型展示。</w:t>
                  </w:r>
                </w:p>
                <w:p>
                  <w:pPr>
                    <w:pStyle w:val="null3"/>
                    <w:jc w:val="left"/>
                  </w:pPr>
                  <w:r>
                    <w:rPr>
                      <w:rFonts w:ascii="仿宋_GB2312" w:hAnsi="仿宋_GB2312" w:cs="仿宋_GB2312" w:eastAsia="仿宋_GB2312"/>
                      <w:sz w:val="18"/>
                      <w:color w:val="000000"/>
                    </w:rPr>
                    <w:t>(2)为用户提供内置50余个大模型供应商接口，如Deepseek、OpenAI等。</w:t>
                  </w:r>
                </w:p>
                <w:p>
                  <w:pPr>
                    <w:pStyle w:val="null3"/>
                    <w:jc w:val="left"/>
                  </w:pPr>
                  <w:r>
                    <w:rPr>
                      <w:rFonts w:ascii="仿宋_GB2312" w:hAnsi="仿宋_GB2312" w:cs="仿宋_GB2312" w:eastAsia="仿宋_GB2312"/>
                      <w:sz w:val="18"/>
                      <w:color w:val="000000"/>
                    </w:rPr>
                    <w:t>(3)支持按照APIkey等方式进行自有模型（如 OpenAI，Anthropic 等）和托管模型（ Hugging Face，Replicate等）2类模型供应商接入方式。</w:t>
                  </w:r>
                </w:p>
                <w:p>
                  <w:pPr>
                    <w:pStyle w:val="null3"/>
                    <w:jc w:val="left"/>
                  </w:pPr>
                  <w:r>
                    <w:rPr>
                      <w:rFonts w:ascii="仿宋_GB2312" w:hAnsi="仿宋_GB2312" w:cs="仿宋_GB2312" w:eastAsia="仿宋_GB2312"/>
                      <w:sz w:val="18"/>
                      <w:color w:val="000000"/>
                    </w:rPr>
                    <w:t>(4)针对自有模型供应商接入后一键全量接入供应商下所有模型。</w:t>
                  </w:r>
                </w:p>
                <w:p>
                  <w:pPr>
                    <w:pStyle w:val="null3"/>
                    <w:jc w:val="left"/>
                  </w:pPr>
                  <w:r>
                    <w:rPr>
                      <w:rFonts w:ascii="仿宋_GB2312" w:hAnsi="仿宋_GB2312" w:cs="仿宋_GB2312" w:eastAsia="仿宋_GB2312"/>
                      <w:sz w:val="18"/>
                      <w:color w:val="000000"/>
                    </w:rPr>
                    <w:t>(5)针对托管模型供应商支持单个添加模型。</w:t>
                  </w:r>
                </w:p>
                <w:p>
                  <w:pPr>
                    <w:pStyle w:val="null3"/>
                    <w:jc w:val="left"/>
                  </w:pPr>
                  <w:r>
                    <w:rPr>
                      <w:rFonts w:ascii="仿宋_GB2312" w:hAnsi="仿宋_GB2312" w:cs="仿宋_GB2312" w:eastAsia="仿宋_GB2312"/>
                      <w:sz w:val="18"/>
                      <w:color w:val="000000"/>
                    </w:rPr>
                    <w:t>(6)针对已接入的模型供应商 ，支持模型的查看、设置，包括移除、设置负载均衡修改API Key等。</w:t>
                  </w:r>
                </w:p>
                <w:p>
                  <w:pPr>
                    <w:pStyle w:val="null3"/>
                    <w:jc w:val="left"/>
                  </w:pPr>
                  <w:r>
                    <w:rPr>
                      <w:rFonts w:ascii="仿宋_GB2312" w:hAnsi="仿宋_GB2312" w:cs="仿宋_GB2312" w:eastAsia="仿宋_GB2312"/>
                      <w:sz w:val="18"/>
                      <w:color w:val="000000"/>
                    </w:rPr>
                    <w:t>(7)支持5类系统模型设置，包括系统推理模型、Embedding 模型、Rerank 模型、语音转文本模型、文本转语音模型。</w:t>
                  </w:r>
                </w:p>
                <w:p>
                  <w:pPr>
                    <w:pStyle w:val="null3"/>
                    <w:jc w:val="left"/>
                  </w:pPr>
                  <w:r>
                    <w:rPr>
                      <w:rFonts w:ascii="仿宋_GB2312" w:hAnsi="仿宋_GB2312" w:cs="仿宋_GB2312" w:eastAsia="仿宋_GB2312"/>
                      <w:sz w:val="18"/>
                      <w:color w:val="000000"/>
                    </w:rPr>
                    <w:t>(8)支持基于平台微调的模型一键接入模型库。</w:t>
                  </w:r>
                </w:p>
                <w:p>
                  <w:pPr>
                    <w:pStyle w:val="null3"/>
                    <w:jc w:val="left"/>
                  </w:pPr>
                  <w:r>
                    <w:rPr>
                      <w:rFonts w:ascii="仿宋_GB2312" w:hAnsi="仿宋_GB2312" w:cs="仿宋_GB2312" w:eastAsia="仿宋_GB2312"/>
                      <w:sz w:val="18"/>
                      <w:color w:val="000000"/>
                    </w:rPr>
                    <w:t>5、开发与微调</w:t>
                  </w:r>
                </w:p>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(1)支持接入Deepseek、Qwen、Llama等主流大模型通过参数配置的方式进行开发与微调，包括配置模型路径、微调方法、检查点路径、量化等级、量化方法、对话模板、RoPE 插值方法、加速方式等，无需编写代码。支持上传数据集、选择训练阶段目前采用的训练方式、数据路径、选择数据集、学习率、训练轮数、最大梯度范数、最大样本数、截断长度、梯度累积等模型训练参数配置，支持在评估预测阶段对最大生成长度、Top-p 采样值、温度系数等参数配置以及可进行预览命令、开始、中断等操作。（</w:t>
                  </w:r>
                  <w:r>
                    <w:rPr>
                      <w:rFonts w:ascii="仿宋_GB2312" w:hAnsi="仿宋_GB2312" w:cs="仿宋_GB2312" w:eastAsia="仿宋_GB2312"/>
                      <w:sz w:val="18"/>
                      <w:b/>
                      <w:color w:val="000000"/>
                    </w:rPr>
                    <w:t>需进行现场演示或提供真实的系统演示视频）</w:t>
                  </w:r>
                </w:p>
                <w:p>
                  <w:pPr>
                    <w:pStyle w:val="null3"/>
                    <w:jc w:val="left"/>
                  </w:pPr>
                  <w:r>
                    <w:rPr>
                      <w:rFonts w:ascii="仿宋_GB2312" w:hAnsi="仿宋_GB2312" w:cs="仿宋_GB2312" w:eastAsia="仿宋_GB2312"/>
                      <w:sz w:val="18"/>
                      <w:color w:val="000000"/>
                    </w:rPr>
                    <w:t>(2)本地模型的文件路径或 Hugging Face 的模型标识符。</w:t>
                  </w:r>
                </w:p>
                <w:p>
                  <w:pPr>
                    <w:pStyle w:val="null3"/>
                    <w:jc w:val="left"/>
                  </w:pPr>
                  <w:r>
                    <w:rPr>
                      <w:rFonts w:ascii="仿宋_GB2312" w:hAnsi="仿宋_GB2312" w:cs="仿宋_GB2312" w:eastAsia="仿宋_GB2312"/>
                      <w:sz w:val="18"/>
                      <w:color w:val="000000"/>
                    </w:rPr>
                    <w:t>(3)支持多种微调方法，包括lora、freeze、full等。</w:t>
                  </w:r>
                </w:p>
                <w:p>
                  <w:pPr>
                    <w:pStyle w:val="null3"/>
                    <w:jc w:val="left"/>
                  </w:pPr>
                  <w:r>
                    <w:rPr>
                      <w:rFonts w:ascii="仿宋_GB2312" w:hAnsi="仿宋_GB2312" w:cs="仿宋_GB2312" w:eastAsia="仿宋_GB2312"/>
                      <w:sz w:val="18"/>
                      <w:color w:val="000000"/>
                    </w:rPr>
                    <w:t>(4)支持配置启用量化等级。</w:t>
                  </w:r>
                </w:p>
                <w:p>
                  <w:pPr>
                    <w:pStyle w:val="null3"/>
                    <w:jc w:val="left"/>
                  </w:pPr>
                  <w:r>
                    <w:rPr>
                      <w:rFonts w:ascii="仿宋_GB2312" w:hAnsi="仿宋_GB2312" w:cs="仿宋_GB2312" w:eastAsia="仿宋_GB2312"/>
                      <w:sz w:val="18"/>
                      <w:color w:val="000000"/>
                    </w:rPr>
                    <w:t>(5)支持多种量化方法，包括bitsandbytes、hqq、eetq等。</w:t>
                  </w:r>
                </w:p>
                <w:p>
                  <w:pPr>
                    <w:pStyle w:val="null3"/>
                    <w:jc w:val="left"/>
                  </w:pPr>
                  <w:r>
                    <w:rPr>
                      <w:rFonts w:ascii="仿宋_GB2312" w:hAnsi="仿宋_GB2312" w:cs="仿宋_GB2312" w:eastAsia="仿宋_GB2312"/>
                      <w:sz w:val="18"/>
                      <w:color w:val="000000"/>
                    </w:rPr>
                    <w:t>(6)提供丰富的模板用于构建提示词，包括qwen、deepseek3等。</w:t>
                  </w:r>
                </w:p>
                <w:p>
                  <w:pPr>
                    <w:pStyle w:val="null3"/>
                    <w:jc w:val="left"/>
                  </w:pPr>
                  <w:r>
                    <w:rPr>
                      <w:rFonts w:ascii="仿宋_GB2312" w:hAnsi="仿宋_GB2312" w:cs="仿宋_GB2312" w:eastAsia="仿宋_GB2312"/>
                      <w:sz w:val="18"/>
                      <w:color w:val="000000"/>
                    </w:rPr>
                    <w:t>(7)支持多种RoPE 插值方法，包括linear、dynamic、yarn、llama3等。</w:t>
                  </w:r>
                </w:p>
                <w:p>
                  <w:pPr>
                    <w:pStyle w:val="null3"/>
                    <w:jc w:val="left"/>
                  </w:pPr>
                  <w:r>
                    <w:rPr>
                      <w:rFonts w:ascii="仿宋_GB2312" w:hAnsi="仿宋_GB2312" w:cs="仿宋_GB2312" w:eastAsia="仿宋_GB2312"/>
                      <w:sz w:val="18"/>
                      <w:color w:val="000000"/>
                    </w:rPr>
                    <w:t>(8)支持多种加速方式，包括auto、flashattn2、unsloth、liger_kernel等。</w:t>
                  </w:r>
                </w:p>
                <w:p>
                  <w:pPr>
                    <w:pStyle w:val="null3"/>
                    <w:jc w:val="left"/>
                  </w:pPr>
                  <w:r>
                    <w:rPr>
                      <w:rFonts w:ascii="仿宋_GB2312" w:hAnsi="仿宋_GB2312" w:cs="仿宋_GB2312" w:eastAsia="仿宋_GB2312"/>
                      <w:sz w:val="18"/>
                      <w:color w:val="000000"/>
                    </w:rPr>
                    <w:t>(9)支持上传训练的json数据集。</w:t>
                  </w:r>
                </w:p>
                <w:p>
                  <w:pPr>
                    <w:pStyle w:val="null3"/>
                    <w:jc w:val="left"/>
                  </w:pPr>
                  <w:r>
                    <w:rPr>
                      <w:rFonts w:ascii="仿宋_GB2312" w:hAnsi="仿宋_GB2312" w:cs="仿宋_GB2312" w:eastAsia="仿宋_GB2312"/>
                      <w:sz w:val="18"/>
                      <w:color w:val="000000"/>
                    </w:rPr>
                    <w:t>(10)支持选择目前的训练阶段，包括Supervised Fine-Tuning、PPO、DPO等。</w:t>
                  </w:r>
                </w:p>
                <w:p>
                  <w:pPr>
                    <w:pStyle w:val="null3"/>
                    <w:jc w:val="left"/>
                  </w:pPr>
                  <w:r>
                    <w:rPr>
                      <w:rFonts w:ascii="仿宋_GB2312" w:hAnsi="仿宋_GB2312" w:cs="仿宋_GB2312" w:eastAsia="仿宋_GB2312"/>
                      <w:sz w:val="18"/>
                      <w:color w:val="000000"/>
                    </w:rPr>
                    <w:t>(11)支持选择对应阶段的数据集，支持数据集的在线预览。</w:t>
                  </w:r>
                </w:p>
                <w:p>
                  <w:pPr>
                    <w:pStyle w:val="null3"/>
                    <w:jc w:val="left"/>
                  </w:pPr>
                  <w:r>
                    <w:rPr>
                      <w:rFonts w:ascii="仿宋_GB2312" w:hAnsi="仿宋_GB2312" w:cs="仿宋_GB2312" w:eastAsia="仿宋_GB2312"/>
                      <w:sz w:val="18"/>
                      <w:color w:val="000000"/>
                    </w:rPr>
                    <w:t>(12)支持设置AdamW 优化器的初始学习率。</w:t>
                  </w:r>
                </w:p>
                <w:p>
                  <w:pPr>
                    <w:pStyle w:val="null3"/>
                    <w:jc w:val="left"/>
                  </w:pPr>
                  <w:r>
                    <w:rPr>
                      <w:rFonts w:ascii="仿宋_GB2312" w:hAnsi="仿宋_GB2312" w:cs="仿宋_GB2312" w:eastAsia="仿宋_GB2312"/>
                      <w:sz w:val="18"/>
                      <w:color w:val="000000"/>
                    </w:rPr>
                    <w:t>(13)支持设置需要执行的训练总轮数。</w:t>
                  </w:r>
                </w:p>
                <w:p>
                  <w:pPr>
                    <w:pStyle w:val="null3"/>
                    <w:jc w:val="left"/>
                  </w:pPr>
                  <w:r>
                    <w:rPr>
                      <w:rFonts w:ascii="仿宋_GB2312" w:hAnsi="仿宋_GB2312" w:cs="仿宋_GB2312" w:eastAsia="仿宋_GB2312"/>
                      <w:sz w:val="18"/>
                      <w:color w:val="000000"/>
                    </w:rPr>
                    <w:t>(14)支持设置用于梯度裁剪的范数。</w:t>
                  </w:r>
                </w:p>
                <w:p>
                  <w:pPr>
                    <w:pStyle w:val="null3"/>
                    <w:jc w:val="left"/>
                  </w:pPr>
                  <w:r>
                    <w:rPr>
                      <w:rFonts w:ascii="仿宋_GB2312" w:hAnsi="仿宋_GB2312" w:cs="仿宋_GB2312" w:eastAsia="仿宋_GB2312"/>
                      <w:sz w:val="18"/>
                      <w:color w:val="000000"/>
                    </w:rPr>
                    <w:t>(15)支持设置每个数据集的最大样本数。</w:t>
                  </w:r>
                </w:p>
                <w:p>
                  <w:pPr>
                    <w:pStyle w:val="null3"/>
                    <w:jc w:val="left"/>
                  </w:pPr>
                  <w:r>
                    <w:rPr>
                      <w:rFonts w:ascii="仿宋_GB2312" w:hAnsi="仿宋_GB2312" w:cs="仿宋_GB2312" w:eastAsia="仿宋_GB2312"/>
                      <w:sz w:val="18"/>
                      <w:color w:val="000000"/>
                    </w:rPr>
                    <w:t>(16)支持选择是否使用混合精度训练，如bf16、fp16等。</w:t>
                  </w:r>
                </w:p>
                <w:p>
                  <w:pPr>
                    <w:pStyle w:val="null3"/>
                    <w:jc w:val="left"/>
                  </w:pPr>
                  <w:r>
                    <w:rPr>
                      <w:rFonts w:ascii="仿宋_GB2312" w:hAnsi="仿宋_GB2312" w:cs="仿宋_GB2312" w:eastAsia="仿宋_GB2312"/>
                      <w:sz w:val="18"/>
                      <w:color w:val="000000"/>
                    </w:rPr>
                    <w:t>(17)支持设置输入序列分词后的最大长度，不超过131072。</w:t>
                  </w:r>
                </w:p>
                <w:p>
                  <w:pPr>
                    <w:pStyle w:val="null3"/>
                    <w:jc w:val="left"/>
                  </w:pPr>
                  <w:r>
                    <w:rPr>
                      <w:rFonts w:ascii="仿宋_GB2312" w:hAnsi="仿宋_GB2312" w:cs="仿宋_GB2312" w:eastAsia="仿宋_GB2312"/>
                      <w:sz w:val="18"/>
                      <w:color w:val="000000"/>
                    </w:rPr>
                    <w:t>(18)支持设置每个 GPU 处理的样本数量，不超过1024。</w:t>
                  </w:r>
                </w:p>
                <w:p>
                  <w:pPr>
                    <w:pStyle w:val="null3"/>
                    <w:jc w:val="left"/>
                  </w:pPr>
                  <w:r>
                    <w:rPr>
                      <w:rFonts w:ascii="仿宋_GB2312" w:hAnsi="仿宋_GB2312" w:cs="仿宋_GB2312" w:eastAsia="仿宋_GB2312"/>
                      <w:sz w:val="18"/>
                      <w:color w:val="000000"/>
                    </w:rPr>
                    <w:t>(19)支持设置梯度累积的步数，不超过1024。</w:t>
                  </w:r>
                </w:p>
                <w:p>
                  <w:pPr>
                    <w:pStyle w:val="null3"/>
                    <w:jc w:val="left"/>
                  </w:pPr>
                  <w:r>
                    <w:rPr>
                      <w:rFonts w:ascii="仿宋_GB2312" w:hAnsi="仿宋_GB2312" w:cs="仿宋_GB2312" w:eastAsia="仿宋_GB2312"/>
                      <w:sz w:val="18"/>
                      <w:color w:val="000000"/>
                    </w:rPr>
                    <w:t>(20)支持设置验证集占全部样本的百分比。</w:t>
                  </w:r>
                </w:p>
                <w:p>
                  <w:pPr>
                    <w:pStyle w:val="null3"/>
                    <w:jc w:val="left"/>
                  </w:pPr>
                  <w:r>
                    <w:rPr>
                      <w:rFonts w:ascii="仿宋_GB2312" w:hAnsi="仿宋_GB2312" w:cs="仿宋_GB2312" w:eastAsia="仿宋_GB2312"/>
                      <w:sz w:val="18"/>
                      <w:color w:val="000000"/>
                    </w:rPr>
                    <w:t>(21)支持选择学习率调度器的名称。</w:t>
                  </w:r>
                </w:p>
                <w:p>
                  <w:pPr>
                    <w:pStyle w:val="null3"/>
                    <w:jc w:val="left"/>
                  </w:pPr>
                  <w:r>
                    <w:rPr>
                      <w:rFonts w:ascii="仿宋_GB2312" w:hAnsi="仿宋_GB2312" w:cs="仿宋_GB2312" w:eastAsia="仿宋_GB2312"/>
                      <w:sz w:val="18"/>
                      <w:color w:val="000000"/>
                    </w:rPr>
                    <w:t>(22)支持日志间隔、保存间隔、预热步数、NEFTune 噪声参数、额外参数。</w:t>
                  </w:r>
                </w:p>
                <w:p>
                  <w:pPr>
                    <w:pStyle w:val="null3"/>
                    <w:jc w:val="left"/>
                  </w:pPr>
                  <w:r>
                    <w:rPr>
                      <w:rFonts w:ascii="仿宋_GB2312" w:hAnsi="仿宋_GB2312" w:cs="仿宋_GB2312" w:eastAsia="仿宋_GB2312"/>
                      <w:sz w:val="18"/>
                      <w:color w:val="000000"/>
                    </w:rPr>
                    <w:t>(23)支持序列打包、学习提示词、无污染打包、学习历史对话、更改词表大小、使用 LLaMA Pro等参数设置。</w:t>
                  </w:r>
                </w:p>
                <w:p>
                  <w:pPr>
                    <w:pStyle w:val="null3"/>
                    <w:jc w:val="left"/>
                  </w:pPr>
                  <w:r>
                    <w:rPr>
                      <w:rFonts w:ascii="仿宋_GB2312" w:hAnsi="仿宋_GB2312" w:cs="仿宋_GB2312" w:eastAsia="仿宋_GB2312"/>
                      <w:sz w:val="18"/>
                      <w:color w:val="000000"/>
                    </w:rPr>
                    <w:t>(24)支持可训练层数、可训练模块、额外模块等参数设置。</w:t>
                  </w:r>
                </w:p>
                <w:p>
                  <w:pPr>
                    <w:pStyle w:val="null3"/>
                    <w:jc w:val="left"/>
                  </w:pPr>
                  <w:r>
                    <w:rPr>
                      <w:rFonts w:ascii="仿宋_GB2312" w:hAnsi="仿宋_GB2312" w:cs="仿宋_GB2312" w:eastAsia="仿宋_GB2312"/>
                      <w:sz w:val="18"/>
                      <w:color w:val="000000"/>
                    </w:rPr>
                    <w:t>(25)支持LoRA秩、缩放系数、随机丢弃、学习率比例、作用模块、使用 DoRA、使用 rslora、使用 PiSSA、附加模块等参数设置。</w:t>
                  </w:r>
                </w:p>
                <w:p>
                  <w:pPr>
                    <w:pStyle w:val="null3"/>
                    <w:jc w:val="left"/>
                  </w:pPr>
                  <w:r>
                    <w:rPr>
                      <w:rFonts w:ascii="仿宋_GB2312" w:hAnsi="仿宋_GB2312" w:cs="仿宋_GB2312" w:eastAsia="仿宋_GB2312"/>
                      <w:sz w:val="18"/>
                      <w:color w:val="000000"/>
                    </w:rPr>
                    <w:t>(26)支持Beta 参数、Ftx gamma、损失类型、奖励模型等参数设置。</w:t>
                  </w:r>
                </w:p>
                <w:p>
                  <w:pPr>
                    <w:pStyle w:val="null3"/>
                    <w:jc w:val="left"/>
                  </w:pPr>
                  <w:r>
                    <w:rPr>
                      <w:rFonts w:ascii="仿宋_GB2312" w:hAnsi="仿宋_GB2312" w:cs="仿宋_GB2312" w:eastAsia="仿宋_GB2312"/>
                      <w:sz w:val="18"/>
                      <w:color w:val="000000"/>
                    </w:rPr>
                    <w:t>(27)支持GaLore 秩、使用 GaLore、更新间隔、缩放系数、作用模块等参数设置。</w:t>
                  </w:r>
                </w:p>
                <w:p>
                  <w:pPr>
                    <w:pStyle w:val="null3"/>
                    <w:jc w:val="left"/>
                  </w:pPr>
                  <w:r>
                    <w:rPr>
                      <w:rFonts w:ascii="仿宋_GB2312" w:hAnsi="仿宋_GB2312" w:cs="仿宋_GB2312" w:eastAsia="仿宋_GB2312"/>
                      <w:sz w:val="18"/>
                      <w:color w:val="000000"/>
                    </w:rPr>
                    <w:t>(28)支持 APOLLO 秩、使用APOLLO、更新间隔、缩放系数、作用模块等参数设置。</w:t>
                  </w:r>
                </w:p>
                <w:p>
                  <w:pPr>
                    <w:pStyle w:val="null3"/>
                    <w:jc w:val="left"/>
                  </w:pPr>
                  <w:r>
                    <w:rPr>
                      <w:rFonts w:ascii="仿宋_GB2312" w:hAnsi="仿宋_GB2312" w:cs="仿宋_GB2312" w:eastAsia="仿宋_GB2312"/>
                      <w:sz w:val="18"/>
                      <w:color w:val="000000"/>
                    </w:rPr>
                    <w:t>(29)支持BAdam 模式、使用 Badam、切换策略、切换频率、Block 更新比例等参数设置。</w:t>
                  </w:r>
                </w:p>
                <w:p>
                  <w:pPr>
                    <w:pStyle w:val="null3"/>
                    <w:jc w:val="left"/>
                  </w:pPr>
                  <w:r>
                    <w:rPr>
                      <w:rFonts w:ascii="仿宋_GB2312" w:hAnsi="仿宋_GB2312" w:cs="仿宋_GB2312" w:eastAsia="仿宋_GB2312"/>
                      <w:sz w:val="18"/>
                      <w:color w:val="000000"/>
                    </w:rPr>
                    <w:t>(30)支持SwanLab 项目名、使用 SwanLab、模式、 实验名、工作区、密钥等参数设置。</w:t>
                  </w:r>
                </w:p>
                <w:p>
                  <w:pPr>
                    <w:pStyle w:val="null3"/>
                    <w:jc w:val="left"/>
                  </w:pPr>
                  <w:r>
                    <w:rPr>
                      <w:rFonts w:ascii="仿宋_GB2312" w:hAnsi="仿宋_GB2312" w:cs="仿宋_GB2312" w:eastAsia="仿宋_GB2312"/>
                      <w:sz w:val="18"/>
                      <w:color w:val="000000"/>
                    </w:rPr>
                    <w:t>(31)支持设置输入序列分词后的最大长度，不超过131072。</w:t>
                  </w:r>
                </w:p>
                <w:p>
                  <w:pPr>
                    <w:pStyle w:val="null3"/>
                    <w:jc w:val="left"/>
                  </w:pPr>
                  <w:r>
                    <w:rPr>
                      <w:rFonts w:ascii="仿宋_GB2312" w:hAnsi="仿宋_GB2312" w:cs="仿宋_GB2312" w:eastAsia="仿宋_GB2312"/>
                      <w:sz w:val="18"/>
                      <w:color w:val="000000"/>
                    </w:rPr>
                    <w:t>(32)支持设置每个数据集的最大样本数。</w:t>
                  </w:r>
                </w:p>
                <w:p>
                  <w:pPr>
                    <w:pStyle w:val="null3"/>
                    <w:jc w:val="left"/>
                  </w:pPr>
                  <w:r>
                    <w:rPr>
                      <w:rFonts w:ascii="仿宋_GB2312" w:hAnsi="仿宋_GB2312" w:cs="仿宋_GB2312" w:eastAsia="仿宋_GB2312"/>
                      <w:sz w:val="18"/>
                      <w:color w:val="000000"/>
                    </w:rPr>
                    <w:t>(33)支持设置每个 GPU 处理的样本数量，不超过1024。</w:t>
                  </w:r>
                </w:p>
                <w:p>
                  <w:pPr>
                    <w:pStyle w:val="null3"/>
                    <w:jc w:val="left"/>
                  </w:pPr>
                  <w:r>
                    <w:rPr>
                      <w:rFonts w:ascii="仿宋_GB2312" w:hAnsi="仿宋_GB2312" w:cs="仿宋_GB2312" w:eastAsia="仿宋_GB2312"/>
                      <w:sz w:val="18"/>
                      <w:color w:val="000000"/>
                    </w:rPr>
                    <w:t>(34)支持设置最大生成长度，不超过4096。</w:t>
                  </w:r>
                </w:p>
                <w:p>
                  <w:pPr>
                    <w:pStyle w:val="null3"/>
                    <w:jc w:val="left"/>
                  </w:pPr>
                  <w:r>
                    <w:rPr>
                      <w:rFonts w:ascii="仿宋_GB2312" w:hAnsi="仿宋_GB2312" w:cs="仿宋_GB2312" w:eastAsia="仿宋_GB2312"/>
                      <w:sz w:val="18"/>
                      <w:color w:val="000000"/>
                    </w:rPr>
                    <w:t>(35)支持设置Top-p采样值。</w:t>
                  </w:r>
                </w:p>
                <w:p>
                  <w:pPr>
                    <w:pStyle w:val="null3"/>
                    <w:jc w:val="left"/>
                  </w:pPr>
                  <w:r>
                    <w:rPr>
                      <w:rFonts w:ascii="仿宋_GB2312" w:hAnsi="仿宋_GB2312" w:cs="仿宋_GB2312" w:eastAsia="仿宋_GB2312"/>
                      <w:sz w:val="18"/>
                      <w:color w:val="000000"/>
                    </w:rPr>
                    <w:t>(36)支持设置温度系数。</w:t>
                  </w:r>
                </w:p>
                <w:p>
                  <w:pPr>
                    <w:pStyle w:val="null3"/>
                    <w:jc w:val="left"/>
                  </w:pPr>
                  <w:r>
                    <w:rPr>
                      <w:rFonts w:ascii="仿宋_GB2312" w:hAnsi="仿宋_GB2312" w:cs="仿宋_GB2312" w:eastAsia="仿宋_GB2312"/>
                      <w:sz w:val="18"/>
                      <w:color w:val="000000"/>
                    </w:rPr>
                    <w:t>(37)支持设置多种推理引擎，如huggingface、vllm、sglang。</w:t>
                  </w:r>
                </w:p>
                <w:p>
                  <w:pPr>
                    <w:pStyle w:val="null3"/>
                    <w:jc w:val="left"/>
                  </w:pPr>
                  <w:r>
                    <w:rPr>
                      <w:rFonts w:ascii="仿宋_GB2312" w:hAnsi="仿宋_GB2312" w:cs="仿宋_GB2312" w:eastAsia="仿宋_GB2312"/>
                      <w:sz w:val="18"/>
                      <w:color w:val="000000"/>
                    </w:rPr>
                    <w:t>(38)支持设置多种推理数据类型，如auto、float16、bfloat16、float32。</w:t>
                  </w:r>
                </w:p>
                <w:p>
                  <w:pPr>
                    <w:pStyle w:val="null3"/>
                    <w:jc w:val="left"/>
                  </w:pPr>
                  <w:r>
                    <w:rPr>
                      <w:rFonts w:ascii="仿宋_GB2312" w:hAnsi="仿宋_GB2312" w:cs="仿宋_GB2312" w:eastAsia="仿宋_GB2312"/>
                      <w:sz w:val="18"/>
                      <w:color w:val="000000"/>
                    </w:rPr>
                    <w:t>(39)支持设置单个模型文件的最大大小，不超过100GB。</w:t>
                  </w:r>
                </w:p>
                <w:p>
                  <w:pPr>
                    <w:pStyle w:val="null3"/>
                    <w:jc w:val="left"/>
                  </w:pPr>
                  <w:r>
                    <w:rPr>
                      <w:rFonts w:ascii="仿宋_GB2312" w:hAnsi="仿宋_GB2312" w:cs="仿宋_GB2312" w:eastAsia="仿宋_GB2312"/>
                      <w:sz w:val="18"/>
                      <w:color w:val="000000"/>
                    </w:rPr>
                    <w:t>(40)支持设置量化导出模型。</w:t>
                  </w:r>
                </w:p>
                <w:p>
                  <w:pPr>
                    <w:pStyle w:val="null3"/>
                    <w:jc w:val="left"/>
                  </w:pPr>
                  <w:r>
                    <w:rPr>
                      <w:rFonts w:ascii="仿宋_GB2312" w:hAnsi="仿宋_GB2312" w:cs="仿宋_GB2312" w:eastAsia="仿宋_GB2312"/>
                      <w:sz w:val="18"/>
                      <w:color w:val="000000"/>
                    </w:rPr>
                    <w:t>(41)支持设置量化过程中使用的校准数据集。</w:t>
                  </w:r>
                </w:p>
                <w:p>
                  <w:pPr>
                    <w:pStyle w:val="null3"/>
                    <w:jc w:val="left"/>
                  </w:pPr>
                  <w:r>
                    <w:rPr>
                      <w:rFonts w:ascii="仿宋_GB2312" w:hAnsi="仿宋_GB2312" w:cs="仿宋_GB2312" w:eastAsia="仿宋_GB2312"/>
                      <w:sz w:val="18"/>
                      <w:color w:val="000000"/>
                    </w:rPr>
                    <w:t>(42)支持设置导出模型使用的设备类型，如cpu、auto。</w:t>
                  </w:r>
                </w:p>
                <w:p>
                  <w:pPr>
                    <w:pStyle w:val="null3"/>
                    <w:jc w:val="left"/>
                  </w:pPr>
                  <w:r>
                    <w:rPr>
                      <w:rFonts w:ascii="仿宋_GB2312" w:hAnsi="仿宋_GB2312" w:cs="仿宋_GB2312" w:eastAsia="仿宋_GB2312"/>
                      <w:sz w:val="18"/>
                      <w:color w:val="000000"/>
                    </w:rPr>
                    <w:t>6、数据管理</w:t>
                  </w:r>
                </w:p>
                <w:p>
                  <w:pPr>
                    <w:pStyle w:val="null3"/>
                    <w:jc w:val="left"/>
                  </w:pPr>
                  <w:r>
                    <w:rPr>
                      <w:rFonts w:ascii="仿宋_GB2312" w:hAnsi="仿宋_GB2312" w:cs="仿宋_GB2312" w:eastAsia="仿宋_GB2312"/>
                      <w:sz w:val="18"/>
                      <w:color w:val="000000"/>
                    </w:rPr>
                    <w:t>(1)支持上传各类本地文件，如：txt、markdown、pdf、xls、csv等。</w:t>
                  </w:r>
                </w:p>
                <w:p>
                  <w:pPr>
                    <w:pStyle w:val="null3"/>
                    <w:jc w:val="left"/>
                  </w:pPr>
                  <w:r>
                    <w:rPr>
                      <w:rFonts w:ascii="仿宋_GB2312" w:hAnsi="仿宋_GB2312" w:cs="仿宋_GB2312" w:eastAsia="仿宋_GB2312"/>
                      <w:sz w:val="18"/>
                      <w:color w:val="000000"/>
                    </w:rPr>
                    <w:t>(2)可查看已上传的文件列表，包括文件类型、名称、上传时间、已导入的知识库、文件大小。</w:t>
                  </w:r>
                </w:p>
                <w:p>
                  <w:pPr>
                    <w:pStyle w:val="null3"/>
                    <w:jc w:val="left"/>
                  </w:pPr>
                  <w:r>
                    <w:rPr>
                      <w:rFonts w:ascii="仿宋_GB2312" w:hAnsi="仿宋_GB2312" w:cs="仿宋_GB2312" w:eastAsia="仿宋_GB2312"/>
                      <w:sz w:val="18"/>
                      <w:color w:val="000000"/>
                    </w:rPr>
                    <w:t>(3)支持通过关键词检索已上传的本地文件。</w:t>
                  </w:r>
                </w:p>
                <w:p>
                  <w:pPr>
                    <w:pStyle w:val="null3"/>
                    <w:jc w:val="left"/>
                  </w:pPr>
                  <w:r>
                    <w:rPr>
                      <w:rFonts w:ascii="仿宋_GB2312" w:hAnsi="仿宋_GB2312" w:cs="仿宋_GB2312" w:eastAsia="仿宋_GB2312"/>
                      <w:sz w:val="18"/>
                      <w:color w:val="000000"/>
                    </w:rPr>
                    <w:t>(4)支持新建文件夹并进行本地文件分级管理。</w:t>
                  </w:r>
                </w:p>
                <w:p>
                  <w:pPr>
                    <w:pStyle w:val="null3"/>
                    <w:jc w:val="left"/>
                  </w:pPr>
                  <w:r>
                    <w:rPr>
                      <w:rFonts w:ascii="仿宋_GB2312" w:hAnsi="仿宋_GB2312" w:cs="仿宋_GB2312" w:eastAsia="仿宋_GB2312"/>
                      <w:sz w:val="18"/>
                      <w:color w:val="000000"/>
                    </w:rPr>
                    <w:t>(5)支持针对已上传的本地文件进行管理，如重命名、移动文件、删除及导入知识库。</w:t>
                  </w:r>
                </w:p>
                <w:p>
                  <w:pPr>
                    <w:pStyle w:val="null3"/>
                    <w:jc w:val="left"/>
                  </w:pPr>
                  <w:r>
                    <w:rPr>
                      <w:rFonts w:ascii="仿宋_GB2312" w:hAnsi="仿宋_GB2312" w:cs="仿宋_GB2312" w:eastAsia="仿宋_GB2312"/>
                      <w:sz w:val="18"/>
                      <w:color w:val="000000"/>
                    </w:rPr>
                    <w:t>▲(6)支持接入主流关系型数据库，包括但不限于MySQL、Oracle、SQLServer、PostgreSQL、DB2等。（</w:t>
                  </w:r>
                  <w:r>
                    <w:rPr>
                      <w:rFonts w:ascii="仿宋_GB2312" w:hAnsi="仿宋_GB2312" w:cs="仿宋_GB2312" w:eastAsia="仿宋_GB2312"/>
                      <w:sz w:val="18"/>
                    </w:rPr>
                    <w:t>需提供系统功能截图）</w:t>
                  </w:r>
                </w:p>
                <w:p>
                  <w:pPr>
                    <w:pStyle w:val="null3"/>
                    <w:jc w:val="left"/>
                  </w:pPr>
                  <w:r>
                    <w:rPr>
                      <w:rFonts w:ascii="仿宋_GB2312" w:hAnsi="仿宋_GB2312" w:cs="仿宋_GB2312" w:eastAsia="仿宋_GB2312"/>
                      <w:sz w:val="18"/>
                      <w:color w:val="000000"/>
                    </w:rPr>
                    <w:t>(7)支持绑定Notion作为知识库的数据源。</w:t>
                  </w:r>
                </w:p>
                <w:p>
                  <w:pPr>
                    <w:pStyle w:val="null3"/>
                    <w:jc w:val="left"/>
                  </w:pPr>
                  <w:r>
                    <w:rPr>
                      <w:rFonts w:ascii="仿宋_GB2312" w:hAnsi="仿宋_GB2312" w:cs="仿宋_GB2312" w:eastAsia="仿宋_GB2312"/>
                      <w:sz w:val="18"/>
                      <w:color w:val="000000"/>
                    </w:rPr>
                    <w:t>(8)支持配置Jina Reader、Firecrawl等网页爬虫工具，将网页转换为Markdown 格式文本。</w:t>
                  </w:r>
                </w:p>
                <w:p>
                  <w:pPr>
                    <w:pStyle w:val="null3"/>
                    <w:jc w:val="left"/>
                  </w:pPr>
                  <w:r>
                    <w:rPr>
                      <w:rFonts w:ascii="仿宋_GB2312" w:hAnsi="仿宋_GB2312" w:cs="仿宋_GB2312" w:eastAsia="仿宋_GB2312"/>
                      <w:sz w:val="18"/>
                      <w:color w:val="000000"/>
                    </w:rPr>
                    <w:t>(9)支持配置是否抓取子页面、抓取页面数量上限、页面抓取深度、排除页面、仅抓取页面、提取内容等。</w:t>
                  </w:r>
                </w:p>
                <w:p>
                  <w:pPr>
                    <w:pStyle w:val="null3"/>
                    <w:jc w:val="left"/>
                  </w:pPr>
                  <w:r>
                    <w:rPr>
                      <w:rFonts w:ascii="仿宋_GB2312" w:hAnsi="仿宋_GB2312" w:cs="仿宋_GB2312" w:eastAsia="仿宋_GB2312"/>
                      <w:sz w:val="18"/>
                      <w:color w:val="000000"/>
                    </w:rPr>
                    <w:t>(10)支持定制API数据服务。</w:t>
                  </w:r>
                </w:p>
                <w:p>
                  <w:pPr>
                    <w:pStyle w:val="null3"/>
                    <w:jc w:val="left"/>
                  </w:pPr>
                  <w:r>
                    <w:rPr>
                      <w:rFonts w:ascii="仿宋_GB2312" w:hAnsi="仿宋_GB2312" w:cs="仿宋_GB2312" w:eastAsia="仿宋_GB2312"/>
                      <w:sz w:val="18"/>
                      <w:color w:val="000000"/>
                    </w:rPr>
                    <w:t>7、知识库</w:t>
                  </w:r>
                </w:p>
                <w:p>
                  <w:pPr>
                    <w:pStyle w:val="null3"/>
                    <w:jc w:val="left"/>
                  </w:pPr>
                  <w:r>
                    <w:rPr>
                      <w:rFonts w:ascii="仿宋_GB2312" w:hAnsi="仿宋_GB2312" w:cs="仿宋_GB2312" w:eastAsia="仿宋_GB2312"/>
                      <w:sz w:val="18"/>
                      <w:color w:val="000000"/>
                    </w:rPr>
                    <w:t>(1)支持通过关键字查询、标签筛选检索知识库。</w:t>
                  </w:r>
                </w:p>
                <w:p>
                  <w:pPr>
                    <w:pStyle w:val="null3"/>
                    <w:jc w:val="left"/>
                  </w:pPr>
                  <w:r>
                    <w:rPr>
                      <w:rFonts w:ascii="仿宋_GB2312" w:hAnsi="仿宋_GB2312" w:cs="仿宋_GB2312" w:eastAsia="仿宋_GB2312"/>
                      <w:sz w:val="18"/>
                      <w:color w:val="000000"/>
                    </w:rPr>
                    <w:t>(2)以卡片形式展示知识库下文档数量、千字符、关联应用数量及知识库描述等。</w:t>
                  </w:r>
                </w:p>
                <w:p>
                  <w:pPr>
                    <w:pStyle w:val="null3"/>
                    <w:jc w:val="left"/>
                  </w:pPr>
                  <w:r>
                    <w:rPr>
                      <w:rFonts w:ascii="仿宋_GB2312" w:hAnsi="仿宋_GB2312" w:cs="仿宋_GB2312" w:eastAsia="仿宋_GB2312"/>
                      <w:sz w:val="18"/>
                      <w:color w:val="000000"/>
                    </w:rPr>
                    <w:t>(3)支持查看知识库下具体文档名称、分段模式、召回次数、上传时间、可用状态等信息以及知识库关联的应用名称。</w:t>
                  </w:r>
                </w:p>
                <w:p>
                  <w:pPr>
                    <w:pStyle w:val="null3"/>
                    <w:jc w:val="left"/>
                  </w:pPr>
                  <w:r>
                    <w:rPr>
                      <w:rFonts w:ascii="仿宋_GB2312" w:hAnsi="仿宋_GB2312" w:cs="仿宋_GB2312" w:eastAsia="仿宋_GB2312"/>
                      <w:sz w:val="18"/>
                      <w:color w:val="000000"/>
                    </w:rPr>
                    <w:t>(4)支持长文本内容、结构化数据、在线数据源3类文本数据源类型。</w:t>
                  </w:r>
                </w:p>
                <w:p>
                  <w:pPr>
                    <w:pStyle w:val="null3"/>
                    <w:jc w:val="left"/>
                  </w:pPr>
                  <w:r>
                    <w:rPr>
                      <w:rFonts w:ascii="仿宋_GB2312" w:hAnsi="仿宋_GB2312" w:cs="仿宋_GB2312" w:eastAsia="仿宋_GB2312"/>
                      <w:sz w:val="18"/>
                      <w:color w:val="000000"/>
                    </w:rPr>
                    <w:t>▲(5)支持从数据管理中添加、直接上传本地文件、从Notion导入数据、从网页导入数据四种文本数据源添加方式。</w:t>
                  </w:r>
                </w:p>
                <w:p>
                  <w:pPr>
                    <w:pStyle w:val="null3"/>
                    <w:jc w:val="left"/>
                  </w:pPr>
                  <w:r>
                    <w:rPr>
                      <w:rFonts w:ascii="仿宋_GB2312" w:hAnsi="仿宋_GB2312" w:cs="仿宋_GB2312" w:eastAsia="仿宋_GB2312"/>
                      <w:sz w:val="18"/>
                      <w:color w:val="000000"/>
                    </w:rPr>
                    <w:t>(6)上传的本地文件格式支持TXT、MARKDOWN、MDX、PDF、HTML、XLSX、XLS、DOCX、CSV等</w:t>
                  </w:r>
                  <w:r>
                    <w:rPr>
                      <w:rFonts w:ascii="仿宋_GB2312" w:hAnsi="仿宋_GB2312" w:cs="仿宋_GB2312" w:eastAsia="仿宋_GB2312"/>
                      <w:sz w:val="18"/>
                    </w:rPr>
                    <w:t>。（</w:t>
                  </w:r>
                  <w:r>
                    <w:rPr>
                      <w:rFonts w:ascii="仿宋_GB2312" w:hAnsi="仿宋_GB2312" w:cs="仿宋_GB2312" w:eastAsia="仿宋_GB2312"/>
                      <w:sz w:val="18"/>
                    </w:rPr>
                    <w:t>需提供系统功能截图）</w:t>
                  </w:r>
                </w:p>
                <w:p>
                  <w:pPr>
                    <w:pStyle w:val="null3"/>
                    <w:jc w:val="left"/>
                  </w:pPr>
                  <w:r>
                    <w:rPr>
                      <w:rFonts w:ascii="仿宋_GB2312" w:hAnsi="仿宋_GB2312" w:cs="仿宋_GB2312" w:eastAsia="仿宋_GB2312"/>
                      <w:sz w:val="18"/>
                      <w:color w:val="000000"/>
                    </w:rPr>
                    <w:t>(7)支持通用分段和父子分段2种分段模式，支持配置分段标识符、分段最大长度、分段重叠长度、文本预处理规则等完成分段。</w:t>
                  </w:r>
                </w:p>
                <w:p>
                  <w:pPr>
                    <w:pStyle w:val="null3"/>
                    <w:jc w:val="left"/>
                  </w:pPr>
                  <w:r>
                    <w:rPr>
                      <w:rFonts w:ascii="仿宋_GB2312" w:hAnsi="仿宋_GB2312" w:cs="仿宋_GB2312" w:eastAsia="仿宋_GB2312"/>
                      <w:sz w:val="18"/>
                      <w:color w:val="000000"/>
                    </w:rPr>
                    <w:t>(8)支持高质量和经济2种索引方式，其中高质量索引支持向量检索、全文检索以及混合检索3种检索设置，经济索引仅支持倒排索引设置。</w:t>
                  </w:r>
                </w:p>
                <w:p>
                  <w:pPr>
                    <w:pStyle w:val="null3"/>
                    <w:jc w:val="left"/>
                  </w:pPr>
                  <w:r>
                    <w:rPr>
                      <w:rFonts w:ascii="仿宋_GB2312" w:hAnsi="仿宋_GB2312" w:cs="仿宋_GB2312" w:eastAsia="仿宋_GB2312"/>
                      <w:sz w:val="18"/>
                      <w:color w:val="000000"/>
                    </w:rPr>
                    <w:t>(9)支持创建空白知识库，在后续上传本地文档或者导入在线文档。</w:t>
                  </w:r>
                </w:p>
                <w:p>
                  <w:pPr>
                    <w:pStyle w:val="null3"/>
                    <w:jc w:val="left"/>
                  </w:pPr>
                  <w:r>
                    <w:rPr>
                      <w:rFonts w:ascii="仿宋_GB2312" w:hAnsi="仿宋_GB2312" w:cs="仿宋_GB2312" w:eastAsia="仿宋_GB2312"/>
                      <w:sz w:val="18"/>
                      <w:color w:val="000000"/>
                    </w:rPr>
                    <w:t>(10)支持通过配置知识库名称、API终端、API Key以配置外部知识库。</w:t>
                  </w:r>
                </w:p>
                <w:p>
                  <w:pPr>
                    <w:pStyle w:val="null3"/>
                    <w:jc w:val="left"/>
                  </w:pPr>
                  <w:r>
                    <w:rPr>
                      <w:rFonts w:ascii="仿宋_GB2312" w:hAnsi="仿宋_GB2312" w:cs="仿宋_GB2312" w:eastAsia="仿宋_GB2312"/>
                      <w:sz w:val="18"/>
                      <w:color w:val="000000"/>
                    </w:rPr>
                    <w:t>(11)支持通过填写知识库名称与描述、外部知识库API、外部知识库ID、调整召回设置、TopK以及Score阈值来连接外部知识库。</w:t>
                  </w:r>
                </w:p>
                <w:p>
                  <w:pPr>
                    <w:pStyle w:val="null3"/>
                    <w:jc w:val="left"/>
                  </w:pPr>
                  <w:r>
                    <w:rPr>
                      <w:rFonts w:ascii="仿宋_GB2312" w:hAnsi="仿宋_GB2312" w:cs="仿宋_GB2312" w:eastAsia="仿宋_GB2312"/>
                      <w:sz w:val="18"/>
                      <w:color w:val="000000"/>
                    </w:rPr>
                    <w:t>(12)根据知识库分段模式不同对应不同的召回测试方式，支持通用模式、父子分段模式、修改文本检索方式3种召回测试方法。</w:t>
                  </w:r>
                </w:p>
                <w:p>
                  <w:pPr>
                    <w:pStyle w:val="null3"/>
                    <w:jc w:val="left"/>
                  </w:pPr>
                  <w:r>
                    <w:rPr>
                      <w:rFonts w:ascii="仿宋_GB2312" w:hAnsi="仿宋_GB2312" w:cs="仿宋_GB2312" w:eastAsia="仿宋_GB2312"/>
                      <w:sz w:val="18"/>
                      <w:color w:val="000000"/>
                    </w:rPr>
                    <w:t>(13)支持查看历史测试记录列表、召回段落详情及匹配得分。</w:t>
                  </w:r>
                </w:p>
                <w:p>
                  <w:pPr>
                    <w:pStyle w:val="null3"/>
                    <w:jc w:val="left"/>
                  </w:pPr>
                  <w:r>
                    <w:rPr>
                      <w:rFonts w:ascii="仿宋_GB2312" w:hAnsi="仿宋_GB2312" w:cs="仿宋_GB2312" w:eastAsia="仿宋_GB2312"/>
                      <w:sz w:val="18"/>
                      <w:color w:val="000000"/>
                    </w:rPr>
                    <w:t>(14)其中修改文本检索方式支持在召回测试中修改检索方式及TopK、Score阈值等参数。</w:t>
                  </w:r>
                </w:p>
                <w:p>
                  <w:pPr>
                    <w:pStyle w:val="null3"/>
                    <w:jc w:val="left"/>
                  </w:pPr>
                  <w:r>
                    <w:rPr>
                      <w:rFonts w:ascii="仿宋_GB2312" w:hAnsi="仿宋_GB2312" w:cs="仿宋_GB2312" w:eastAsia="仿宋_GB2312"/>
                      <w:sz w:val="18"/>
                      <w:color w:val="000000"/>
                    </w:rPr>
                    <w:t>(15)支持设置知识库相关属性，如知识库名称、描述、可见权限、索引模式、Embedding 模型和检索设置。</w:t>
                  </w:r>
                </w:p>
                <w:p>
                  <w:pPr>
                    <w:pStyle w:val="null3"/>
                    <w:jc w:val="left"/>
                  </w:pPr>
                  <w:r>
                    <w:rPr>
                      <w:rFonts w:ascii="仿宋_GB2312" w:hAnsi="仿宋_GB2312" w:cs="仿宋_GB2312" w:eastAsia="仿宋_GB2312"/>
                      <w:sz w:val="18"/>
                      <w:color w:val="000000"/>
                    </w:rPr>
                    <w:t>(16)支持自定义知识库标签，支持基于标签进行知识库的快速筛选。</w:t>
                  </w:r>
                </w:p>
                <w:p>
                  <w:pPr>
                    <w:pStyle w:val="null3"/>
                    <w:jc w:val="left"/>
                  </w:pPr>
                  <w:r>
                    <w:rPr>
                      <w:rFonts w:ascii="仿宋_GB2312" w:hAnsi="仿宋_GB2312" w:cs="仿宋_GB2312" w:eastAsia="仿宋_GB2312"/>
                      <w:sz w:val="18"/>
                      <w:color w:val="000000"/>
                    </w:rPr>
                    <w:t>(17)支持删除知识库及其所有文件。</w:t>
                  </w:r>
                </w:p>
                <w:p>
                  <w:pPr>
                    <w:pStyle w:val="null3"/>
                    <w:jc w:val="left"/>
                  </w:pPr>
                  <w:r>
                    <w:rPr>
                      <w:rFonts w:ascii="仿宋_GB2312" w:hAnsi="仿宋_GB2312" w:cs="仿宋_GB2312" w:eastAsia="仿宋_GB2312"/>
                      <w:sz w:val="18"/>
                      <w:color w:val="000000"/>
                    </w:rPr>
                    <w:t>(18)支持重命名、添加、启用、禁用、归档、删除知识库内的文档。</w:t>
                  </w:r>
                </w:p>
                <w:p>
                  <w:pPr>
                    <w:pStyle w:val="null3"/>
                    <w:jc w:val="left"/>
                  </w:pPr>
                  <w:r>
                    <w:rPr>
                      <w:rFonts w:ascii="仿宋_GB2312" w:hAnsi="仿宋_GB2312" w:cs="仿宋_GB2312" w:eastAsia="仿宋_GB2312"/>
                      <w:sz w:val="18"/>
                      <w:color w:val="000000"/>
                    </w:rPr>
                    <w:t>8、插件库</w:t>
                  </w:r>
                </w:p>
                <w:p>
                  <w:pPr>
                    <w:pStyle w:val="null3"/>
                    <w:jc w:val="left"/>
                  </w:pPr>
                  <w:r>
                    <w:rPr>
                      <w:rFonts w:ascii="仿宋_GB2312" w:hAnsi="仿宋_GB2312" w:cs="仿宋_GB2312" w:eastAsia="仿宋_GB2312"/>
                      <w:sz w:val="18"/>
                      <w:color w:val="000000"/>
                    </w:rPr>
                    <w:t>(1)支持通过关键字查询、插件类型、标签筛选快速检索插件库。</w:t>
                  </w:r>
                </w:p>
                <w:p>
                  <w:pPr>
                    <w:pStyle w:val="null3"/>
                    <w:jc w:val="left"/>
                  </w:pPr>
                  <w:r>
                    <w:rPr>
                      <w:rFonts w:ascii="仿宋_GB2312" w:hAnsi="仿宋_GB2312" w:cs="仿宋_GB2312" w:eastAsia="仿宋_GB2312"/>
                      <w:sz w:val="18"/>
                      <w:color w:val="000000"/>
                    </w:rPr>
                    <w:t>(2)提供90余种覆盖科研分析、教学辅助、工业设计、商业决策等场景的插件。</w:t>
                  </w:r>
                </w:p>
                <w:p>
                  <w:pPr>
                    <w:pStyle w:val="null3"/>
                    <w:jc w:val="left"/>
                  </w:pPr>
                  <w:r>
                    <w:rPr>
                      <w:rFonts w:ascii="仿宋_GB2312" w:hAnsi="仿宋_GB2312" w:cs="仿宋_GB2312" w:eastAsia="仿宋_GB2312"/>
                      <w:sz w:val="18"/>
                      <w:color w:val="000000"/>
                    </w:rPr>
                    <w:t>(3)支持查看插件名称、图标、描述及标签。</w:t>
                  </w:r>
                </w:p>
                <w:p>
                  <w:pPr>
                    <w:pStyle w:val="null3"/>
                    <w:jc w:val="left"/>
                  </w:pPr>
                  <w:r>
                    <w:rPr>
                      <w:rFonts w:ascii="仿宋_GB2312" w:hAnsi="仿宋_GB2312" w:cs="仿宋_GB2312" w:eastAsia="仿宋_GB2312"/>
                      <w:sz w:val="18"/>
                      <w:color w:val="000000"/>
                    </w:rPr>
                    <w:t>(4)支持通过授权方式配置插件相应凭据，配置成功后支持在应用编排中使用。</w:t>
                  </w:r>
                </w:p>
                <w:p>
                  <w:pPr>
                    <w:pStyle w:val="null3"/>
                    <w:jc w:val="left"/>
                  </w:pPr>
                  <w:r>
                    <w:rPr>
                      <w:rFonts w:ascii="仿宋_GB2312" w:hAnsi="仿宋_GB2312" w:cs="仿宋_GB2312" w:eastAsia="仿宋_GB2312"/>
                      <w:sz w:val="18"/>
                      <w:color w:val="000000"/>
                    </w:rPr>
                    <w:t>(5)支持通过自定义插件名称、图标、描述、配置鉴权方法、标签等新增插件，配置成功后支持在应用编排中使用。</w:t>
                  </w:r>
                </w:p>
                <w:p>
                  <w:pPr>
                    <w:pStyle w:val="null3"/>
                    <w:jc w:val="left"/>
                  </w:pPr>
                  <w:r>
                    <w:rPr>
                      <w:rFonts w:ascii="仿宋_GB2312" w:hAnsi="仿宋_GB2312" w:cs="仿宋_GB2312" w:eastAsia="仿宋_GB2312"/>
                      <w:sz w:val="18"/>
                      <w:color w:val="000000"/>
                    </w:rPr>
                    <w:t>9、团队管理</w:t>
                  </w:r>
                </w:p>
                <w:p>
                  <w:pPr>
                    <w:pStyle w:val="null3"/>
                    <w:jc w:val="left"/>
                  </w:pPr>
                  <w:r>
                    <w:rPr>
                      <w:rFonts w:ascii="仿宋_GB2312" w:hAnsi="仿宋_GB2312" w:cs="仿宋_GB2312" w:eastAsia="仿宋_GB2312"/>
                      <w:sz w:val="18"/>
                      <w:color w:val="000000"/>
                    </w:rPr>
                    <w:t>(1)支持所有人查看团队成员姓名、邮箱、上次活动时间、角色等信息。</w:t>
                  </w:r>
                </w:p>
                <w:p>
                  <w:pPr>
                    <w:pStyle w:val="null3"/>
                    <w:jc w:val="left"/>
                  </w:pPr>
                  <w:r>
                    <w:rPr>
                      <w:rFonts w:ascii="仿宋_GB2312" w:hAnsi="仿宋_GB2312" w:cs="仿宋_GB2312" w:eastAsia="仿宋_GB2312"/>
                      <w:sz w:val="18"/>
                      <w:color w:val="000000"/>
                    </w:rPr>
                    <w:t>(2)支持管理员进行团队成员的邀请、移除、初始化密码、角色权限管理。</w:t>
                  </w:r>
                </w:p>
                <w:p>
                  <w:pPr>
                    <w:pStyle w:val="null3"/>
                    <w:jc w:val="left"/>
                  </w:pPr>
                  <w:r>
                    <w:rPr>
                      <w:rFonts w:ascii="仿宋_GB2312" w:hAnsi="仿宋_GB2312" w:cs="仿宋_GB2312" w:eastAsia="仿宋_GB2312"/>
                      <w:sz w:val="18"/>
                      <w:color w:val="000000"/>
                    </w:rPr>
                    <w:t>(3)支持团队个人进行用户名编辑。</w:t>
                  </w:r>
                </w:p>
                <w:p>
                  <w:pPr>
                    <w:pStyle w:val="null3"/>
                    <w:jc w:val="left"/>
                  </w:pPr>
                  <w:r>
                    <w:rPr>
                      <w:rFonts w:ascii="仿宋_GB2312" w:hAnsi="仿宋_GB2312" w:cs="仿宋_GB2312" w:eastAsia="仿宋_GB2312"/>
                      <w:sz w:val="18"/>
                      <w:color w:val="000000"/>
                    </w:rPr>
                    <w:t>10、应用成果</w:t>
                  </w:r>
                </w:p>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1）</w:t>
                  </w:r>
                  <w:r>
                    <w:rPr>
                      <w:rFonts w:ascii="仿宋_GB2312" w:hAnsi="仿宋_GB2312" w:cs="仿宋_GB2312" w:eastAsia="仿宋_GB2312"/>
                      <w:sz w:val="18"/>
                      <w:color w:val="000000"/>
                    </w:rPr>
                    <w:t>▲</w:t>
                  </w:r>
                  <w:r>
                    <w:rPr>
                      <w:rFonts w:ascii="仿宋_GB2312" w:hAnsi="仿宋_GB2312" w:cs="仿宋_GB2312" w:eastAsia="仿宋_GB2312"/>
                      <w:sz w:val="18"/>
                      <w:color w:val="000000"/>
                    </w:rPr>
                    <w:t>提供一站备课智能体：基于大模型技术开发，深度融合教学大纲解析、课程思政要素挖掘与教育资源智能匹配能力，支持一键生成智慧教案（含教学目标、课程大纲等多维度结构化输出）、课程思政融合方案（自动关联时政热点与学科知识点）、多媒体课件（图文混排</w:t>
                  </w:r>
                  <w:r>
                    <w:rPr>
                      <w:rFonts w:ascii="仿宋_GB2312" w:hAnsi="仿宋_GB2312" w:cs="仿宋_GB2312" w:eastAsia="仿宋_GB2312"/>
                      <w:sz w:val="18"/>
                      <w:color w:val="000000"/>
                    </w:rPr>
                    <w:t>PPT模板）、课程视频（AI虚拟讲解及PPT播放），可实现智能出题（支持单选、多选、判断、简答形式）及数字教材编撰（数字人形象课程讲解视频），适配全学段教学场景，支持多类型参考资料的上传分析，制作符合课程教学目标的备课内容。（</w:t>
                  </w:r>
                  <w:r>
                    <w:rPr>
                      <w:rFonts w:ascii="仿宋_GB2312" w:hAnsi="仿宋_GB2312" w:cs="仿宋_GB2312" w:eastAsia="仿宋_GB2312"/>
                      <w:sz w:val="18"/>
                      <w:b/>
                      <w:color w:val="000000"/>
                    </w:rPr>
                    <w:t>需进行现场演示或提供真实的系统演示视频）</w:t>
                  </w:r>
                </w:p>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2）提供助力人培能体：基于大语言模型技术，支持人培方案的智能评审与优化建议生成，具体能力包括：</w:t>
                  </w:r>
                </w:p>
                <w:p>
                  <w:pPr>
                    <w:pStyle w:val="null3"/>
                    <w:jc w:val="left"/>
                  </w:pPr>
                  <w:r>
                    <w:rPr>
                      <w:rFonts w:ascii="仿宋_GB2312" w:hAnsi="仿宋_GB2312" w:cs="仿宋_GB2312" w:eastAsia="仿宋_GB2312"/>
                      <w:sz w:val="18"/>
                      <w:color w:val="000000"/>
                    </w:rPr>
                    <w:t>①　智能比对分析：通过预训练模型自动解析用户上传的人培方案文档（如培养目标、课程体系等），结合全国优秀方案知识库进行多维度比对，识别课程设置偏差、实践环节缺失等关键问题。</w:t>
                  </w:r>
                </w:p>
                <w:p>
                  <w:pPr>
                    <w:pStyle w:val="null3"/>
                    <w:jc w:val="left"/>
                  </w:pPr>
                  <w:r>
                    <w:rPr>
                      <w:rFonts w:ascii="仿宋_GB2312" w:hAnsi="仿宋_GB2312" w:cs="仿宋_GB2312" w:eastAsia="仿宋_GB2312"/>
                      <w:sz w:val="18"/>
                      <w:color w:val="000000"/>
                    </w:rPr>
                    <w:t>②　动态优化建议：基于Transformer架构生成模块化改进方案，支持输出例如符合国家标准的修订指引。</w:t>
                  </w:r>
                </w:p>
                <w:p>
                  <w:pPr>
                    <w:pStyle w:val="null3"/>
                    <w:jc w:val="left"/>
                  </w:pPr>
                  <w:r>
                    <w:rPr>
                      <w:rFonts w:ascii="仿宋_GB2312" w:hAnsi="仿宋_GB2312" w:cs="仿宋_GB2312" w:eastAsia="仿宋_GB2312"/>
                      <w:sz w:val="18"/>
                      <w:color w:val="000000"/>
                    </w:rPr>
                    <w:t>③　成本效益测算：集成行业知识计算模型，可量化评估方案优化后的实施成本与预期效益</w:t>
                  </w:r>
                </w:p>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3）提供智慧客服智能体：支持用户基于企业客服平台的功能、政策、操作流程、服务相关及常见问题提供精准、清晰、简洁且易于理解的回答。</w:t>
                  </w:r>
                </w:p>
                <w:p>
                  <w:pPr>
                    <w:pStyle w:val="null3"/>
                    <w:jc w:val="both"/>
                  </w:pPr>
                  <w:r>
                    <w:rPr>
                      <w:rFonts w:ascii="仿宋_GB2312" w:hAnsi="仿宋_GB2312" w:cs="仿宋_GB2312" w:eastAsia="仿宋_GB2312"/>
                      <w:sz w:val="18"/>
                      <w:color w:val="000000"/>
                    </w:rPr>
                    <w:t>（</w:t>
                  </w:r>
                  <w:r>
                    <w:rPr>
                      <w:rFonts w:ascii="仿宋_GB2312" w:hAnsi="仿宋_GB2312" w:cs="仿宋_GB2312" w:eastAsia="仿宋_GB2312"/>
                      <w:sz w:val="18"/>
                      <w:color w:val="000000"/>
                    </w:rPr>
                    <w:t>4）提供搜文献计智能体：支持自然语言提问自动解析用户意图，支持学术文献、产业报告、政策文件等多源异构数据的深度解析，精准匹配文献资源；基于用户检索内容，结合文献影响力、研究新颖度、产业关联性等维度，推荐高相关论文；基于产业政策、市场报告等非学术数据，结合推荐论文内容，回答产业关联问题，分析技术-产业匹配度分析；输入研究方向关键词，自动生成课题大纲框架；根据课题大纲自动生成论文初稿。</w:t>
                  </w:r>
                </w:p>
                <w:p>
                  <w:pPr>
                    <w:pStyle w:val="null3"/>
                    <w:jc w:val="both"/>
                  </w:pPr>
                  <w:r>
                    <w:rPr>
                      <w:rFonts w:ascii="仿宋_GB2312" w:hAnsi="仿宋_GB2312" w:cs="仿宋_GB2312" w:eastAsia="仿宋_GB2312"/>
                      <w:sz w:val="19"/>
                    </w:rPr>
                    <w:t xml:space="preserve"> </w:t>
                  </w:r>
                </w:p>
                <w:p>
                  <w:pPr>
                    <w:pStyle w:val="null3"/>
                    <w:jc w:val="both"/>
                  </w:pPr>
                  <w:r>
                    <w:rPr>
                      <w:rFonts w:ascii="仿宋_GB2312" w:hAnsi="仿宋_GB2312" w:cs="仿宋_GB2312" w:eastAsia="仿宋_GB2312"/>
                      <w:sz w:val="19"/>
                    </w:rPr>
                    <w:t xml:space="preserve"> </w:t>
                  </w:r>
                </w:p>
              </w:tc>
            </w:tr>
          </w:tbl>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本项目要求合同订立之日起20个日历日内，完成所有设备的安装、调试、交付</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项目结束验收合格后，供应商开具等额发票给采购人</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采购人根据合同要求进行验收，验收依据为合同文本、招标文件、投标文件以及现行的国家标准或国家行政部门颁布的法律法规、规章制度等；没有国家标准的，可以参考行业标准。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自安装、调试正常运行并验收合格之日，本项目整体要求质保5年。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1.供应商必须遵守采购合同并执行合同中的各项规定，保证采购合同的正常履行。 2.如因供应商的工作人员在履行职务过程中的疏忽、失职、过错等故意或者过失原因给采购人造成损失或侵害，包括但不限于采购人本身的财产损失、由此而导致的采购人对任何第三方的法律责任等，供应商对此均应承担全部的赔偿责任。</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1、如符合财库〔2020〕46号文中规定的中小企业（残疾人及监狱企业视同中小企业）中标则采购人应支付不低于合同价款40%的预付款，最终通过验收后30日历日付清剩余60%款项。（具体以和甲方商定为准）。 2、知识产权：本项目的所有知识产权归招标人所有，由此所引起的任何纠纷或经济赔偿等由投标人负责处理和承担，与招标人无关。 3、成交供应商在中标后3个工作日内向采购代理机构提供纸质版投标文件正本1份。装订：纸质版文件采用胶装方式装订成册，与电子投标文件一致的签字、盖章的完整版本。</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1、提供注册登记凭证：营业执照、其他组织经营的合法凭证，自然人的提供身份证明文件。 2、具有良好的商业信誉和健全的财务会计制度：提供2024年度经审计财务报告（包括四表一注，即资产负债表、利润表、现金流量表、所有者权益变动表及其附注），且无反对意见；事业法人提供部门决算报告；/或在开标日期前三个月内其基本开户银行出具的资信证明（附《基本存款账户信息》或《银行开户许可证》复印件）；/或财政部门认可的政府采购专业担保机构出具的投标担保函/或表明具有良好的商业信誉和健全的财务会计制度的诚信声明；以上四种形式的资料提供任何一种即可。 3、具有履行合同所必需的设备和专业技术能力：提供声明文件。 4、具有依法缴纳税收的良好记录：提供缴费2025年1月1日以来已缴纳任意一个月份（投标截止时间当月不计入）的增值税（或所得税）缴费凭据或税务机关出具的完税证明/在法规范围内不需提供的应出具书面说明和证明文件/或具有依法缴纳税收的诚信声明。5、具有依法缴纳社会保障资金的良好记录：提供缴费2025年1月1日以来已缴纳任意一个月份（投标截止时间当月不计入）的缴费凭据或社保机关出具的缴费证明/在法规范围内不需提供的应出具书面说明和证明文件/或具有依法缴纳社会保障资金的缴纳记录的诚信声明。 6、参加政府采购活动前3年内在经营活动中没有重大违法记录：提供参加政府采购活动前3年内在经营活动中没有重大违法记录的书面声明。 7、法定代表人（单位负责人）直接参加投标的，须出具法定代表人（单位负责人）证明书；法定代表人（单位负责人）授权代表参加投标的，还须出具法定代表人（单位负责人）授权书，同时提供投标截止时间前六个月内任一个月投标人代表在本单位缴纳的社保记录。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相关资格证明材料.docx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投标文件的完整性审查</w:t>
            </w:r>
          </w:p>
        </w:tc>
        <w:tc>
          <w:tcPr>
            <w:tcW w:type="dxa" w:w="3322"/>
          </w:tcPr>
          <w:p>
            <w:pPr>
              <w:pStyle w:val="null3"/>
            </w:pPr>
            <w:r>
              <w:rPr>
                <w:rFonts w:ascii="仿宋_GB2312" w:hAnsi="仿宋_GB2312" w:cs="仿宋_GB2312" w:eastAsia="仿宋_GB2312"/>
              </w:rPr>
              <w:t>投标文件是否按照招标文件要求的格式编写。</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投标文件的有效性审查</w:t>
            </w:r>
          </w:p>
        </w:tc>
        <w:tc>
          <w:tcPr>
            <w:tcW w:type="dxa" w:w="3322"/>
          </w:tcPr>
          <w:p>
            <w:pPr>
              <w:pStyle w:val="null3"/>
            </w:pPr>
            <w:r>
              <w:rPr>
                <w:rFonts w:ascii="仿宋_GB2312" w:hAnsi="仿宋_GB2312" w:cs="仿宋_GB2312" w:eastAsia="仿宋_GB2312"/>
              </w:rPr>
              <w:t>投标文件的签署、加盖印章是否有效。</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投标文件的响应性审查</w:t>
            </w:r>
          </w:p>
        </w:tc>
        <w:tc>
          <w:tcPr>
            <w:tcW w:type="dxa" w:w="3322"/>
          </w:tcPr>
          <w:p>
            <w:pPr>
              <w:pStyle w:val="null3"/>
            </w:pPr>
            <w:r>
              <w:rPr>
                <w:rFonts w:ascii="仿宋_GB2312" w:hAnsi="仿宋_GB2312" w:cs="仿宋_GB2312" w:eastAsia="仿宋_GB2312"/>
              </w:rPr>
              <w:t>投标报价是否超过采购预算（或最高限价）；投标有效期是否符合招标文件的要求；是否满足招标文件★条款要求；是否满足商务条款要求。</w:t>
            </w:r>
          </w:p>
        </w:tc>
        <w:tc>
          <w:tcPr>
            <w:tcW w:type="dxa" w:w="1661"/>
          </w:tcPr>
          <w:p>
            <w:pPr>
              <w:pStyle w:val="null3"/>
            </w:pPr>
            <w:r>
              <w:rPr>
                <w:rFonts w:ascii="仿宋_GB2312" w:hAnsi="仿宋_GB2312" w:cs="仿宋_GB2312" w:eastAsia="仿宋_GB2312"/>
              </w:rPr>
              <w:t>投标函 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投标产品技术参数的响应程度</w:t>
            </w:r>
          </w:p>
        </w:tc>
        <w:tc>
          <w:tcPr>
            <w:tcW w:type="dxa" w:w="2492"/>
          </w:tcPr>
          <w:p>
            <w:pPr>
              <w:pStyle w:val="null3"/>
            </w:pPr>
            <w:r>
              <w:rPr>
                <w:rFonts w:ascii="仿宋_GB2312" w:hAnsi="仿宋_GB2312" w:cs="仿宋_GB2312" w:eastAsia="仿宋_GB2312"/>
              </w:rPr>
              <w:t>全部响应（演示项内容除外）得20分。未标注符号的条款每有一项不满足，扣0.5分，标注“▲”符号（演示项内容除外）的每有一项不满足或未附相应证明材料，扣1分。 注：演示项内容不在此处重复评审计分。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投标分项报价表.docx</w:t>
            </w:r>
          </w:p>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投标产品选型及配置</w:t>
            </w:r>
          </w:p>
        </w:tc>
        <w:tc>
          <w:tcPr>
            <w:tcW w:type="dxa" w:w="2492"/>
          </w:tcPr>
          <w:p>
            <w:pPr>
              <w:pStyle w:val="null3"/>
            </w:pPr>
            <w:r>
              <w:rPr>
                <w:rFonts w:ascii="仿宋_GB2312" w:hAnsi="仿宋_GB2312" w:cs="仿宋_GB2312" w:eastAsia="仿宋_GB2312"/>
              </w:rPr>
              <w:t>供应商提供针对本项目的配置方案。至少包含：1、产品选型齐全；2、产品技术、配置及配套设施完善；3、整体功能完备且满足使用要求；4、方案设计合理。 方案各项内容全面详细、阐述条理清晰、技术先进、功能配置合理，能有效保障本项目实施，每有一项缺项扣2.5分，每有一处内容存在缺陷，扣1分，扣完为止。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投标分项报价表.docx</w:t>
            </w:r>
          </w:p>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供应商针对本项目提供完整的项目实施计划方案（至少包括（1）安装及调试方案；（2）项目团队人员配置；（3）供货方案及布局设计；（4）项目实施进度、计划；（5）验收方案）。 方案内容不存在瑕疵得10分，方案内容存在1处瑕疵得8分，方案内容存在2处瑕疵得6分，方案内容存在3处瑕疵得4分，方案内容存在4处瑕疵得2分，方案内容存在5处及以上瑕疵或未提供方案得0分。 注：本项内容中所称的“瑕疵”指以下任意一种情形： ①方案部分内容不满足项目要求； ②内容表述不完整或缺少关键分析点； ③方案科学合理性或针对性或实用性不强； ④内容表述前后矛盾、无连贯性、内容存在逻辑漏洞、常识性错误； ⑤方案部分内容并不适用本项目特性或非专门针对本项目制定； ⑥现有技术条件下不可能实现部分采购目标； ⑦方案部分内容与本项目关联度不高或不适用于本项目或不利于本项目的实施。</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演示</w:t>
            </w:r>
          </w:p>
        </w:tc>
        <w:tc>
          <w:tcPr>
            <w:tcW w:type="dxa" w:w="2492"/>
          </w:tcPr>
          <w:p>
            <w:pPr>
              <w:pStyle w:val="null3"/>
            </w:pPr>
            <w:r>
              <w:rPr>
                <w:rFonts w:ascii="仿宋_GB2312" w:hAnsi="仿宋_GB2312" w:cs="仿宋_GB2312" w:eastAsia="仿宋_GB2312"/>
              </w:rPr>
              <w:t>演示内容：详见第三章“招标项目技术、服务、商务及其他要求”中。1、每项内容演示完全满足采购需求得2分；2、每项内容演示基本满足采购需求得1分；3、每项内容演示不能满足采购需求得0分。 注：1、供应商需进行现场演示或提供真实的系统演示视频（演示时长:15分钟），不接受其他PPT文档等形式。 2、演示顺序按照陕西省政府采购网电子化交易系统生成的开标一览表中投标人顺序依次演示。 3、演示地点：西安市南二环西段58号成长大厦10层会议室，请各供应商在开标时间前到达，演示设备自行准备。</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售后服务及培训方案</w:t>
            </w:r>
          </w:p>
        </w:tc>
        <w:tc>
          <w:tcPr>
            <w:tcW w:type="dxa" w:w="2492"/>
          </w:tcPr>
          <w:p>
            <w:pPr>
              <w:pStyle w:val="null3"/>
            </w:pPr>
            <w:r>
              <w:rPr>
                <w:rFonts w:ascii="仿宋_GB2312" w:hAnsi="仿宋_GB2312" w:cs="仿宋_GB2312" w:eastAsia="仿宋_GB2312"/>
              </w:rPr>
              <w:t>提供售后服务及培训方案：（1）售后服务方案，提供技术服务支持能力说明。（2）培训方案及培训计划，并列出培训的具体内容及方式，确保使用人员能够独立操作，并进行简单故障排查处理。（3）应急方案（项目实施及维护过程中处理突发事件时的应急预案、补救措施）。 方案内容不存在瑕疵得8分，方案内容存在1处瑕疵得6分，方案内容存在2处瑕疵得4分，方案内容存在3处瑕疵得1分，方案内容存在4处及以上瑕疵或未提供方案得0分。 注：本项内容中所称的“瑕疵”指以下任意一种情形： ①方案部分内容不满足项目要求； ②内容表述不完整或缺少关键分析点； ③方案科学合理性或针对性或实用性不强； ④内容表述前后矛盾、无连贯性、内容存在逻辑漏洞、常识性错误； ⑤方案部分内容并不适用本项目特性或非专门针对本项目制定； ⑥现有技术条件下不可能实现部分采购目标； ⑦方案部分内容与本项目关联度不高或不适用于本项目或不利于本项目的实施。</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供应商提供自2022年1月1日起至今的类似项目（核心产品）的业绩证明材料，每提供1份证明材料得2分，最高得10分。 备注：以合同签订时间为准，提供合同复印件加盖公章。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投标方案说明书.docx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价格分采用低价优先法计算，即满足招标文件要求且投标价格最低的投标报价为评标基准价，其价格分为满分。其他投标人的价格分统一按照下列公式计算： 投标报价得分=（评标基准价/投标报价）×30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投标分项报价表.docx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详见附件：投标分项报价表.docx</w:t>
      </w:r>
    </w:p>
    <w:p>
      <w:pPr>
        <w:pStyle w:val="null3"/>
        <w:ind w:firstLine="960"/>
      </w:pPr>
      <w:r>
        <w:rPr>
          <w:rFonts w:ascii="仿宋_GB2312" w:hAnsi="仿宋_GB2312" w:cs="仿宋_GB2312" w:eastAsia="仿宋_GB2312"/>
        </w:rPr>
        <w:t>详见附件：相关资格证明材料.docx</w:t>
      </w:r>
    </w:p>
    <w:p>
      <w:pPr>
        <w:pStyle w:val="null3"/>
        <w:ind w:firstLine="960"/>
      </w:pPr>
      <w:r>
        <w:rPr>
          <w:rFonts w:ascii="仿宋_GB2312" w:hAnsi="仿宋_GB2312" w:cs="仿宋_GB2312" w:eastAsia="仿宋_GB2312"/>
        </w:rPr>
        <w:t>详见附件：投标方案说明书.docx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