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Pr>
      <w:r>
        <w:rPr>
          <w:rFonts w:hint="eastAsia"/>
          <w:lang w:eastAsia="zh-CN"/>
        </w:rPr>
        <w:t>供应商</w:t>
      </w:r>
      <w:r>
        <w:rPr>
          <w:rFonts w:hint="eastAsia"/>
        </w:rPr>
        <w:t>资</w:t>
      </w:r>
      <w:r>
        <w:rPr>
          <w:rFonts w:hint="eastAsia"/>
          <w:lang w:eastAsia="zh-CN"/>
        </w:rPr>
        <w:t>格</w:t>
      </w:r>
      <w:r>
        <w:rPr>
          <w:rFonts w:hint="eastAsia"/>
        </w:rPr>
        <w:t>证明资料</w:t>
      </w:r>
    </w:p>
    <w:p>
      <w:pPr>
        <w:pStyle w:val="5"/>
        <w:rPr>
          <w:rFonts w:eastAsia="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w:t>
      </w:r>
      <w:r>
        <w:rPr>
          <w:rFonts w:hint="eastAsia" w:ascii="宋体" w:hAnsi="宋体" w:cs="宋体"/>
          <w:b/>
          <w:bCs/>
          <w:sz w:val="28"/>
          <w:szCs w:val="24"/>
          <w:lang w:val="en-US" w:eastAsia="zh-CN"/>
        </w:rPr>
        <w:t>采购</w:t>
      </w:r>
      <w:r>
        <w:rPr>
          <w:rFonts w:hint="eastAsia" w:ascii="宋体" w:hAnsi="宋体" w:cs="宋体"/>
          <w:b/>
          <w:bCs/>
          <w:sz w:val="28"/>
          <w:szCs w:val="24"/>
        </w:rPr>
        <w:t>文件中要求的资</w:t>
      </w:r>
      <w:r>
        <w:rPr>
          <w:rFonts w:hint="eastAsia" w:ascii="宋体" w:hAnsi="宋体" w:cs="宋体"/>
          <w:b/>
          <w:bCs/>
          <w:sz w:val="28"/>
          <w:szCs w:val="24"/>
          <w:lang w:eastAsia="zh-CN"/>
        </w:rPr>
        <w:t>格</w:t>
      </w:r>
      <w:r>
        <w:rPr>
          <w:rFonts w:hint="eastAsia" w:ascii="宋体" w:hAnsi="宋体" w:cs="宋体"/>
          <w:b/>
          <w:bCs/>
          <w:sz w:val="28"/>
          <w:szCs w:val="24"/>
        </w:rPr>
        <w:t>证明文件，</w:t>
      </w:r>
      <w:r>
        <w:rPr>
          <w:rFonts w:hint="eastAsia" w:ascii="宋体" w:hAnsi="宋体" w:cs="宋体"/>
          <w:b/>
          <w:bCs/>
          <w:sz w:val="28"/>
          <w:szCs w:val="24"/>
          <w:lang w:val="en-US" w:eastAsia="zh-CN"/>
        </w:rPr>
        <w:t>响应</w:t>
      </w:r>
      <w:r>
        <w:rPr>
          <w:rFonts w:hint="eastAsia" w:ascii="宋体" w:hAnsi="宋体" w:cs="宋体"/>
          <w:b/>
          <w:bCs/>
          <w:sz w:val="28"/>
          <w:szCs w:val="24"/>
        </w:rPr>
        <w:t>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pPr>
        <w:pStyle w:val="5"/>
        <w:ind w:firstLine="0"/>
        <w:rPr>
          <w:rFonts w:hint="eastAsia" w:ascii="宋体" w:hAnsi="宋体" w:cs="宋体"/>
          <w:b/>
          <w:bCs/>
          <w:sz w:val="32"/>
          <w:szCs w:val="28"/>
        </w:rPr>
        <w:sectPr>
          <w:pgSz w:w="11906" w:h="16838"/>
          <w:pgMar w:top="1440" w:right="1519" w:bottom="1440" w:left="1519" w:header="850" w:footer="992" w:gutter="0"/>
          <w:pgNumType w:fmt="decimal"/>
          <w:cols w:space="720" w:num="1"/>
          <w:titlePg/>
          <w:rtlGutter w:val="0"/>
          <w:docGrid w:type="linesAndChars" w:linePitch="385" w:charSpace="2396"/>
        </w:sectPr>
      </w:pPr>
    </w:p>
    <w:p>
      <w:pPr>
        <w:pStyle w:val="5"/>
        <w:ind w:firstLine="0"/>
        <w:rPr>
          <w:rFonts w:ascii="宋体" w:hAnsi="宋体" w:cs="宋体"/>
          <w:b/>
          <w:bCs/>
          <w:sz w:val="32"/>
          <w:szCs w:val="28"/>
        </w:rPr>
      </w:pPr>
      <w:r>
        <w:rPr>
          <w:rFonts w:hint="eastAsia" w:ascii="宋体" w:hAnsi="宋体" w:cs="宋体"/>
          <w:b/>
          <w:bCs/>
          <w:sz w:val="32"/>
          <w:szCs w:val="28"/>
        </w:rPr>
        <w:t>附：资质证明文件格式：</w:t>
      </w:r>
    </w:p>
    <w:p>
      <w:pPr>
        <w:rPr>
          <w:rFonts w:ascii="宋体" w:hAnsi="宋体" w:cs="宋体"/>
        </w:rPr>
      </w:pPr>
      <w:r>
        <w:rPr>
          <w:rFonts w:hint="eastAsia" w:ascii="宋体" w:hAnsi="宋体" w:cs="宋体"/>
          <w:sz w:val="24"/>
          <w:szCs w:val="24"/>
        </w:rPr>
        <w:t>1、供应商符合《政府采购法》第二十二条规定条件的承诺函</w:t>
      </w:r>
    </w:p>
    <w:p>
      <w:pPr>
        <w:pStyle w:val="7"/>
        <w:spacing w:line="360" w:lineRule="auto"/>
        <w:ind w:left="0" w:leftChars="0"/>
        <w:rPr>
          <w:rFonts w:ascii="宋体" w:hAnsi="宋体" w:cs="宋体"/>
          <w:sz w:val="24"/>
          <w:szCs w:val="24"/>
        </w:rPr>
      </w:pPr>
      <w:r>
        <w:rPr>
          <w:rFonts w:hint="eastAsia" w:ascii="宋体" w:hAnsi="宋体" w:cs="宋体"/>
          <w:sz w:val="24"/>
          <w:szCs w:val="24"/>
        </w:rPr>
        <w:t xml:space="preserve">致陕西万泽招标有限公司： </w:t>
      </w:r>
    </w:p>
    <w:p>
      <w:pPr>
        <w:pStyle w:val="7"/>
        <w:spacing w:line="360" w:lineRule="auto"/>
        <w:ind w:left="0" w:leftChars="0" w:firstLine="540" w:firstLineChars="225"/>
        <w:rPr>
          <w:rFonts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参加的采购活动，现承诺：</w:t>
      </w:r>
    </w:p>
    <w:p>
      <w:pPr>
        <w:pStyle w:val="7"/>
        <w:spacing w:line="360" w:lineRule="auto"/>
        <w:ind w:left="0" w:leftChars="0" w:firstLine="540" w:firstLineChars="225"/>
        <w:rPr>
          <w:rFonts w:ascii="宋体" w:hAnsi="宋体" w:cs="宋体"/>
          <w:sz w:val="24"/>
          <w:szCs w:val="24"/>
        </w:rPr>
      </w:pPr>
      <w:r>
        <w:rPr>
          <w:rFonts w:hint="eastAsia" w:ascii="宋体" w:hAnsi="宋体" w:cs="宋体"/>
          <w:sz w:val="24"/>
          <w:szCs w:val="24"/>
        </w:rPr>
        <w:t>我公司满足政府采购法第二十二条关于供应商的资格要求：</w:t>
      </w:r>
    </w:p>
    <w:p>
      <w:pPr>
        <w:pStyle w:val="7"/>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（一）具有独立承担民事责任的能力； </w:t>
      </w:r>
    </w:p>
    <w:p>
      <w:pPr>
        <w:pStyle w:val="7"/>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（二）具有良好的商业信誉和健全的财务会计制度； </w:t>
      </w:r>
    </w:p>
    <w:p>
      <w:pPr>
        <w:pStyle w:val="7"/>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（三）具有履行合同所必需的设备和专业技术能力； </w:t>
      </w:r>
    </w:p>
    <w:p>
      <w:pPr>
        <w:pStyle w:val="7"/>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（四）有依法缴纳税收的良好记录； </w:t>
      </w:r>
    </w:p>
    <w:p>
      <w:pPr>
        <w:pStyle w:val="7"/>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pPr>
        <w:pStyle w:val="7"/>
        <w:spacing w:line="360" w:lineRule="auto"/>
        <w:ind w:left="0" w:leftChars="0" w:firstLine="540" w:firstLineChars="225"/>
        <w:rPr>
          <w:rFonts w:ascii="宋体" w:hAnsi="宋体" w:cs="宋体"/>
          <w:sz w:val="24"/>
          <w:szCs w:val="24"/>
        </w:rPr>
      </w:pPr>
      <w:r>
        <w:rPr>
          <w:rFonts w:hint="eastAsia" w:ascii="宋体" w:hAnsi="宋体" w:cs="宋体"/>
          <w:sz w:val="24"/>
          <w:szCs w:val="24"/>
        </w:rPr>
        <w:t>（六）法律、行政法规规定的其他条件。</w:t>
      </w:r>
    </w:p>
    <w:p>
      <w:pPr>
        <w:pStyle w:val="7"/>
        <w:spacing w:line="360" w:lineRule="auto"/>
        <w:ind w:left="0" w:leftChars="0" w:firstLine="540" w:firstLineChars="225"/>
        <w:rPr>
          <w:rFonts w:ascii="宋体" w:hAnsi="宋体" w:cs="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pPr>
        <w:pStyle w:val="7"/>
        <w:spacing w:line="360" w:lineRule="auto"/>
        <w:ind w:left="0" w:leftChars="0" w:firstLine="540" w:firstLineChars="225"/>
        <w:rPr>
          <w:rFonts w:ascii="宋体" w:hAnsi="宋体" w:cs="宋体"/>
          <w:sz w:val="24"/>
          <w:szCs w:val="24"/>
        </w:rPr>
      </w:pPr>
      <w:r>
        <w:rPr>
          <w:rFonts w:hint="eastAsia" w:ascii="宋体" w:hAnsi="宋体" w:cs="宋体"/>
          <w:sz w:val="24"/>
          <w:szCs w:val="24"/>
        </w:rPr>
        <w:t>如违反以上承诺，本公司愿承担一切法律责任。</w:t>
      </w:r>
    </w:p>
    <w:p>
      <w:pPr>
        <w:pStyle w:val="7"/>
        <w:spacing w:line="360" w:lineRule="auto"/>
        <w:ind w:left="0" w:leftChars="0"/>
        <w:rPr>
          <w:rFonts w:ascii="宋体" w:hAnsi="宋体" w:cs="宋体"/>
          <w:sz w:val="24"/>
          <w:szCs w:val="24"/>
        </w:rPr>
      </w:pPr>
    </w:p>
    <w:p>
      <w:pPr>
        <w:spacing w:line="360" w:lineRule="auto"/>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（名称及盖章）</w:t>
      </w:r>
    </w:p>
    <w:p>
      <w:pPr>
        <w:spacing w:line="360" w:lineRule="auto"/>
        <w:rPr>
          <w:rFonts w:ascii="宋体" w:hAnsi="宋体" w:cs="宋体"/>
          <w:sz w:val="24"/>
          <w:szCs w:val="24"/>
        </w:rPr>
      </w:pPr>
    </w:p>
    <w:p>
      <w:pPr>
        <w:spacing w:line="360" w:lineRule="auto"/>
        <w:rPr>
          <w:rFonts w:ascii="宋体" w:hAnsi="宋体" w:cs="宋体"/>
          <w:sz w:val="24"/>
          <w:szCs w:val="24"/>
        </w:rPr>
      </w:pPr>
      <w:r>
        <w:rPr>
          <w:rFonts w:hint="eastAsia" w:ascii="宋体" w:hAnsi="宋体" w:cs="宋体"/>
          <w:sz w:val="24"/>
          <w:szCs w:val="24"/>
        </w:rPr>
        <w:t>法定代表人或委托代理人（签字或盖章）：</w:t>
      </w:r>
    </w:p>
    <w:p>
      <w:pPr>
        <w:spacing w:line="360" w:lineRule="auto"/>
        <w:rPr>
          <w:rFonts w:ascii="宋体" w:hAnsi="宋体" w:cs="宋体"/>
          <w:sz w:val="24"/>
          <w:szCs w:val="24"/>
        </w:rPr>
      </w:pPr>
    </w:p>
    <w:p>
      <w:pPr>
        <w:spacing w:line="360" w:lineRule="auto"/>
        <w:rPr>
          <w:rFonts w:ascii="宋体" w:hAnsi="宋体" w:cs="宋体"/>
          <w:sz w:val="24"/>
          <w:szCs w:val="24"/>
        </w:rPr>
      </w:pPr>
      <w:r>
        <w:rPr>
          <w:rFonts w:hint="eastAsia" w:ascii="宋体" w:hAnsi="宋体" w:cs="宋体"/>
          <w:sz w:val="24"/>
          <w:szCs w:val="24"/>
        </w:rPr>
        <w:t>日期：</w:t>
      </w:r>
    </w:p>
    <w:p>
      <w:pPr>
        <w:ind w:firstLine="1470" w:firstLineChars="700"/>
        <w:rPr>
          <w:color w:val="000000" w:themeColor="text1"/>
          <w:sz w:val="32"/>
          <w:szCs w:val="36"/>
          <w14:textFill>
            <w14:solidFill>
              <w14:schemeClr w14:val="tx1"/>
            </w14:solidFill>
          </w14:textFill>
        </w:rPr>
      </w:pPr>
      <w:r>
        <w:br w:type="page"/>
      </w:r>
      <w:r>
        <w:rPr>
          <w:rFonts w:hint="eastAsia"/>
          <w:color w:val="000000" w:themeColor="text1"/>
          <w:sz w:val="32"/>
          <w:szCs w:val="36"/>
          <w14:textFill>
            <w14:solidFill>
              <w14:schemeClr w14:val="tx1"/>
            </w14:solidFill>
          </w14:textFill>
        </w:rPr>
        <w:t>2、供应商基本情况一览表</w:t>
      </w:r>
    </w:p>
    <w:p>
      <w:pPr>
        <w:rPr>
          <w:color w:val="000000" w:themeColor="text1"/>
          <w:sz w:val="28"/>
          <w:szCs w:val="32"/>
          <w14:textFill>
            <w14:solidFill>
              <w14:schemeClr w14:val="tx1"/>
            </w14:solidFill>
          </w14:textFill>
        </w:rPr>
      </w:pPr>
      <w:r>
        <w:rPr>
          <w:rFonts w:hint="eastAsia"/>
          <w:color w:val="000000" w:themeColor="text1"/>
          <w:sz w:val="24"/>
          <w:szCs w:val="28"/>
          <w14:textFill>
            <w14:solidFill>
              <w14:schemeClr w14:val="tx1"/>
            </w14:solidFill>
          </w14:textFill>
        </w:rPr>
        <w:t>2-1供应商基本情况一览表</w:t>
      </w:r>
    </w:p>
    <w:tbl>
      <w:tblPr>
        <w:tblStyle w:val="13"/>
        <w:tblW w:w="8720"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615" w:type="dxa"/>
            <w:vAlign w:val="center"/>
          </w:tcPr>
          <w:p>
            <w:pPr>
              <w:rPr>
                <w:color w:val="000000" w:themeColor="text1"/>
                <w14:textFill>
                  <w14:solidFill>
                    <w14:schemeClr w14:val="tx1"/>
                  </w14:solidFill>
                </w14:textFill>
              </w:rPr>
            </w:pPr>
            <w:bookmarkStart w:id="0" w:name="_Toc18556"/>
            <w:bookmarkStart w:id="1" w:name="_Toc5452"/>
            <w:bookmarkStart w:id="2" w:name="_Toc29518"/>
            <w:bookmarkStart w:id="3" w:name="_Toc15823"/>
            <w:r>
              <w:rPr>
                <w:rFonts w:hint="eastAsia"/>
                <w:color w:val="000000" w:themeColor="text1"/>
                <w:lang w:val="en-US" w:eastAsia="zh-CN"/>
                <w14:textFill>
                  <w14:solidFill>
                    <w14:schemeClr w14:val="tx1"/>
                  </w14:solidFill>
                </w14:textFill>
              </w:rPr>
              <w:t>供应商</w:t>
            </w:r>
            <w:r>
              <w:rPr>
                <w:rFonts w:hint="eastAsia"/>
                <w:color w:val="000000" w:themeColor="text1"/>
                <w14:textFill>
                  <w14:solidFill>
                    <w14:schemeClr w14:val="tx1"/>
                  </w14:solidFill>
                </w14:textFill>
              </w:rPr>
              <w:t>名称</w:t>
            </w:r>
            <w:bookmarkEnd w:id="0"/>
            <w:bookmarkEnd w:id="1"/>
            <w:bookmarkEnd w:id="2"/>
            <w:bookmarkEnd w:id="3"/>
          </w:p>
        </w:tc>
        <w:tc>
          <w:tcPr>
            <w:tcW w:w="7105" w:type="dxa"/>
            <w:gridSpan w:val="7"/>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615" w:type="dxa"/>
            <w:vAlign w:val="center"/>
          </w:tcPr>
          <w:p>
            <w:pPr>
              <w:rPr>
                <w:color w:val="000000" w:themeColor="text1"/>
                <w14:textFill>
                  <w14:solidFill>
                    <w14:schemeClr w14:val="tx1"/>
                  </w14:solidFill>
                </w14:textFill>
              </w:rPr>
            </w:pPr>
            <w:bookmarkStart w:id="4" w:name="_Toc26127"/>
            <w:bookmarkStart w:id="5" w:name="_Toc32432"/>
            <w:bookmarkStart w:id="6" w:name="_Toc15986"/>
            <w:r>
              <w:rPr>
                <w:rFonts w:hint="eastAsia"/>
                <w:color w:val="000000" w:themeColor="text1"/>
                <w14:textFill>
                  <w14:solidFill>
                    <w14:schemeClr w14:val="tx1"/>
                  </w14:solidFill>
                </w14:textFill>
              </w:rPr>
              <w:t>注册地址</w:t>
            </w:r>
            <w:bookmarkEnd w:id="4"/>
            <w:bookmarkEnd w:id="5"/>
            <w:bookmarkEnd w:id="6"/>
          </w:p>
        </w:tc>
        <w:tc>
          <w:tcPr>
            <w:tcW w:w="3655" w:type="dxa"/>
            <w:gridSpan w:val="3"/>
            <w:vAlign w:val="center"/>
          </w:tcPr>
          <w:p>
            <w:pPr>
              <w:rPr>
                <w:color w:val="000000" w:themeColor="text1"/>
                <w14:textFill>
                  <w14:solidFill>
                    <w14:schemeClr w14:val="tx1"/>
                  </w14:solidFill>
                </w14:textFill>
              </w:rPr>
            </w:pPr>
          </w:p>
        </w:tc>
        <w:tc>
          <w:tcPr>
            <w:tcW w:w="1401" w:type="dxa"/>
            <w:vAlign w:val="center"/>
          </w:tcPr>
          <w:p>
            <w:pPr>
              <w:rPr>
                <w:color w:val="000000" w:themeColor="text1"/>
                <w14:textFill>
                  <w14:solidFill>
                    <w14:schemeClr w14:val="tx1"/>
                  </w14:solidFill>
                </w14:textFill>
              </w:rPr>
            </w:pPr>
            <w:bookmarkStart w:id="7" w:name="_Toc13370"/>
            <w:bookmarkStart w:id="8" w:name="_Toc5829"/>
            <w:bookmarkStart w:id="9" w:name="_Toc20217"/>
            <w:bookmarkStart w:id="10" w:name="_Toc2965"/>
            <w:r>
              <w:rPr>
                <w:rFonts w:hint="eastAsia"/>
                <w:color w:val="000000" w:themeColor="text1"/>
                <w14:textFill>
                  <w14:solidFill>
                    <w14:schemeClr w14:val="tx1"/>
                  </w14:solidFill>
                </w14:textFill>
              </w:rPr>
              <w:t>邮政编码</w:t>
            </w:r>
            <w:bookmarkEnd w:id="7"/>
            <w:bookmarkEnd w:id="8"/>
            <w:bookmarkEnd w:id="9"/>
            <w:bookmarkEnd w:id="10"/>
          </w:p>
        </w:tc>
        <w:tc>
          <w:tcPr>
            <w:tcW w:w="2049" w:type="dxa"/>
            <w:gridSpan w:val="3"/>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pPr>
              <w:rPr>
                <w:color w:val="000000" w:themeColor="text1"/>
                <w14:textFill>
                  <w14:solidFill>
                    <w14:schemeClr w14:val="tx1"/>
                  </w14:solidFill>
                </w14:textFill>
              </w:rPr>
            </w:pPr>
            <w:bookmarkStart w:id="11" w:name="_Toc24152"/>
            <w:bookmarkStart w:id="12" w:name="_Toc29861"/>
            <w:bookmarkStart w:id="13" w:name="_Toc14242"/>
            <w:bookmarkStart w:id="14" w:name="_Toc5933"/>
            <w:r>
              <w:rPr>
                <w:rFonts w:hint="eastAsia"/>
                <w:color w:val="000000" w:themeColor="text1"/>
                <w14:textFill>
                  <w14:solidFill>
                    <w14:schemeClr w14:val="tx1"/>
                  </w14:solidFill>
                </w14:textFill>
              </w:rPr>
              <w:t>联系方式</w:t>
            </w:r>
            <w:bookmarkEnd w:id="11"/>
            <w:bookmarkEnd w:id="12"/>
            <w:bookmarkEnd w:id="13"/>
            <w:bookmarkEnd w:id="14"/>
          </w:p>
        </w:tc>
        <w:tc>
          <w:tcPr>
            <w:tcW w:w="1016" w:type="dxa"/>
            <w:vAlign w:val="center"/>
          </w:tcPr>
          <w:p>
            <w:pPr>
              <w:rPr>
                <w:color w:val="000000" w:themeColor="text1"/>
                <w14:textFill>
                  <w14:solidFill>
                    <w14:schemeClr w14:val="tx1"/>
                  </w14:solidFill>
                </w14:textFill>
              </w:rPr>
            </w:pPr>
            <w:bookmarkStart w:id="15" w:name="_Toc32228"/>
            <w:bookmarkStart w:id="16" w:name="_Toc23469"/>
            <w:bookmarkStart w:id="17" w:name="_Toc11708"/>
            <w:bookmarkStart w:id="18" w:name="_Toc22630"/>
            <w:r>
              <w:rPr>
                <w:rFonts w:hint="eastAsia"/>
                <w:color w:val="000000" w:themeColor="text1"/>
                <w14:textFill>
                  <w14:solidFill>
                    <w14:schemeClr w14:val="tx1"/>
                  </w14:solidFill>
                </w14:textFill>
              </w:rPr>
              <w:t>联系人</w:t>
            </w:r>
            <w:bookmarkEnd w:id="15"/>
            <w:bookmarkEnd w:id="16"/>
            <w:bookmarkEnd w:id="17"/>
            <w:bookmarkEnd w:id="18"/>
          </w:p>
        </w:tc>
        <w:tc>
          <w:tcPr>
            <w:tcW w:w="2639" w:type="dxa"/>
            <w:gridSpan w:val="2"/>
            <w:vAlign w:val="center"/>
          </w:tcPr>
          <w:p>
            <w:pPr>
              <w:rPr>
                <w:color w:val="000000" w:themeColor="text1"/>
                <w14:textFill>
                  <w14:solidFill>
                    <w14:schemeClr w14:val="tx1"/>
                  </w14:solidFill>
                </w14:textFill>
              </w:rPr>
            </w:pPr>
          </w:p>
        </w:tc>
        <w:tc>
          <w:tcPr>
            <w:tcW w:w="1401" w:type="dxa"/>
            <w:vAlign w:val="center"/>
          </w:tcPr>
          <w:p>
            <w:pPr>
              <w:rPr>
                <w:color w:val="000000" w:themeColor="text1"/>
                <w14:textFill>
                  <w14:solidFill>
                    <w14:schemeClr w14:val="tx1"/>
                  </w14:solidFill>
                </w14:textFill>
              </w:rPr>
            </w:pPr>
            <w:bookmarkStart w:id="19" w:name="_Toc28825"/>
            <w:bookmarkStart w:id="20" w:name="_Toc29495"/>
            <w:bookmarkStart w:id="21" w:name="_Toc31524"/>
            <w:bookmarkStart w:id="22" w:name="_Toc22121"/>
            <w:r>
              <w:rPr>
                <w:rFonts w:hint="eastAsia"/>
                <w:color w:val="000000" w:themeColor="text1"/>
                <w14:textFill>
                  <w14:solidFill>
                    <w14:schemeClr w14:val="tx1"/>
                  </w14:solidFill>
                </w14:textFill>
              </w:rPr>
              <w:t>电话</w:t>
            </w:r>
            <w:bookmarkEnd w:id="19"/>
            <w:bookmarkEnd w:id="20"/>
            <w:bookmarkEnd w:id="21"/>
            <w:bookmarkEnd w:id="22"/>
          </w:p>
        </w:tc>
        <w:tc>
          <w:tcPr>
            <w:tcW w:w="2049" w:type="dxa"/>
            <w:gridSpan w:val="3"/>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pPr>
              <w:rPr>
                <w:color w:val="000000" w:themeColor="text1"/>
                <w14:textFill>
                  <w14:solidFill>
                    <w14:schemeClr w14:val="tx1"/>
                  </w14:solidFill>
                </w14:textFill>
              </w:rPr>
            </w:pPr>
            <w:bookmarkStart w:id="23" w:name="_Toc12754"/>
            <w:bookmarkStart w:id="24" w:name="_Toc27355"/>
            <w:bookmarkStart w:id="25" w:name="_Toc8331"/>
            <w:bookmarkStart w:id="26" w:name="_Toc21326"/>
            <w:r>
              <w:rPr>
                <w:rFonts w:hint="eastAsia"/>
                <w:color w:val="000000" w:themeColor="text1"/>
                <w14:textFill>
                  <w14:solidFill>
                    <w14:schemeClr w14:val="tx1"/>
                  </w14:solidFill>
                </w14:textFill>
              </w:rPr>
              <w:t>组织结构</w:t>
            </w:r>
            <w:bookmarkEnd w:id="23"/>
            <w:bookmarkEnd w:id="24"/>
            <w:bookmarkEnd w:id="25"/>
            <w:bookmarkEnd w:id="26"/>
          </w:p>
        </w:tc>
        <w:tc>
          <w:tcPr>
            <w:tcW w:w="7105" w:type="dxa"/>
            <w:gridSpan w:val="7"/>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5" w:hRule="atLeast"/>
        </w:trPr>
        <w:tc>
          <w:tcPr>
            <w:tcW w:w="1615" w:type="dxa"/>
            <w:vAlign w:val="center"/>
          </w:tcPr>
          <w:p>
            <w:pPr>
              <w:rPr>
                <w:color w:val="000000" w:themeColor="text1"/>
                <w14:textFill>
                  <w14:solidFill>
                    <w14:schemeClr w14:val="tx1"/>
                  </w14:solidFill>
                </w14:textFill>
              </w:rPr>
            </w:pPr>
            <w:bookmarkStart w:id="27" w:name="_Toc22082"/>
            <w:bookmarkStart w:id="28" w:name="_Toc5018"/>
            <w:bookmarkStart w:id="29" w:name="_Toc28736"/>
            <w:bookmarkStart w:id="30" w:name="_Toc29110"/>
            <w:r>
              <w:rPr>
                <w:rFonts w:hint="eastAsia"/>
                <w:color w:val="000000" w:themeColor="text1"/>
                <w14:textFill>
                  <w14:solidFill>
                    <w14:schemeClr w14:val="tx1"/>
                  </w14:solidFill>
                </w14:textFill>
              </w:rPr>
              <w:t>法定代表人</w:t>
            </w:r>
            <w:bookmarkEnd w:id="27"/>
            <w:bookmarkEnd w:id="28"/>
            <w:bookmarkEnd w:id="29"/>
            <w:bookmarkEnd w:id="30"/>
          </w:p>
        </w:tc>
        <w:tc>
          <w:tcPr>
            <w:tcW w:w="1016" w:type="dxa"/>
            <w:vAlign w:val="center"/>
          </w:tcPr>
          <w:p>
            <w:pPr>
              <w:rPr>
                <w:color w:val="000000" w:themeColor="text1"/>
                <w14:textFill>
                  <w14:solidFill>
                    <w14:schemeClr w14:val="tx1"/>
                  </w14:solidFill>
                </w14:textFill>
              </w:rPr>
            </w:pPr>
            <w:bookmarkStart w:id="31" w:name="_Toc24566"/>
            <w:bookmarkStart w:id="32" w:name="_Toc8313"/>
            <w:bookmarkStart w:id="33" w:name="_Toc3509"/>
            <w:bookmarkStart w:id="34" w:name="_Toc429"/>
            <w:r>
              <w:rPr>
                <w:rFonts w:hint="eastAsia"/>
                <w:color w:val="000000" w:themeColor="text1"/>
                <w14:textFill>
                  <w14:solidFill>
                    <w14:schemeClr w14:val="tx1"/>
                  </w14:solidFill>
                </w14:textFill>
              </w:rPr>
              <w:t>姓名</w:t>
            </w:r>
            <w:bookmarkEnd w:id="31"/>
            <w:bookmarkEnd w:id="32"/>
            <w:bookmarkEnd w:id="33"/>
            <w:bookmarkEnd w:id="34"/>
          </w:p>
        </w:tc>
        <w:tc>
          <w:tcPr>
            <w:tcW w:w="1315" w:type="dxa"/>
            <w:vAlign w:val="center"/>
          </w:tcPr>
          <w:p>
            <w:pPr>
              <w:rPr>
                <w:color w:val="000000" w:themeColor="text1"/>
                <w14:textFill>
                  <w14:solidFill>
                    <w14:schemeClr w14:val="tx1"/>
                  </w14:solidFill>
                </w14:textFill>
              </w:rPr>
            </w:pPr>
          </w:p>
        </w:tc>
        <w:tc>
          <w:tcPr>
            <w:tcW w:w="1324" w:type="dxa"/>
            <w:vAlign w:val="center"/>
          </w:tcPr>
          <w:p>
            <w:pPr>
              <w:rPr>
                <w:color w:val="000000" w:themeColor="text1"/>
                <w14:textFill>
                  <w14:solidFill>
                    <w14:schemeClr w14:val="tx1"/>
                  </w14:solidFill>
                </w14:textFill>
              </w:rPr>
            </w:pPr>
            <w:bookmarkStart w:id="35" w:name="_Toc11392"/>
            <w:bookmarkStart w:id="36" w:name="_Toc2791"/>
            <w:bookmarkStart w:id="37" w:name="_Toc552"/>
            <w:bookmarkStart w:id="38" w:name="_Toc5089"/>
            <w:r>
              <w:rPr>
                <w:rFonts w:hint="eastAsia"/>
                <w:color w:val="000000" w:themeColor="text1"/>
                <w14:textFill>
                  <w14:solidFill>
                    <w14:schemeClr w14:val="tx1"/>
                  </w14:solidFill>
                </w14:textFill>
              </w:rPr>
              <w:t>技术职称</w:t>
            </w:r>
            <w:bookmarkEnd w:id="35"/>
            <w:bookmarkEnd w:id="36"/>
            <w:bookmarkEnd w:id="37"/>
            <w:bookmarkEnd w:id="38"/>
          </w:p>
        </w:tc>
        <w:tc>
          <w:tcPr>
            <w:tcW w:w="1401" w:type="dxa"/>
            <w:vAlign w:val="center"/>
          </w:tcPr>
          <w:p>
            <w:pPr>
              <w:rPr>
                <w:color w:val="000000" w:themeColor="text1"/>
                <w14:textFill>
                  <w14:solidFill>
                    <w14:schemeClr w14:val="tx1"/>
                  </w14:solidFill>
                </w14:textFill>
              </w:rPr>
            </w:pPr>
          </w:p>
        </w:tc>
        <w:tc>
          <w:tcPr>
            <w:tcW w:w="902" w:type="dxa"/>
            <w:gridSpan w:val="2"/>
            <w:vAlign w:val="center"/>
          </w:tcPr>
          <w:p>
            <w:pPr>
              <w:rPr>
                <w:color w:val="000000" w:themeColor="text1"/>
                <w14:textFill>
                  <w14:solidFill>
                    <w14:schemeClr w14:val="tx1"/>
                  </w14:solidFill>
                </w14:textFill>
              </w:rPr>
            </w:pPr>
            <w:bookmarkStart w:id="39" w:name="_Toc24036"/>
            <w:bookmarkStart w:id="40" w:name="_Toc21732"/>
            <w:bookmarkStart w:id="41" w:name="_Toc15179"/>
            <w:bookmarkStart w:id="42" w:name="_Toc18413"/>
            <w:r>
              <w:rPr>
                <w:rFonts w:hint="eastAsia"/>
                <w:color w:val="000000" w:themeColor="text1"/>
                <w14:textFill>
                  <w14:solidFill>
                    <w14:schemeClr w14:val="tx1"/>
                  </w14:solidFill>
                </w14:textFill>
              </w:rPr>
              <w:t>电话</w:t>
            </w:r>
            <w:bookmarkEnd w:id="39"/>
            <w:bookmarkEnd w:id="40"/>
            <w:bookmarkEnd w:id="41"/>
            <w:bookmarkEnd w:id="42"/>
          </w:p>
        </w:tc>
        <w:tc>
          <w:tcPr>
            <w:tcW w:w="1147" w:type="dxa"/>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1615" w:type="dxa"/>
            <w:vAlign w:val="center"/>
          </w:tcPr>
          <w:p>
            <w:pPr>
              <w:rPr>
                <w:color w:val="000000" w:themeColor="text1"/>
                <w14:textFill>
                  <w14:solidFill>
                    <w14:schemeClr w14:val="tx1"/>
                  </w14:solidFill>
                </w14:textFill>
              </w:rPr>
            </w:pPr>
            <w:bookmarkStart w:id="43" w:name="_Toc6397"/>
            <w:bookmarkStart w:id="44" w:name="_Toc832"/>
            <w:bookmarkStart w:id="45" w:name="_Toc18654"/>
            <w:bookmarkStart w:id="46" w:name="_Toc30758"/>
            <w:r>
              <w:rPr>
                <w:rFonts w:hint="eastAsia"/>
                <w:color w:val="000000" w:themeColor="text1"/>
                <w14:textFill>
                  <w14:solidFill>
                    <w14:schemeClr w14:val="tx1"/>
                  </w14:solidFill>
                </w14:textFill>
              </w:rPr>
              <w:t>技术负责人</w:t>
            </w:r>
            <w:bookmarkEnd w:id="43"/>
            <w:bookmarkEnd w:id="44"/>
            <w:bookmarkEnd w:id="45"/>
            <w:bookmarkEnd w:id="46"/>
          </w:p>
        </w:tc>
        <w:tc>
          <w:tcPr>
            <w:tcW w:w="1016" w:type="dxa"/>
            <w:vAlign w:val="center"/>
          </w:tcPr>
          <w:p>
            <w:pPr>
              <w:rPr>
                <w:color w:val="000000" w:themeColor="text1"/>
                <w14:textFill>
                  <w14:solidFill>
                    <w14:schemeClr w14:val="tx1"/>
                  </w14:solidFill>
                </w14:textFill>
              </w:rPr>
            </w:pPr>
            <w:bookmarkStart w:id="47" w:name="_Toc5794"/>
            <w:bookmarkStart w:id="48" w:name="_Toc17841"/>
            <w:bookmarkStart w:id="49" w:name="_Toc32237"/>
            <w:bookmarkStart w:id="50" w:name="_Toc6829"/>
            <w:r>
              <w:rPr>
                <w:rFonts w:hint="eastAsia"/>
                <w:color w:val="000000" w:themeColor="text1"/>
                <w14:textFill>
                  <w14:solidFill>
                    <w14:schemeClr w14:val="tx1"/>
                  </w14:solidFill>
                </w14:textFill>
              </w:rPr>
              <w:t>姓名</w:t>
            </w:r>
            <w:bookmarkEnd w:id="47"/>
            <w:bookmarkEnd w:id="48"/>
            <w:bookmarkEnd w:id="49"/>
            <w:bookmarkEnd w:id="50"/>
          </w:p>
        </w:tc>
        <w:tc>
          <w:tcPr>
            <w:tcW w:w="1315" w:type="dxa"/>
            <w:vAlign w:val="center"/>
          </w:tcPr>
          <w:p>
            <w:pPr>
              <w:rPr>
                <w:color w:val="000000" w:themeColor="text1"/>
                <w14:textFill>
                  <w14:solidFill>
                    <w14:schemeClr w14:val="tx1"/>
                  </w14:solidFill>
                </w14:textFill>
              </w:rPr>
            </w:pPr>
          </w:p>
        </w:tc>
        <w:tc>
          <w:tcPr>
            <w:tcW w:w="1324" w:type="dxa"/>
            <w:vAlign w:val="center"/>
          </w:tcPr>
          <w:p>
            <w:pPr>
              <w:rPr>
                <w:color w:val="000000" w:themeColor="text1"/>
                <w14:textFill>
                  <w14:solidFill>
                    <w14:schemeClr w14:val="tx1"/>
                  </w14:solidFill>
                </w14:textFill>
              </w:rPr>
            </w:pPr>
            <w:bookmarkStart w:id="51" w:name="_Toc25059"/>
            <w:bookmarkStart w:id="52" w:name="_Toc25207"/>
            <w:bookmarkStart w:id="53" w:name="_Toc27222"/>
            <w:bookmarkStart w:id="54" w:name="_Toc17957"/>
            <w:r>
              <w:rPr>
                <w:rFonts w:hint="eastAsia"/>
                <w:color w:val="000000" w:themeColor="text1"/>
                <w14:textFill>
                  <w14:solidFill>
                    <w14:schemeClr w14:val="tx1"/>
                  </w14:solidFill>
                </w14:textFill>
              </w:rPr>
              <w:t>技术职称</w:t>
            </w:r>
            <w:bookmarkEnd w:id="51"/>
            <w:bookmarkEnd w:id="52"/>
            <w:bookmarkEnd w:id="53"/>
            <w:bookmarkEnd w:id="54"/>
          </w:p>
        </w:tc>
        <w:tc>
          <w:tcPr>
            <w:tcW w:w="1401" w:type="dxa"/>
            <w:vAlign w:val="center"/>
          </w:tcPr>
          <w:p>
            <w:pPr>
              <w:rPr>
                <w:color w:val="000000" w:themeColor="text1"/>
                <w14:textFill>
                  <w14:solidFill>
                    <w14:schemeClr w14:val="tx1"/>
                  </w14:solidFill>
                </w14:textFill>
              </w:rPr>
            </w:pPr>
          </w:p>
        </w:tc>
        <w:tc>
          <w:tcPr>
            <w:tcW w:w="902" w:type="dxa"/>
            <w:gridSpan w:val="2"/>
            <w:vAlign w:val="center"/>
          </w:tcPr>
          <w:p>
            <w:pPr>
              <w:rPr>
                <w:color w:val="000000" w:themeColor="text1"/>
                <w14:textFill>
                  <w14:solidFill>
                    <w14:schemeClr w14:val="tx1"/>
                  </w14:solidFill>
                </w14:textFill>
              </w:rPr>
            </w:pPr>
            <w:bookmarkStart w:id="55" w:name="_Toc321"/>
            <w:bookmarkStart w:id="56" w:name="_Toc14501"/>
            <w:bookmarkStart w:id="57" w:name="_Toc26943"/>
            <w:bookmarkStart w:id="58" w:name="_Toc12165"/>
            <w:r>
              <w:rPr>
                <w:rFonts w:hint="eastAsia"/>
                <w:color w:val="000000" w:themeColor="text1"/>
                <w14:textFill>
                  <w14:solidFill>
                    <w14:schemeClr w14:val="tx1"/>
                  </w14:solidFill>
                </w14:textFill>
              </w:rPr>
              <w:t>电话</w:t>
            </w:r>
            <w:bookmarkEnd w:id="55"/>
            <w:bookmarkEnd w:id="56"/>
            <w:bookmarkEnd w:id="57"/>
            <w:bookmarkEnd w:id="58"/>
          </w:p>
        </w:tc>
        <w:tc>
          <w:tcPr>
            <w:tcW w:w="1147" w:type="dxa"/>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pPr>
              <w:rPr>
                <w:color w:val="000000" w:themeColor="text1"/>
                <w14:textFill>
                  <w14:solidFill>
                    <w14:schemeClr w14:val="tx1"/>
                  </w14:solidFill>
                </w14:textFill>
              </w:rPr>
            </w:pPr>
            <w:bookmarkStart w:id="59" w:name="_Toc5056"/>
            <w:bookmarkStart w:id="60" w:name="_Toc15849"/>
            <w:bookmarkStart w:id="61" w:name="_Toc1183"/>
            <w:bookmarkStart w:id="62" w:name="_Toc13190"/>
            <w:r>
              <w:rPr>
                <w:rFonts w:hint="eastAsia"/>
                <w:color w:val="000000" w:themeColor="text1"/>
                <w14:textFill>
                  <w14:solidFill>
                    <w14:schemeClr w14:val="tx1"/>
                  </w14:solidFill>
                </w14:textFill>
              </w:rPr>
              <w:t>成立时间</w:t>
            </w:r>
            <w:bookmarkEnd w:id="59"/>
            <w:bookmarkEnd w:id="60"/>
            <w:bookmarkEnd w:id="61"/>
            <w:bookmarkEnd w:id="62"/>
          </w:p>
        </w:tc>
        <w:tc>
          <w:tcPr>
            <w:tcW w:w="2331" w:type="dxa"/>
            <w:gridSpan w:val="2"/>
            <w:vAlign w:val="center"/>
          </w:tcPr>
          <w:p>
            <w:pPr>
              <w:rPr>
                <w:color w:val="000000" w:themeColor="text1"/>
                <w14:textFill>
                  <w14:solidFill>
                    <w14:schemeClr w14:val="tx1"/>
                  </w14:solidFill>
                </w14:textFill>
              </w:rPr>
            </w:pPr>
          </w:p>
        </w:tc>
        <w:tc>
          <w:tcPr>
            <w:tcW w:w="4774" w:type="dxa"/>
            <w:gridSpan w:val="5"/>
            <w:vAlign w:val="center"/>
          </w:tcPr>
          <w:p>
            <w:pPr>
              <w:rPr>
                <w:color w:val="000000" w:themeColor="text1"/>
                <w14:textFill>
                  <w14:solidFill>
                    <w14:schemeClr w14:val="tx1"/>
                  </w14:solidFill>
                </w14:textFill>
              </w:rPr>
            </w:pPr>
            <w:bookmarkStart w:id="63" w:name="_Toc5918"/>
            <w:bookmarkStart w:id="64" w:name="_Toc23476"/>
            <w:bookmarkStart w:id="65" w:name="_Toc9920"/>
            <w:bookmarkStart w:id="66" w:name="_Toc7458"/>
            <w:r>
              <w:rPr>
                <w:rFonts w:hint="eastAsia"/>
                <w:color w:val="000000" w:themeColor="text1"/>
                <w14:textFill>
                  <w14:solidFill>
                    <w14:schemeClr w14:val="tx1"/>
                  </w14:solidFill>
                </w14:textFill>
              </w:rPr>
              <w:t>员工总人数：</w:t>
            </w:r>
            <w:bookmarkEnd w:id="63"/>
            <w:bookmarkEnd w:id="64"/>
            <w:bookmarkEnd w:id="65"/>
            <w:bookmarkEnd w:id="66"/>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pPr>
              <w:rPr>
                <w:rFonts w:hint="eastAsia" w:eastAsia="宋体"/>
                <w:color w:val="000000" w:themeColor="text1"/>
                <w:lang w:eastAsia="zh-CN"/>
                <w14:textFill>
                  <w14:solidFill>
                    <w14:schemeClr w14:val="tx1"/>
                  </w14:solidFill>
                </w14:textFill>
              </w:rPr>
            </w:pPr>
            <w:r>
              <w:rPr>
                <w:rFonts w:hint="eastAsia"/>
                <w:color w:val="000000" w:themeColor="text1"/>
                <w:lang w:val="en-US" w:eastAsia="zh-CN"/>
                <w14:textFill>
                  <w14:solidFill>
                    <w14:schemeClr w14:val="tx1"/>
                  </w14:solidFill>
                </w14:textFill>
              </w:rPr>
              <w:t>统一社会信用代码</w:t>
            </w:r>
          </w:p>
        </w:tc>
        <w:tc>
          <w:tcPr>
            <w:tcW w:w="2331" w:type="dxa"/>
            <w:gridSpan w:val="2"/>
            <w:vAlign w:val="center"/>
          </w:tcPr>
          <w:p>
            <w:pPr>
              <w:rPr>
                <w:color w:val="000000" w:themeColor="text1"/>
                <w14:textFill>
                  <w14:solidFill>
                    <w14:schemeClr w14:val="tx1"/>
                  </w14:solidFill>
                </w14:textFill>
              </w:rPr>
            </w:pPr>
          </w:p>
        </w:tc>
        <w:tc>
          <w:tcPr>
            <w:tcW w:w="1324" w:type="dxa"/>
            <w:vMerge w:val="restart"/>
            <w:vAlign w:val="center"/>
          </w:tcPr>
          <w:p>
            <w:pPr>
              <w:rPr>
                <w:color w:val="000000" w:themeColor="text1"/>
                <w14:textFill>
                  <w14:solidFill>
                    <w14:schemeClr w14:val="tx1"/>
                  </w14:solidFill>
                </w14:textFill>
              </w:rPr>
            </w:pPr>
            <w:r>
              <w:rPr>
                <w:rFonts w:hint="eastAsia"/>
                <w:color w:val="000000" w:themeColor="text1"/>
                <w14:textFill>
                  <w14:solidFill>
                    <w14:schemeClr w14:val="tx1"/>
                  </w14:solidFill>
                </w14:textFill>
              </w:rPr>
              <w:t>其中</w:t>
            </w:r>
          </w:p>
        </w:tc>
        <w:tc>
          <w:tcPr>
            <w:tcW w:w="1569" w:type="dxa"/>
            <w:gridSpan w:val="2"/>
            <w:vAlign w:val="center"/>
          </w:tcPr>
          <w:p>
            <w:pPr>
              <w:rPr>
                <w:color w:val="000000" w:themeColor="text1"/>
                <w14:textFill>
                  <w14:solidFill>
                    <w14:schemeClr w14:val="tx1"/>
                  </w14:solidFill>
                </w14:textFill>
              </w:rPr>
            </w:pPr>
            <w:bookmarkStart w:id="67" w:name="_Toc15246"/>
            <w:bookmarkStart w:id="68" w:name="_Toc16273"/>
            <w:bookmarkStart w:id="69" w:name="_Toc13361"/>
            <w:bookmarkStart w:id="70" w:name="_Toc19894"/>
            <w:r>
              <w:rPr>
                <w:rFonts w:hint="eastAsia"/>
                <w:color w:val="000000" w:themeColor="text1"/>
                <w14:textFill>
                  <w14:solidFill>
                    <w14:schemeClr w14:val="tx1"/>
                  </w14:solidFill>
                </w14:textFill>
              </w:rPr>
              <w:t>高级职称人员</w:t>
            </w:r>
            <w:bookmarkEnd w:id="67"/>
            <w:bookmarkEnd w:id="68"/>
            <w:bookmarkEnd w:id="69"/>
            <w:bookmarkEnd w:id="70"/>
          </w:p>
        </w:tc>
        <w:tc>
          <w:tcPr>
            <w:tcW w:w="1881" w:type="dxa"/>
            <w:gridSpan w:val="2"/>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pPr>
              <w:rPr>
                <w:color w:val="000000" w:themeColor="text1"/>
                <w14:textFill>
                  <w14:solidFill>
                    <w14:schemeClr w14:val="tx1"/>
                  </w14:solidFill>
                </w14:textFill>
              </w:rPr>
            </w:pPr>
            <w:bookmarkStart w:id="71" w:name="_Toc3476"/>
            <w:bookmarkStart w:id="72" w:name="_Toc20237"/>
            <w:bookmarkStart w:id="73" w:name="_Toc30242"/>
            <w:bookmarkStart w:id="74" w:name="_Toc12522"/>
            <w:r>
              <w:rPr>
                <w:rFonts w:hint="eastAsia"/>
                <w:color w:val="000000" w:themeColor="text1"/>
                <w14:textFill>
                  <w14:solidFill>
                    <w14:schemeClr w14:val="tx1"/>
                  </w14:solidFill>
                </w14:textFill>
              </w:rPr>
              <w:t>注册资金</w:t>
            </w:r>
            <w:bookmarkEnd w:id="71"/>
            <w:bookmarkEnd w:id="72"/>
            <w:bookmarkEnd w:id="73"/>
            <w:bookmarkEnd w:id="74"/>
          </w:p>
        </w:tc>
        <w:tc>
          <w:tcPr>
            <w:tcW w:w="2331" w:type="dxa"/>
            <w:gridSpan w:val="2"/>
            <w:vAlign w:val="center"/>
          </w:tcPr>
          <w:p>
            <w:pPr>
              <w:rPr>
                <w:color w:val="000000" w:themeColor="text1"/>
                <w14:textFill>
                  <w14:solidFill>
                    <w14:schemeClr w14:val="tx1"/>
                  </w14:solidFill>
                </w14:textFill>
              </w:rPr>
            </w:pPr>
          </w:p>
        </w:tc>
        <w:tc>
          <w:tcPr>
            <w:tcW w:w="1324" w:type="dxa"/>
            <w:vMerge w:val="continue"/>
            <w:vAlign w:val="center"/>
          </w:tcPr>
          <w:p>
            <w:pPr>
              <w:rPr>
                <w:color w:val="000000" w:themeColor="text1"/>
                <w14:textFill>
                  <w14:solidFill>
                    <w14:schemeClr w14:val="tx1"/>
                  </w14:solidFill>
                </w14:textFill>
              </w:rPr>
            </w:pPr>
          </w:p>
        </w:tc>
        <w:tc>
          <w:tcPr>
            <w:tcW w:w="1569" w:type="dxa"/>
            <w:gridSpan w:val="2"/>
            <w:vAlign w:val="center"/>
          </w:tcPr>
          <w:p>
            <w:pPr>
              <w:rPr>
                <w:color w:val="000000" w:themeColor="text1"/>
                <w14:textFill>
                  <w14:solidFill>
                    <w14:schemeClr w14:val="tx1"/>
                  </w14:solidFill>
                </w14:textFill>
              </w:rPr>
            </w:pPr>
            <w:bookmarkStart w:id="75" w:name="_Toc30244"/>
            <w:bookmarkStart w:id="76" w:name="_Toc16642"/>
            <w:bookmarkStart w:id="77" w:name="_Toc1834"/>
            <w:bookmarkStart w:id="78" w:name="_Toc7916"/>
            <w:r>
              <w:rPr>
                <w:rFonts w:hint="eastAsia"/>
                <w:color w:val="000000" w:themeColor="text1"/>
                <w14:textFill>
                  <w14:solidFill>
                    <w14:schemeClr w14:val="tx1"/>
                  </w14:solidFill>
                </w14:textFill>
              </w:rPr>
              <w:t>中级职称人员</w:t>
            </w:r>
            <w:bookmarkEnd w:id="75"/>
            <w:bookmarkEnd w:id="76"/>
            <w:bookmarkEnd w:id="77"/>
            <w:bookmarkEnd w:id="78"/>
          </w:p>
        </w:tc>
        <w:tc>
          <w:tcPr>
            <w:tcW w:w="1881" w:type="dxa"/>
            <w:gridSpan w:val="2"/>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pPr>
              <w:rPr>
                <w:color w:val="000000" w:themeColor="text1"/>
                <w14:textFill>
                  <w14:solidFill>
                    <w14:schemeClr w14:val="tx1"/>
                  </w14:solidFill>
                </w14:textFill>
              </w:rPr>
            </w:pPr>
            <w:bookmarkStart w:id="79" w:name="_Toc21663"/>
            <w:bookmarkStart w:id="80" w:name="_Toc24406"/>
            <w:bookmarkStart w:id="81" w:name="_Toc18512"/>
            <w:bookmarkStart w:id="82" w:name="_Toc17149"/>
            <w:r>
              <w:rPr>
                <w:rFonts w:hint="eastAsia"/>
                <w:color w:val="000000" w:themeColor="text1"/>
                <w:lang w:val="en-US" w:eastAsia="zh-CN"/>
                <w14:textFill>
                  <w14:solidFill>
                    <w14:schemeClr w14:val="tx1"/>
                  </w14:solidFill>
                </w14:textFill>
              </w:rPr>
              <w:t>基本</w:t>
            </w:r>
            <w:r>
              <w:rPr>
                <w:rFonts w:hint="eastAsia"/>
                <w:color w:val="000000" w:themeColor="text1"/>
                <w14:textFill>
                  <w14:solidFill>
                    <w14:schemeClr w14:val="tx1"/>
                  </w14:solidFill>
                </w14:textFill>
              </w:rPr>
              <w:t>开户银行</w:t>
            </w:r>
            <w:bookmarkEnd w:id="79"/>
            <w:bookmarkEnd w:id="80"/>
            <w:bookmarkEnd w:id="81"/>
            <w:bookmarkEnd w:id="82"/>
          </w:p>
        </w:tc>
        <w:tc>
          <w:tcPr>
            <w:tcW w:w="2331" w:type="dxa"/>
            <w:gridSpan w:val="2"/>
            <w:vAlign w:val="center"/>
          </w:tcPr>
          <w:p>
            <w:pPr>
              <w:rPr>
                <w:color w:val="000000" w:themeColor="text1"/>
                <w14:textFill>
                  <w14:solidFill>
                    <w14:schemeClr w14:val="tx1"/>
                  </w14:solidFill>
                </w14:textFill>
              </w:rPr>
            </w:pPr>
          </w:p>
        </w:tc>
        <w:tc>
          <w:tcPr>
            <w:tcW w:w="1324" w:type="dxa"/>
            <w:vMerge w:val="continue"/>
            <w:vAlign w:val="center"/>
          </w:tcPr>
          <w:p>
            <w:pPr>
              <w:rPr>
                <w:color w:val="000000" w:themeColor="text1"/>
                <w14:textFill>
                  <w14:solidFill>
                    <w14:schemeClr w14:val="tx1"/>
                  </w14:solidFill>
                </w14:textFill>
              </w:rPr>
            </w:pPr>
          </w:p>
        </w:tc>
        <w:tc>
          <w:tcPr>
            <w:tcW w:w="1569" w:type="dxa"/>
            <w:gridSpan w:val="2"/>
            <w:vAlign w:val="center"/>
          </w:tcPr>
          <w:p>
            <w:pPr>
              <w:rPr>
                <w:color w:val="000000" w:themeColor="text1"/>
                <w14:textFill>
                  <w14:solidFill>
                    <w14:schemeClr w14:val="tx1"/>
                  </w14:solidFill>
                </w14:textFill>
              </w:rPr>
            </w:pPr>
            <w:bookmarkStart w:id="83" w:name="_Toc12330"/>
            <w:bookmarkStart w:id="84" w:name="_Toc15110"/>
            <w:bookmarkStart w:id="85" w:name="_Toc24761"/>
            <w:bookmarkStart w:id="86" w:name="_Toc23409"/>
            <w:r>
              <w:rPr>
                <w:rFonts w:hint="eastAsia"/>
                <w:color w:val="000000" w:themeColor="text1"/>
                <w14:textFill>
                  <w14:solidFill>
                    <w14:schemeClr w14:val="tx1"/>
                  </w14:solidFill>
                </w14:textFill>
              </w:rPr>
              <w:t>初级职称人员</w:t>
            </w:r>
            <w:bookmarkEnd w:id="83"/>
            <w:bookmarkEnd w:id="84"/>
            <w:bookmarkEnd w:id="85"/>
            <w:bookmarkEnd w:id="86"/>
          </w:p>
        </w:tc>
        <w:tc>
          <w:tcPr>
            <w:tcW w:w="1881" w:type="dxa"/>
            <w:gridSpan w:val="2"/>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9" w:hRule="atLeast"/>
        </w:trPr>
        <w:tc>
          <w:tcPr>
            <w:tcW w:w="1615" w:type="dxa"/>
            <w:vAlign w:val="center"/>
          </w:tcPr>
          <w:p>
            <w:pPr>
              <w:rPr>
                <w:color w:val="000000" w:themeColor="text1"/>
                <w14:textFill>
                  <w14:solidFill>
                    <w14:schemeClr w14:val="tx1"/>
                  </w14:solidFill>
                </w14:textFill>
              </w:rPr>
            </w:pPr>
            <w:bookmarkStart w:id="87" w:name="_Toc7855"/>
            <w:bookmarkStart w:id="88" w:name="_Toc11996"/>
            <w:bookmarkStart w:id="89" w:name="_Toc7482"/>
            <w:bookmarkStart w:id="90" w:name="_Toc19211"/>
            <w:r>
              <w:rPr>
                <w:rFonts w:hint="eastAsia"/>
                <w:color w:val="000000" w:themeColor="text1"/>
                <w14:textFill>
                  <w14:solidFill>
                    <w14:schemeClr w14:val="tx1"/>
                  </w14:solidFill>
                </w14:textFill>
              </w:rPr>
              <w:t>账号</w:t>
            </w:r>
            <w:bookmarkEnd w:id="87"/>
            <w:bookmarkEnd w:id="88"/>
            <w:bookmarkEnd w:id="89"/>
            <w:bookmarkEnd w:id="90"/>
          </w:p>
        </w:tc>
        <w:tc>
          <w:tcPr>
            <w:tcW w:w="2331" w:type="dxa"/>
            <w:gridSpan w:val="2"/>
            <w:vAlign w:val="center"/>
          </w:tcPr>
          <w:p>
            <w:pPr>
              <w:rPr>
                <w:color w:val="000000" w:themeColor="text1"/>
                <w14:textFill>
                  <w14:solidFill>
                    <w14:schemeClr w14:val="tx1"/>
                  </w14:solidFill>
                </w14:textFill>
              </w:rPr>
            </w:pPr>
          </w:p>
        </w:tc>
        <w:tc>
          <w:tcPr>
            <w:tcW w:w="1324" w:type="dxa"/>
            <w:vMerge w:val="continue"/>
            <w:vAlign w:val="center"/>
          </w:tcPr>
          <w:p>
            <w:pPr>
              <w:rPr>
                <w:color w:val="000000" w:themeColor="text1"/>
                <w14:textFill>
                  <w14:solidFill>
                    <w14:schemeClr w14:val="tx1"/>
                  </w14:solidFill>
                </w14:textFill>
              </w:rPr>
            </w:pPr>
          </w:p>
        </w:tc>
        <w:tc>
          <w:tcPr>
            <w:tcW w:w="1569" w:type="dxa"/>
            <w:gridSpan w:val="2"/>
            <w:vAlign w:val="center"/>
          </w:tcPr>
          <w:p>
            <w:pPr>
              <w:rPr>
                <w:color w:val="000000" w:themeColor="text1"/>
                <w14:textFill>
                  <w14:solidFill>
                    <w14:schemeClr w14:val="tx1"/>
                  </w14:solidFill>
                </w14:textFill>
              </w:rPr>
            </w:pPr>
            <w:bookmarkStart w:id="91" w:name="_Toc23890"/>
            <w:bookmarkStart w:id="92" w:name="_Toc16123"/>
            <w:bookmarkStart w:id="93" w:name="_Toc7296"/>
            <w:bookmarkStart w:id="94" w:name="_Toc10662"/>
            <w:r>
              <w:rPr>
                <w:rFonts w:hint="eastAsia"/>
                <w:color w:val="000000" w:themeColor="text1"/>
                <w14:textFill>
                  <w14:solidFill>
                    <w14:schemeClr w14:val="tx1"/>
                  </w14:solidFill>
                </w14:textFill>
              </w:rPr>
              <w:t>技工</w:t>
            </w:r>
            <w:bookmarkEnd w:id="91"/>
            <w:bookmarkEnd w:id="92"/>
            <w:bookmarkEnd w:id="93"/>
            <w:bookmarkEnd w:id="94"/>
          </w:p>
        </w:tc>
        <w:tc>
          <w:tcPr>
            <w:tcW w:w="1881" w:type="dxa"/>
            <w:gridSpan w:val="2"/>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1" w:hRule="atLeast"/>
        </w:trPr>
        <w:tc>
          <w:tcPr>
            <w:tcW w:w="1615" w:type="dxa"/>
            <w:vAlign w:val="center"/>
          </w:tcPr>
          <w:p>
            <w:pPr>
              <w:rPr>
                <w:color w:val="000000" w:themeColor="text1"/>
                <w14:textFill>
                  <w14:solidFill>
                    <w14:schemeClr w14:val="tx1"/>
                  </w14:solidFill>
                </w14:textFill>
              </w:rPr>
            </w:pPr>
            <w:bookmarkStart w:id="95" w:name="_Toc516"/>
            <w:bookmarkStart w:id="96" w:name="_Toc30075"/>
            <w:bookmarkStart w:id="97" w:name="_Toc19840"/>
            <w:bookmarkStart w:id="98" w:name="_Toc2745"/>
            <w:r>
              <w:rPr>
                <w:rFonts w:hint="eastAsia"/>
                <w:color w:val="000000" w:themeColor="text1"/>
                <w14:textFill>
                  <w14:solidFill>
                    <w14:schemeClr w14:val="tx1"/>
                  </w14:solidFill>
                </w14:textFill>
              </w:rPr>
              <w:t>经营范围</w:t>
            </w:r>
            <w:bookmarkEnd w:id="95"/>
            <w:bookmarkEnd w:id="96"/>
            <w:bookmarkEnd w:id="97"/>
            <w:bookmarkEnd w:id="98"/>
          </w:p>
        </w:tc>
        <w:tc>
          <w:tcPr>
            <w:tcW w:w="7105" w:type="dxa"/>
            <w:gridSpan w:val="7"/>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1615" w:type="dxa"/>
          </w:tcPr>
          <w:p>
            <w:pPr>
              <w:rPr>
                <w:color w:val="000000" w:themeColor="text1"/>
                <w14:textFill>
                  <w14:solidFill>
                    <w14:schemeClr w14:val="tx1"/>
                  </w14:solidFill>
                </w14:textFill>
              </w:rPr>
            </w:pPr>
            <w:bookmarkStart w:id="99" w:name="_Toc12320"/>
            <w:bookmarkStart w:id="100" w:name="_Toc19290"/>
            <w:bookmarkStart w:id="101" w:name="_Toc22690"/>
            <w:bookmarkStart w:id="102" w:name="_Toc26754"/>
            <w:r>
              <w:rPr>
                <w:rFonts w:hint="eastAsia"/>
                <w:color w:val="000000" w:themeColor="text1"/>
                <w14:textFill>
                  <w14:solidFill>
                    <w14:schemeClr w14:val="tx1"/>
                  </w14:solidFill>
                </w14:textFill>
              </w:rPr>
              <w:t>备注</w:t>
            </w:r>
            <w:bookmarkEnd w:id="99"/>
            <w:bookmarkEnd w:id="100"/>
            <w:bookmarkEnd w:id="101"/>
            <w:bookmarkEnd w:id="102"/>
          </w:p>
        </w:tc>
        <w:tc>
          <w:tcPr>
            <w:tcW w:w="7105" w:type="dxa"/>
            <w:gridSpan w:val="7"/>
          </w:tcPr>
          <w:p>
            <w:pPr>
              <w:rPr>
                <w:color w:val="000000" w:themeColor="text1"/>
                <w14:textFill>
                  <w14:solidFill>
                    <w14:schemeClr w14:val="tx1"/>
                  </w14:solidFill>
                </w14:textFill>
              </w:rPr>
            </w:pPr>
          </w:p>
        </w:tc>
      </w:tr>
    </w:tbl>
    <w:p>
      <w:pPr>
        <w:rPr>
          <w:color w:val="000000" w:themeColor="text1"/>
          <w14:textFill>
            <w14:solidFill>
              <w14:schemeClr w14:val="tx1"/>
            </w14:solidFill>
          </w14:textFill>
        </w:rPr>
      </w:pPr>
    </w:p>
    <w:p>
      <w:pPr>
        <w:spacing w:line="360" w:lineRule="auto"/>
        <w:rPr>
          <w:rFonts w:ascii="宋体" w:hAnsi="宋体" w:cs="宋体"/>
          <w:color w:val="000000" w:themeColor="text1"/>
          <w:sz w:val="24"/>
          <w:szCs w:val="24"/>
          <w14:textFill>
            <w14:solidFill>
              <w14:schemeClr w14:val="tx1"/>
            </w14:solidFill>
          </w14:textFill>
        </w:rPr>
      </w:pPr>
    </w:p>
    <w:p>
      <w:pPr>
        <w:spacing w:line="360" w:lineRule="auto"/>
        <w:rPr>
          <w:rFonts w:hAnsi="宋体"/>
          <w:color w:val="000000" w:themeColor="text1"/>
          <w:sz w:val="24"/>
          <w:szCs w:val="24"/>
          <w:u w:val="single"/>
          <w14:textFill>
            <w14:solidFill>
              <w14:schemeClr w14:val="tx1"/>
            </w14:solidFill>
          </w14:textFill>
        </w:rPr>
      </w:pPr>
    </w:p>
    <w:p>
      <w:pPr>
        <w:spacing w:line="360" w:lineRule="auto"/>
        <w:rPr>
          <w:b/>
          <w:bCs/>
          <w:color w:val="000000" w:themeColor="text1"/>
          <w14:textFill>
            <w14:solidFill>
              <w14:schemeClr w14:val="tx1"/>
            </w14:solidFill>
          </w14:textFill>
        </w:rPr>
        <w:sectPr>
          <w:footerReference r:id="rId3" w:type="default"/>
          <w:pgSz w:w="11906" w:h="16838"/>
          <w:pgMar w:top="1440" w:right="1803" w:bottom="1440" w:left="1803" w:header="851" w:footer="992" w:gutter="0"/>
          <w:pgNumType w:fmt="decimal" w:start="1"/>
          <w:cols w:space="720" w:num="1"/>
          <w:docGrid w:type="lines" w:linePitch="319" w:charSpace="0"/>
        </w:sectPr>
      </w:pPr>
      <w:r>
        <w:rPr>
          <w:rFonts w:hint="eastAsia" w:ascii="宋体" w:hAnsi="宋体" w:cs="宋体"/>
          <w:b/>
          <w:bCs/>
          <w:color w:val="000000" w:themeColor="text1"/>
          <w:sz w:val="24"/>
          <w:szCs w:val="24"/>
          <w14:textFill>
            <w14:solidFill>
              <w14:schemeClr w14:val="tx1"/>
            </w14:solidFill>
          </w14:textFill>
        </w:rPr>
        <w:t>2-2供应商营业执照等资质证明材料</w:t>
      </w:r>
      <w:r>
        <w:rPr>
          <w:rFonts w:hint="eastAsia"/>
          <w:b/>
          <w:bCs/>
          <w:color w:val="000000" w:themeColor="text1"/>
          <w14:textFill>
            <w14:solidFill>
              <w14:schemeClr w14:val="tx1"/>
            </w14:solidFill>
          </w14:textFill>
        </w:rPr>
        <w:t>。</w:t>
      </w:r>
    </w:p>
    <w:p>
      <w:pPr>
        <w:rPr>
          <w:color w:val="000000" w:themeColor="text1"/>
          <w:sz w:val="32"/>
          <w:szCs w:val="36"/>
          <w14:textFill>
            <w14:solidFill>
              <w14:schemeClr w14:val="tx1"/>
            </w14:solidFill>
          </w14:textFill>
        </w:rPr>
      </w:pPr>
      <w:r>
        <w:rPr>
          <w:rFonts w:hint="eastAsia"/>
          <w:color w:val="000000" w:themeColor="text1"/>
          <w:sz w:val="32"/>
          <w:szCs w:val="36"/>
          <w14:textFill>
            <w14:solidFill>
              <w14:schemeClr w14:val="tx1"/>
            </w14:solidFill>
          </w14:textFill>
        </w:rPr>
        <w:t>3、法定代表人证明书及法定代表人授权书</w:t>
      </w:r>
    </w:p>
    <w:p>
      <w:pPr>
        <w:rPr>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3-1法定代表人证明书</w:t>
      </w:r>
    </w:p>
    <w:tbl>
      <w:tblPr>
        <w:tblStyle w:val="13"/>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1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938" w:type="dxa"/>
            <w:gridSpan w:val="6"/>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致：陕西万泽招标有限公司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业</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2160"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企业名称</w:t>
            </w:r>
          </w:p>
        </w:tc>
        <w:tc>
          <w:tcPr>
            <w:tcW w:w="6184"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法定地址</w:t>
            </w:r>
          </w:p>
        </w:tc>
        <w:tc>
          <w:tcPr>
            <w:tcW w:w="6184"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注册资金</w:t>
            </w:r>
          </w:p>
        </w:tc>
        <w:tc>
          <w:tcPr>
            <w:tcW w:w="6184"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工商登记机关</w:t>
            </w:r>
          </w:p>
        </w:tc>
        <w:tc>
          <w:tcPr>
            <w:tcW w:w="6184"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统一社会信用代码</w:t>
            </w:r>
          </w:p>
        </w:tc>
        <w:tc>
          <w:tcPr>
            <w:tcW w:w="6184"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定</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代</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表</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2160"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姓名</w:t>
            </w:r>
          </w:p>
        </w:tc>
        <w:tc>
          <w:tcPr>
            <w:tcW w:w="2340" w:type="dxa"/>
            <w:gridSpan w:val="2"/>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2156" w:type="dxa"/>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性别</w:t>
            </w:r>
          </w:p>
        </w:tc>
        <w:tc>
          <w:tcPr>
            <w:tcW w:w="1688" w:type="dxa"/>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职务</w:t>
            </w:r>
          </w:p>
        </w:tc>
        <w:tc>
          <w:tcPr>
            <w:tcW w:w="2340" w:type="dxa"/>
            <w:gridSpan w:val="2"/>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c>
          <w:tcPr>
            <w:tcW w:w="2156" w:type="dxa"/>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联系电话</w:t>
            </w:r>
          </w:p>
        </w:tc>
        <w:tc>
          <w:tcPr>
            <w:tcW w:w="1688" w:type="dxa"/>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传真</w:t>
            </w:r>
          </w:p>
        </w:tc>
        <w:tc>
          <w:tcPr>
            <w:tcW w:w="6184"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定</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代</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表</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身</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份</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证</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复</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印</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件</w:t>
            </w:r>
          </w:p>
        </w:tc>
        <w:tc>
          <w:tcPr>
            <w:tcW w:w="4316" w:type="dxa"/>
            <w:gridSpan w:val="2"/>
            <w:vMerge w:val="restart"/>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（正反面）</w:t>
            </w:r>
          </w:p>
        </w:tc>
        <w:tc>
          <w:tcPr>
            <w:tcW w:w="4028" w:type="dxa"/>
            <w:gridSpan w:val="3"/>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4316" w:type="dxa"/>
            <w:gridSpan w:val="2"/>
            <w:vMerge w:val="continue"/>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4028" w:type="dxa"/>
            <w:gridSpan w:val="3"/>
            <w:vAlign w:val="bottom"/>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（供应商公章）</w:t>
            </w:r>
          </w:p>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pPr>
              <w:adjustRightInd w:val="0"/>
              <w:snapToGrid w:val="0"/>
              <w:spacing w:line="480" w:lineRule="auto"/>
              <w:ind w:firstLine="480" w:firstLineChars="200"/>
              <w:jc w:val="righ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 w:val="24"/>
                <w14:textFill>
                  <w14:solidFill>
                    <w14:schemeClr w14:val="tx1"/>
                  </w14:solidFill>
                </w14:textFill>
              </w:rPr>
              <w:t>年  月 日</w:t>
            </w:r>
          </w:p>
        </w:tc>
      </w:tr>
    </w:tbl>
    <w:p>
      <w:pPr>
        <w:pStyle w:val="2"/>
        <w:rPr>
          <w:rFonts w:hint="default"/>
          <w:color w:val="000000" w:themeColor="text1"/>
          <w14:textFill>
            <w14:solidFill>
              <w14:schemeClr w14:val="tx1"/>
            </w14:solidFill>
          </w14:textFill>
        </w:rPr>
        <w:sectPr>
          <w:pgSz w:w="11906" w:h="16838"/>
          <w:pgMar w:top="1440" w:right="1803" w:bottom="1440" w:left="1803" w:header="851" w:footer="992" w:gutter="0"/>
          <w:pgNumType w:fmt="decimal"/>
          <w:cols w:space="720" w:num="1"/>
          <w:docGrid w:type="lines" w:linePitch="319" w:charSpace="0"/>
        </w:sectPr>
      </w:pPr>
    </w:p>
    <w:p>
      <w:pPr>
        <w:pageBreakBefore/>
        <w:tabs>
          <w:tab w:val="left" w:pos="210"/>
        </w:tabs>
        <w:spacing w:line="320" w:lineRule="exac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3-2法定代表人授权书</w:t>
      </w:r>
    </w:p>
    <w:p>
      <w:pPr>
        <w:pStyle w:val="8"/>
        <w:spacing w:line="500" w:lineRule="exact"/>
        <w:jc w:val="center"/>
        <w:rPr>
          <w:rFonts w:hAnsi="宋体" w:cs="宋体"/>
          <w:color w:val="000000" w:themeColor="text1"/>
          <w:sz w:val="24"/>
          <w:szCs w:val="24"/>
          <w14:textFill>
            <w14:solidFill>
              <w14:schemeClr w14:val="tx1"/>
            </w14:solidFill>
          </w14:textFill>
        </w:rPr>
      </w:pPr>
      <w:r>
        <w:rPr>
          <w:rFonts w:hint="eastAsia" w:hAnsi="宋体" w:cs="宋体"/>
          <w:b/>
          <w:color w:val="000000" w:themeColor="text1"/>
          <w:kern w:val="0"/>
          <w:sz w:val="24"/>
          <w:szCs w:val="24"/>
          <w14:textFill>
            <w14:solidFill>
              <w14:schemeClr w14:val="tx1"/>
            </w14:solidFill>
          </w14:textFill>
        </w:rPr>
        <w:t>法定代表人授权书</w:t>
      </w:r>
    </w:p>
    <w:p>
      <w:pPr>
        <w:pStyle w:val="8"/>
        <w:spacing w:line="500" w:lineRule="exact"/>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陕西万泽招标有限公司：</w:t>
      </w:r>
    </w:p>
    <w:p>
      <w:pPr>
        <w:tabs>
          <w:tab w:val="left" w:pos="8820"/>
        </w:tabs>
        <w:spacing w:line="360" w:lineRule="auto"/>
        <w:ind w:firstLine="570"/>
        <w:rPr>
          <w:rFonts w:ascii="宋体" w:hAnsi="宋体" w:cs="宋体"/>
          <w:color w:val="000000" w:themeColor="text1"/>
          <w:sz w:val="24"/>
          <w:u w:val="single"/>
          <w14:textFill>
            <w14:solidFill>
              <w14:schemeClr w14:val="tx1"/>
            </w14:solidFill>
          </w14:textFill>
        </w:rPr>
      </w:pPr>
      <w:r>
        <w:rPr>
          <w:rFonts w:hint="eastAsia" w:ascii="宋体" w:hAnsi="宋体" w:cs="宋体"/>
          <w:color w:val="000000" w:themeColor="text1"/>
          <w:sz w:val="24"/>
          <w14:textFill>
            <w14:solidFill>
              <w14:schemeClr w14:val="tx1"/>
            </w14:solidFill>
          </w14:textFill>
        </w:rPr>
        <w:t>本授权委托书声明：我</w:t>
      </w:r>
      <w:r>
        <w:rPr>
          <w:rFonts w:hint="eastAsia" w:ascii="宋体" w:hAnsi="宋体" w:cs="宋体"/>
          <w:color w:val="000000" w:themeColor="text1"/>
          <w:sz w:val="24"/>
          <w:u w:val="single"/>
          <w14:textFill>
            <w14:solidFill>
              <w14:schemeClr w14:val="tx1"/>
            </w14:solidFill>
          </w14:textFill>
        </w:rPr>
        <w:t xml:space="preserve">（法定代表人姓名）   </w:t>
      </w:r>
      <w:r>
        <w:rPr>
          <w:rFonts w:hint="eastAsia" w:ascii="宋体" w:hAnsi="宋体" w:cs="宋体"/>
          <w:color w:val="000000" w:themeColor="text1"/>
          <w:sz w:val="24"/>
          <w14:textFill>
            <w14:solidFill>
              <w14:schemeClr w14:val="tx1"/>
            </w14:solidFill>
          </w14:textFill>
        </w:rPr>
        <w:t>系注册于</w:t>
      </w:r>
      <w:r>
        <w:rPr>
          <w:rFonts w:hint="eastAsia" w:ascii="宋体" w:hAnsi="宋体" w:cs="宋体"/>
          <w:color w:val="000000" w:themeColor="text1"/>
          <w:sz w:val="24"/>
          <w:u w:val="single"/>
          <w14:textFill>
            <w14:solidFill>
              <w14:schemeClr w14:val="tx1"/>
            </w14:solidFill>
          </w14:textFill>
        </w:rPr>
        <w:t xml:space="preserve">  （供应商地址）     </w:t>
      </w:r>
      <w:r>
        <w:rPr>
          <w:rFonts w:hint="eastAsia" w:ascii="宋体" w:hAnsi="宋体" w:cs="宋体"/>
          <w:color w:val="000000" w:themeColor="text1"/>
          <w:sz w:val="24"/>
          <w14:textFill>
            <w14:solidFill>
              <w14:schemeClr w14:val="tx1"/>
            </w14:solidFill>
          </w14:textFill>
        </w:rPr>
        <w:t>的</w:t>
      </w:r>
      <w:r>
        <w:rPr>
          <w:rFonts w:hint="eastAsia" w:ascii="宋体" w:hAnsi="宋体" w:cs="宋体"/>
          <w:color w:val="000000" w:themeColor="text1"/>
          <w:sz w:val="24"/>
          <w:u w:val="single"/>
          <w14:textFill>
            <w14:solidFill>
              <w14:schemeClr w14:val="tx1"/>
            </w14:solidFill>
          </w14:textFill>
        </w:rPr>
        <w:t xml:space="preserve">（供应商名称）  </w:t>
      </w:r>
      <w:r>
        <w:rPr>
          <w:rFonts w:hint="eastAsia" w:ascii="宋体" w:hAnsi="宋体" w:cs="宋体"/>
          <w:color w:val="000000" w:themeColor="text1"/>
          <w:sz w:val="24"/>
          <w14:textFill>
            <w14:solidFill>
              <w14:schemeClr w14:val="tx1"/>
            </w14:solidFill>
          </w14:textFill>
        </w:rPr>
        <w:t>的法定代表人，现代表公司授权下面签字的</w:t>
      </w:r>
      <w:r>
        <w:rPr>
          <w:rFonts w:hint="eastAsia" w:ascii="宋体" w:hAnsi="宋体" w:cs="宋体"/>
          <w:color w:val="000000" w:themeColor="text1"/>
          <w:sz w:val="24"/>
          <w:u w:val="single"/>
          <w14:textFill>
            <w14:solidFill>
              <w14:schemeClr w14:val="tx1"/>
            </w14:solidFill>
          </w14:textFill>
        </w:rPr>
        <w:t xml:space="preserve">（被授权人的姓名、职务）   </w:t>
      </w:r>
      <w:r>
        <w:rPr>
          <w:rFonts w:hint="eastAsia" w:ascii="宋体" w:hAnsi="宋体" w:cs="宋体"/>
          <w:color w:val="000000" w:themeColor="text1"/>
          <w:sz w:val="24"/>
          <w14:textFill>
            <w14:solidFill>
              <w14:schemeClr w14:val="tx1"/>
            </w14:solidFill>
          </w14:textFill>
        </w:rPr>
        <w:t>为我公司合法代理人，代表本公司参加</w:t>
      </w:r>
      <w:r>
        <w:rPr>
          <w:rFonts w:hint="eastAsia" w:ascii="宋体" w:hAnsi="宋体" w:cs="宋体"/>
          <w:color w:val="000000" w:themeColor="text1"/>
          <w:sz w:val="24"/>
          <w:szCs w:val="24"/>
          <w:u w:val="single"/>
          <w14:textFill>
            <w14:solidFill>
              <w14:schemeClr w14:val="tx1"/>
            </w14:solidFill>
          </w14:textFill>
        </w:rPr>
        <w:t xml:space="preserve"> （项目名称）</w:t>
      </w:r>
      <w:r>
        <w:rPr>
          <w:rFonts w:hint="eastAsia" w:ascii="宋体" w:hAnsi="宋体" w:cs="宋体"/>
          <w:color w:val="000000" w:themeColor="text1"/>
          <w:sz w:val="24"/>
          <w14:textFill>
            <w14:solidFill>
              <w14:schemeClr w14:val="tx1"/>
            </w14:solidFill>
          </w14:textFill>
        </w:rPr>
        <w:t>采购项目编号</w:t>
      </w:r>
      <w:r>
        <w:rPr>
          <w:rFonts w:hint="eastAsia" w:ascii="宋体" w:hAnsi="宋体" w:cs="宋体"/>
          <w:color w:val="000000" w:themeColor="text1"/>
          <w:sz w:val="24"/>
          <w:u w:val="single"/>
          <w14:textFill>
            <w14:solidFill>
              <w14:schemeClr w14:val="tx1"/>
            </w14:solidFill>
          </w14:textFill>
        </w:rPr>
        <w:t>为</w:t>
      </w:r>
      <w:r>
        <w:rPr>
          <w:rFonts w:hint="eastAsia" w:ascii="宋体" w:hAnsi="宋体" w:cs="宋体"/>
          <w:color w:val="000000" w:themeColor="text1"/>
          <w:sz w:val="24"/>
          <w:u w:val="single"/>
          <w:lang w:val="en-US" w:eastAsia="zh-CN"/>
          <w14:textFill>
            <w14:solidFill>
              <w14:schemeClr w14:val="tx1"/>
            </w14:solidFill>
          </w14:textFill>
        </w:rPr>
        <w:t xml:space="preserve">       </w:t>
      </w:r>
      <w:r>
        <w:rPr>
          <w:rFonts w:hint="eastAsia" w:ascii="宋体" w:hAnsi="宋体" w:cs="宋体"/>
          <w:color w:val="000000" w:themeColor="text1"/>
          <w:sz w:val="24"/>
          <w:u w:val="single"/>
          <w14:textFill>
            <w14:solidFill>
              <w14:schemeClr w14:val="tx1"/>
            </w14:solidFill>
          </w14:textFill>
        </w:rPr>
        <w:t>的</w:t>
      </w:r>
      <w:r>
        <w:rPr>
          <w:rFonts w:hint="eastAsia" w:ascii="宋体" w:hAnsi="宋体" w:cs="宋体"/>
          <w:color w:val="000000" w:themeColor="text1"/>
          <w:sz w:val="24"/>
          <w14:textFill>
            <w14:solidFill>
              <w14:schemeClr w14:val="tx1"/>
            </w14:solidFill>
          </w14:textFill>
        </w:rPr>
        <w:t>采购活动。以我方名义全权处理该项目有关投标</w:t>
      </w:r>
      <w:r>
        <w:rPr>
          <w:rFonts w:hint="eastAsia" w:ascii="宋体" w:hAnsi="宋体" w:cs="宋体"/>
          <w:color w:val="000000" w:themeColor="text1"/>
          <w:sz w:val="24"/>
          <w:lang w:eastAsia="zh-CN"/>
          <w14:textFill>
            <w14:solidFill>
              <w14:schemeClr w14:val="tx1"/>
            </w14:solidFill>
          </w14:textFill>
        </w:rPr>
        <w:t>、</w:t>
      </w:r>
      <w:r>
        <w:rPr>
          <w:rFonts w:hint="eastAsia" w:ascii="宋体" w:hAnsi="宋体" w:cs="宋体"/>
          <w:color w:val="000000" w:themeColor="text1"/>
          <w:sz w:val="24"/>
          <w:lang w:val="en-US" w:eastAsia="zh-CN"/>
          <w14:textFill>
            <w14:solidFill>
              <w14:schemeClr w14:val="tx1"/>
            </w14:solidFill>
          </w14:textFill>
        </w:rPr>
        <w:t>洽谈</w:t>
      </w:r>
      <w:r>
        <w:rPr>
          <w:rFonts w:hint="eastAsia" w:ascii="宋体" w:hAnsi="宋体" w:cs="宋体"/>
          <w:color w:val="000000" w:themeColor="text1"/>
          <w:sz w:val="24"/>
          <w14:textFill>
            <w14:solidFill>
              <w14:schemeClr w14:val="tx1"/>
            </w14:solidFill>
          </w14:textFill>
        </w:rPr>
        <w:t>、签订合同以及执行合同等一切事宜。</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本授权书有效期自响应文件递交截止之日</w:t>
      </w:r>
      <w:r>
        <w:rPr>
          <w:rFonts w:hint="eastAsia" w:ascii="宋体" w:hAnsi="宋体" w:cs="宋体"/>
          <w:color w:val="000000" w:themeColor="text1"/>
          <w:sz w:val="24"/>
          <w:u w:val="single"/>
          <w14:textFill>
            <w14:solidFill>
              <w14:schemeClr w14:val="tx1"/>
            </w14:solidFill>
          </w14:textFill>
        </w:rPr>
        <w:t xml:space="preserve">起 </w:t>
      </w:r>
      <w:r>
        <w:rPr>
          <w:rFonts w:hint="eastAsia" w:ascii="宋体" w:hAnsi="宋体" w:cs="宋体"/>
          <w:color w:val="000000" w:themeColor="text1"/>
          <w:sz w:val="24"/>
          <w:u w:val="single"/>
          <w:lang w:val="en-US" w:eastAsia="zh-CN"/>
          <w14:textFill>
            <w14:solidFill>
              <w14:schemeClr w14:val="tx1"/>
            </w14:solidFill>
          </w14:textFill>
        </w:rPr>
        <w:t>90</w:t>
      </w:r>
      <w:r>
        <w:rPr>
          <w:rFonts w:hint="eastAsia" w:ascii="宋体" w:hAnsi="宋体" w:cs="宋体"/>
          <w:color w:val="000000" w:themeColor="text1"/>
          <w:sz w:val="24"/>
          <w:u w:val="single"/>
          <w14:textFill>
            <w14:solidFill>
              <w14:schemeClr w14:val="tx1"/>
            </w14:solidFill>
          </w14:textFill>
        </w:rPr>
        <w:t xml:space="preserve"> 日历天</w:t>
      </w:r>
      <w:r>
        <w:rPr>
          <w:rFonts w:hint="eastAsia" w:ascii="宋体" w:hAnsi="宋体" w:cs="宋体"/>
          <w:color w:val="000000" w:themeColor="text1"/>
          <w:sz w:val="24"/>
          <w14:textFill>
            <w14:solidFill>
              <w14:schemeClr w14:val="tx1"/>
            </w14:solidFill>
          </w14:textFill>
        </w:rPr>
        <w:t>，特此声明。</w:t>
      </w:r>
    </w:p>
    <w:p>
      <w:pPr>
        <w:pStyle w:val="8"/>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供应商（单位名称及公章）</w:t>
      </w:r>
      <w:r>
        <w:rPr>
          <w:rFonts w:hint="eastAsia" w:hAnsi="宋体" w:cs="宋体"/>
          <w:color w:val="000000" w:themeColor="text1"/>
          <w:sz w:val="24"/>
          <w:szCs w:val="24"/>
          <w:u w:val="single"/>
          <w14:textFill>
            <w14:solidFill>
              <w14:schemeClr w14:val="tx1"/>
            </w14:solidFill>
          </w14:textFill>
        </w:rPr>
        <w:t>：</w:t>
      </w:r>
    </w:p>
    <w:p>
      <w:pPr>
        <w:pStyle w:val="8"/>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法定代表人（签字或盖章）</w:t>
      </w:r>
      <w:r>
        <w:rPr>
          <w:rFonts w:hint="eastAsia" w:hAnsi="宋体" w:cs="宋体"/>
          <w:color w:val="000000" w:themeColor="text1"/>
          <w:sz w:val="24"/>
          <w:szCs w:val="24"/>
          <w:u w:val="single"/>
          <w14:textFill>
            <w14:solidFill>
              <w14:schemeClr w14:val="tx1"/>
            </w14:solidFill>
          </w14:textFill>
        </w:rPr>
        <w:t>：</w:t>
      </w:r>
    </w:p>
    <w:p>
      <w:pPr>
        <w:pStyle w:val="8"/>
        <w:spacing w:line="500" w:lineRule="exact"/>
        <w:ind w:firstLine="480" w:firstLineChars="200"/>
        <w:jc w:val="left"/>
        <w:rPr>
          <w:rFonts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14:textFill>
            <w14:solidFill>
              <w14:schemeClr w14:val="tx1"/>
            </w14:solidFill>
          </w14:textFill>
        </w:rPr>
        <w:t>被授权人（签字或盖章）</w:t>
      </w:r>
      <w:r>
        <w:rPr>
          <w:rFonts w:hint="eastAsia"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14:textFill>
            <w14:solidFill>
              <w14:schemeClr w14:val="tx1"/>
            </w14:solidFill>
          </w14:textFill>
        </w:rPr>
        <w:t>性别</w:t>
      </w:r>
      <w:r>
        <w:rPr>
          <w:rFonts w:hint="eastAsia"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14:textFill>
            <w14:solidFill>
              <w14:schemeClr w14:val="tx1"/>
            </w14:solidFill>
          </w14:textFill>
        </w:rPr>
        <w:t>职务</w:t>
      </w:r>
      <w:r>
        <w:rPr>
          <w:rFonts w:hint="eastAsia" w:hAnsi="宋体" w:cs="宋体"/>
          <w:color w:val="000000" w:themeColor="text1"/>
          <w:sz w:val="24"/>
          <w:szCs w:val="24"/>
          <w:u w:val="single"/>
          <w14:textFill>
            <w14:solidFill>
              <w14:schemeClr w14:val="tx1"/>
            </w14:solidFill>
          </w14:textFill>
        </w:rPr>
        <w:t>：</w:t>
      </w:r>
    </w:p>
    <w:p>
      <w:pPr>
        <w:pStyle w:val="8"/>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被授权人身份证号码</w:t>
      </w:r>
      <w:r>
        <w:rPr>
          <w:rFonts w:hint="eastAsia" w:hAnsi="宋体" w:cs="宋体"/>
          <w:color w:val="000000" w:themeColor="text1"/>
          <w:sz w:val="24"/>
          <w:szCs w:val="24"/>
          <w:u w:val="single"/>
          <w14:textFill>
            <w14:solidFill>
              <w14:schemeClr w14:val="tx1"/>
            </w14:solidFill>
          </w14:textFill>
        </w:rPr>
        <w:t xml:space="preserve">：                                  </w:t>
      </w:r>
    </w:p>
    <w:p>
      <w:pPr>
        <w:pStyle w:val="8"/>
        <w:spacing w:line="500" w:lineRule="exact"/>
        <w:ind w:firstLine="480" w:firstLineChars="200"/>
        <w:jc w:val="left"/>
        <w:rPr>
          <w:rFonts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14:textFill>
            <w14:solidFill>
              <w14:schemeClr w14:val="tx1"/>
            </w14:solidFill>
          </w14:textFill>
        </w:rPr>
        <w:t>联系地址</w:t>
      </w:r>
      <w:r>
        <w:rPr>
          <w:rFonts w:hint="eastAsia" w:hAnsi="宋体" w:cs="宋体"/>
          <w:color w:val="000000" w:themeColor="text1"/>
          <w:sz w:val="24"/>
          <w:szCs w:val="24"/>
          <w:u w:val="single"/>
          <w14:textFill>
            <w14:solidFill>
              <w14:schemeClr w14:val="tx1"/>
            </w14:solidFill>
          </w14:textFill>
        </w:rPr>
        <w:t xml:space="preserve">：               </w:t>
      </w:r>
    </w:p>
    <w:p>
      <w:pPr>
        <w:pStyle w:val="8"/>
        <w:spacing w:line="500" w:lineRule="exact"/>
        <w:ind w:firstLine="480" w:firstLineChars="200"/>
        <w:jc w:val="left"/>
        <w:rPr>
          <w:rFonts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14:textFill>
            <w14:solidFill>
              <w14:schemeClr w14:val="tx1"/>
            </w14:solidFill>
          </w14:textFill>
        </w:rPr>
        <w:t>联系电话</w:t>
      </w:r>
      <w:r>
        <w:rPr>
          <w:rFonts w:hint="eastAsia" w:hAnsi="宋体" w:cs="宋体"/>
          <w:color w:val="000000" w:themeColor="text1"/>
          <w:sz w:val="24"/>
          <w:szCs w:val="24"/>
          <w:u w:val="single"/>
          <w14:textFill>
            <w14:solidFill>
              <w14:schemeClr w14:val="tx1"/>
            </w14:solidFill>
          </w14:textFill>
        </w:rPr>
        <w:t xml:space="preserve">：               </w:t>
      </w:r>
    </w:p>
    <w:p>
      <w:pPr>
        <w:pStyle w:val="8"/>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法定代表人及被授权人身份证复印件</w:t>
      </w:r>
    </w:p>
    <w:tbl>
      <w:tblPr>
        <w:tblStyle w:val="13"/>
        <w:tblW w:w="8000"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3"/>
        <w:gridCol w:w="3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2" w:hRule="atLeast"/>
        </w:trPr>
        <w:tc>
          <w:tcPr>
            <w:tcW w:w="4063" w:type="dxa"/>
            <w:shd w:val="clear" w:color="auto" w:fill="D9D9D9"/>
            <w:vAlign w:val="center"/>
          </w:tcPr>
          <w:p>
            <w:pPr>
              <w:pStyle w:val="8"/>
              <w:spacing w:line="500" w:lineRule="exact"/>
              <w:jc w:val="left"/>
              <w:rPr>
                <w:rFonts w:hAnsi="宋体" w:cs="宋体"/>
                <w:color w:val="000000" w:themeColor="text1"/>
                <w:sz w:val="24"/>
                <w:szCs w:val="24"/>
                <w:shd w:val="pct10" w:color="auto" w:fill="FFFFFF"/>
                <w14:textFill>
                  <w14:solidFill>
                    <w14:schemeClr w14:val="tx1"/>
                  </w14:solidFill>
                </w14:textFill>
              </w:rPr>
            </w:pPr>
            <w:r>
              <w:rPr>
                <w:rFonts w:hint="eastAsia" w:hAnsi="宋体" w:cs="宋体"/>
                <w:color w:val="000000" w:themeColor="text1"/>
                <w:sz w:val="24"/>
                <w:szCs w:val="24"/>
                <w:shd w:val="pct10" w:color="auto" w:fill="FFFFFF"/>
                <w14:textFill>
                  <w14:solidFill>
                    <w14:schemeClr w14:val="tx1"/>
                  </w14:solidFill>
                </w14:textFill>
              </w:rPr>
              <w:t>法定代表人身份证复印件（正/反面）</w:t>
            </w:r>
          </w:p>
        </w:tc>
        <w:tc>
          <w:tcPr>
            <w:tcW w:w="3937" w:type="dxa"/>
            <w:shd w:val="clear" w:color="auto" w:fill="D9D9D9"/>
            <w:vAlign w:val="center"/>
          </w:tcPr>
          <w:p>
            <w:pPr>
              <w:pStyle w:val="8"/>
              <w:spacing w:line="500" w:lineRule="exact"/>
              <w:jc w:val="left"/>
              <w:rPr>
                <w:rFonts w:hAnsi="宋体" w:cs="宋体"/>
                <w:color w:val="000000" w:themeColor="text1"/>
                <w:sz w:val="24"/>
                <w:szCs w:val="24"/>
                <w:shd w:val="pct10" w:color="auto" w:fill="FFFFFF"/>
                <w14:textFill>
                  <w14:solidFill>
                    <w14:schemeClr w14:val="tx1"/>
                  </w14:solidFill>
                </w14:textFill>
              </w:rPr>
            </w:pPr>
            <w:r>
              <w:rPr>
                <w:rFonts w:hint="eastAsia" w:hAnsi="宋体" w:cs="宋体"/>
                <w:color w:val="000000" w:themeColor="text1"/>
                <w:sz w:val="24"/>
                <w:szCs w:val="24"/>
                <w:shd w:val="pct10" w:color="auto" w:fill="FFFFFF"/>
                <w14:textFill>
                  <w14:solidFill>
                    <w14:schemeClr w14:val="tx1"/>
                  </w14:solidFill>
                </w14:textFill>
              </w:rPr>
              <w:t>被授权人身份证复印件（正/反面）</w:t>
            </w:r>
          </w:p>
        </w:tc>
      </w:tr>
    </w:tbl>
    <w:p>
      <w:pPr>
        <w:pStyle w:val="8"/>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说明：</w:t>
      </w:r>
    </w:p>
    <w:p>
      <w:pPr>
        <w:pStyle w:val="8"/>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1．本授权书有效期自开标会议之日计算不得少于</w:t>
      </w:r>
      <w:r>
        <w:rPr>
          <w:rFonts w:hint="eastAsia" w:hAnsi="宋体" w:cs="宋体"/>
          <w:color w:val="000000" w:themeColor="text1"/>
          <w:sz w:val="24"/>
          <w:szCs w:val="24"/>
          <w:lang w:val="en-US" w:eastAsia="zh-CN"/>
          <w14:textFill>
            <w14:solidFill>
              <w14:schemeClr w14:val="tx1"/>
            </w14:solidFill>
          </w14:textFill>
        </w:rPr>
        <w:t>90</w:t>
      </w:r>
      <w:r>
        <w:rPr>
          <w:rFonts w:hint="eastAsia" w:hAnsi="宋体" w:cs="宋体"/>
          <w:color w:val="000000" w:themeColor="text1"/>
          <w:sz w:val="24"/>
          <w:szCs w:val="24"/>
          <w14:textFill>
            <w14:solidFill>
              <w14:schemeClr w14:val="tx1"/>
            </w14:solidFill>
          </w14:textFill>
        </w:rPr>
        <w:t>日历日。</w:t>
      </w:r>
    </w:p>
    <w:p>
      <w:pPr>
        <w:pStyle w:val="8"/>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2．授权书内容填写要明确，文字要工整清楚，涂改无效。</w:t>
      </w:r>
    </w:p>
    <w:p>
      <w:pPr>
        <w:rPr>
          <w:color w:val="000000" w:themeColor="text1"/>
          <w14:textFill>
            <w14:solidFill>
              <w14:schemeClr w14:val="tx1"/>
            </w14:solidFill>
          </w14:textFill>
        </w:rPr>
        <w:sectPr>
          <w:pgSz w:w="11906" w:h="16838"/>
          <w:pgMar w:top="1440" w:right="1803" w:bottom="1440" w:left="1803" w:header="851" w:footer="992" w:gutter="0"/>
          <w:pgNumType w:fmt="decimal"/>
          <w:cols w:space="720" w:num="1"/>
          <w:docGrid w:type="lines" w:linePitch="319" w:charSpace="0"/>
        </w:sectPr>
      </w:pPr>
    </w:p>
    <w:p>
      <w:pPr>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4、无重大违法记录声明</w:t>
      </w:r>
    </w:p>
    <w:p>
      <w:pPr>
        <w:widowControl/>
        <w:snapToGrid w:val="0"/>
        <w:spacing w:line="480" w:lineRule="auto"/>
        <w:ind w:firstLine="480" w:firstLineChars="200"/>
        <w:jc w:val="left"/>
        <w:rPr>
          <w:rFonts w:ascii="宋体" w:hAnsi="宋体" w:cs="宋体"/>
          <w:color w:val="000000" w:themeColor="text1"/>
          <w:kern w:val="0"/>
          <w:sz w:val="24"/>
          <w14:textFill>
            <w14:solidFill>
              <w14:schemeClr w14:val="tx1"/>
            </w14:solidFill>
          </w14:textFill>
        </w:rPr>
      </w:pPr>
    </w:p>
    <w:p>
      <w:pPr>
        <w:widowControl/>
        <w:snapToGrid w:val="0"/>
        <w:spacing w:line="480" w:lineRule="auto"/>
        <w:ind w:firstLine="480" w:firstLineChars="20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我单位参与</w:t>
      </w:r>
      <w:r>
        <w:rPr>
          <w:rFonts w:hint="eastAsia" w:ascii="宋体" w:hAnsi="宋体" w:cs="宋体"/>
          <w:color w:val="000000" w:themeColor="text1"/>
          <w:kern w:val="0"/>
          <w:sz w:val="24"/>
          <w:u w:val="single"/>
          <w14:textFill>
            <w14:solidFill>
              <w14:schemeClr w14:val="tx1"/>
            </w14:solidFill>
          </w14:textFill>
        </w:rPr>
        <w:t xml:space="preserve">陕西万泽招标有限公司 </w:t>
      </w:r>
      <w:r>
        <w:rPr>
          <w:rFonts w:hint="eastAsia" w:ascii="宋体" w:hAnsi="宋体" w:cs="宋体"/>
          <w:color w:val="000000" w:themeColor="text1"/>
          <w:kern w:val="0"/>
          <w:sz w:val="24"/>
          <w14:textFill>
            <w14:solidFill>
              <w14:schemeClr w14:val="tx1"/>
            </w14:solidFill>
          </w14:textFill>
        </w:rPr>
        <w:t>组织的</w:t>
      </w:r>
      <w:r>
        <w:rPr>
          <w:rFonts w:hint="eastAsia" w:ascii="宋体" w:hAnsi="宋体" w:cs="宋体"/>
          <w:color w:val="000000" w:themeColor="text1"/>
          <w:kern w:val="0"/>
          <w:sz w:val="24"/>
          <w:u w:val="single"/>
          <w14:textFill>
            <w14:solidFill>
              <w14:schemeClr w14:val="tx1"/>
            </w14:solidFill>
          </w14:textFill>
        </w:rPr>
        <w:t xml:space="preserve">             （项目名称）              </w:t>
      </w:r>
      <w:r>
        <w:rPr>
          <w:rFonts w:hint="eastAsia" w:ascii="宋体" w:hAnsi="宋体" w:cs="宋体"/>
          <w:color w:val="000000" w:themeColor="text1"/>
          <w:kern w:val="0"/>
          <w:sz w:val="24"/>
          <w:lang w:val="en-US" w:eastAsia="zh-CN"/>
          <w14:textFill>
            <w14:solidFill>
              <w14:schemeClr w14:val="tx1"/>
            </w14:solidFill>
          </w14:textFill>
        </w:rPr>
        <w:t>采购活动</w:t>
      </w:r>
      <w:r>
        <w:rPr>
          <w:rFonts w:hint="eastAsia" w:ascii="宋体" w:hAnsi="宋体" w:cs="宋体"/>
          <w:color w:val="000000" w:themeColor="text1"/>
          <w:kern w:val="0"/>
          <w:sz w:val="24"/>
          <w14:textFill>
            <w14:solidFill>
              <w14:schemeClr w14:val="tx1"/>
            </w14:solidFill>
          </w14:textFill>
        </w:rPr>
        <w:t>，我单位郑重声明：我方参加本项目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pPr>
        <w:widowControl/>
        <w:snapToGrid w:val="0"/>
        <w:spacing w:line="480" w:lineRule="auto"/>
        <w:ind w:firstLine="480" w:firstLineChars="20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特此声明。</w:t>
      </w:r>
    </w:p>
    <w:p>
      <w:pPr>
        <w:widowControl/>
        <w:spacing w:line="460" w:lineRule="exact"/>
        <w:ind w:firstLine="480" w:firstLineChars="200"/>
        <w:jc w:val="left"/>
        <w:rPr>
          <w:rFonts w:ascii="宋体" w:hAnsi="宋体" w:cs="宋体"/>
          <w:color w:val="000000" w:themeColor="text1"/>
          <w:kern w:val="0"/>
          <w:sz w:val="24"/>
          <w14:textFill>
            <w14:solidFill>
              <w14:schemeClr w14:val="tx1"/>
            </w14:solidFill>
          </w14:textFill>
        </w:rPr>
      </w:pPr>
    </w:p>
    <w:p>
      <w:pPr>
        <w:pStyle w:val="8"/>
        <w:spacing w:line="480" w:lineRule="auto"/>
        <w:jc w:val="left"/>
        <w:rPr>
          <w:rFonts w:hint="eastAsia" w:hAnsi="宋体" w:eastAsia="宋体" w:cs="宋体"/>
          <w:color w:val="000000" w:themeColor="text1"/>
          <w:kern w:val="0"/>
          <w:sz w:val="24"/>
          <w:lang w:eastAsia="zh-CN"/>
          <w14:textFill>
            <w14:solidFill>
              <w14:schemeClr w14:val="tx1"/>
            </w14:solidFill>
          </w14:textFill>
        </w:rPr>
      </w:pPr>
    </w:p>
    <w:p>
      <w:pPr>
        <w:pStyle w:val="8"/>
        <w:spacing w:line="480" w:lineRule="auto"/>
        <w:jc w:val="left"/>
        <w:rPr>
          <w:rFonts w:hAnsi="宋体" w:cs="宋体"/>
          <w:color w:val="000000" w:themeColor="text1"/>
          <w:kern w:val="0"/>
          <w:sz w:val="24"/>
          <w14:textFill>
            <w14:solidFill>
              <w14:schemeClr w14:val="tx1"/>
            </w14:solidFill>
          </w14:textFill>
        </w:rPr>
      </w:pPr>
      <w:r>
        <w:rPr>
          <w:rFonts w:hint="eastAsia" w:hAnsi="宋体" w:cs="宋体"/>
          <w:color w:val="000000" w:themeColor="text1"/>
          <w:kern w:val="0"/>
          <w:sz w:val="24"/>
          <w14:textFill>
            <w14:solidFill>
              <w14:schemeClr w14:val="tx1"/>
            </w14:solidFill>
          </w14:textFill>
        </w:rPr>
        <w:t>供应商（单位名称及公章）：</w:t>
      </w:r>
    </w:p>
    <w:p>
      <w:pPr>
        <w:pStyle w:val="8"/>
        <w:spacing w:line="480" w:lineRule="auto"/>
        <w:jc w:val="left"/>
        <w:rPr>
          <w:rFonts w:hAnsi="宋体" w:cs="宋体"/>
          <w:color w:val="000000" w:themeColor="text1"/>
          <w:kern w:val="0"/>
          <w:sz w:val="24"/>
          <w14:textFill>
            <w14:solidFill>
              <w14:schemeClr w14:val="tx1"/>
            </w14:solidFill>
          </w14:textFill>
        </w:rPr>
      </w:pPr>
      <w:r>
        <w:rPr>
          <w:rFonts w:hint="eastAsia" w:hAnsi="宋体" w:cs="宋体"/>
          <w:color w:val="000000" w:themeColor="text1"/>
          <w:kern w:val="0"/>
          <w:sz w:val="24"/>
          <w14:textFill>
            <w14:solidFill>
              <w14:schemeClr w14:val="tx1"/>
            </w14:solidFill>
          </w14:textFill>
        </w:rPr>
        <w:t>法定代表人</w:t>
      </w:r>
      <w:r>
        <w:rPr>
          <w:rFonts w:hint="eastAsia" w:hAnsi="宋体" w:cs="宋体"/>
          <w:color w:val="000000" w:themeColor="text1"/>
          <w:kern w:val="0"/>
          <w:sz w:val="24"/>
          <w:lang w:val="en-US" w:eastAsia="zh-CN"/>
          <w14:textFill>
            <w14:solidFill>
              <w14:schemeClr w14:val="tx1"/>
            </w14:solidFill>
          </w14:textFill>
        </w:rPr>
        <w:t>或</w:t>
      </w:r>
      <w:r>
        <w:rPr>
          <w:rFonts w:hint="eastAsia" w:hAnsi="宋体" w:cs="宋体"/>
          <w:color w:val="000000" w:themeColor="text1"/>
          <w:kern w:val="0"/>
          <w:sz w:val="24"/>
          <w14:textFill>
            <w14:solidFill>
              <w14:schemeClr w14:val="tx1"/>
            </w14:solidFill>
          </w14:textFill>
        </w:rPr>
        <w:t>被授权人（签字或盖章）：</w:t>
      </w:r>
    </w:p>
    <w:p>
      <w:pPr>
        <w:spacing w:line="600" w:lineRule="auto"/>
        <w:rPr>
          <w:rFonts w:hint="eastAsia" w:hAnsi="宋体" w:eastAsia="宋体" w:cs="宋体"/>
          <w:color w:val="000000" w:themeColor="text1"/>
          <w:kern w:val="0"/>
          <w:sz w:val="24"/>
          <w:u w:val="none"/>
          <w:lang w:eastAsia="zh-CN"/>
          <w14:textFill>
            <w14:solidFill>
              <w14:schemeClr w14:val="tx1"/>
            </w14:solidFill>
          </w14:textFill>
        </w:rPr>
      </w:pPr>
      <w:r>
        <w:rPr>
          <w:rFonts w:hint="eastAsia" w:hAnsi="宋体" w:cs="宋体"/>
          <w:color w:val="000000" w:themeColor="text1"/>
          <w:kern w:val="0"/>
          <w:sz w:val="24"/>
          <w14:textFill>
            <w14:solidFill>
              <w14:schemeClr w14:val="tx1"/>
            </w14:solidFill>
          </w14:textFill>
        </w:rPr>
        <w:t>日    期</w:t>
      </w:r>
      <w:r>
        <w:rPr>
          <w:rFonts w:hint="eastAsia" w:hAnsi="宋体" w:cs="宋体"/>
          <w:color w:val="000000" w:themeColor="text1"/>
          <w:kern w:val="0"/>
          <w:sz w:val="24"/>
          <w:u w:val="none"/>
          <w14:textFill>
            <w14:solidFill>
              <w14:schemeClr w14:val="tx1"/>
            </w14:solidFill>
          </w14:textFill>
        </w:rPr>
        <w:t>：</w:t>
      </w:r>
      <w:r>
        <w:rPr>
          <w:rFonts w:hint="eastAsia" w:hAnsi="宋体" w:cs="宋体"/>
          <w:color w:val="000000" w:themeColor="text1"/>
          <w:kern w:val="0"/>
          <w:sz w:val="24"/>
          <w:u w:val="none"/>
          <w:lang w:val="en-US" w:eastAsia="zh-CN"/>
          <w14:textFill>
            <w14:solidFill>
              <w14:schemeClr w14:val="tx1"/>
            </w14:solidFill>
          </w14:textFill>
        </w:rPr>
        <w:t xml:space="preserve">  </w:t>
      </w:r>
      <w:r>
        <w:rPr>
          <w:rFonts w:hint="eastAsia" w:hAnsi="宋体" w:cs="宋体"/>
          <w:color w:val="000000" w:themeColor="text1"/>
          <w:kern w:val="0"/>
          <w:sz w:val="24"/>
          <w:u w:val="none"/>
          <w:lang w:eastAsia="zh-CN"/>
          <w14:textFill>
            <w14:solidFill>
              <w14:schemeClr w14:val="tx1"/>
            </w14:solidFill>
          </w14:textFill>
        </w:rPr>
        <w:t>年</w:t>
      </w:r>
      <w:r>
        <w:rPr>
          <w:rFonts w:hint="eastAsia" w:hAnsi="宋体" w:cs="宋体"/>
          <w:color w:val="000000" w:themeColor="text1"/>
          <w:kern w:val="0"/>
          <w:sz w:val="24"/>
          <w:u w:val="none"/>
          <w:lang w:val="en-US" w:eastAsia="zh-CN"/>
          <w14:textFill>
            <w14:solidFill>
              <w14:schemeClr w14:val="tx1"/>
            </w14:solidFill>
          </w14:textFill>
        </w:rPr>
        <w:t xml:space="preserve">   月   日</w:t>
      </w:r>
      <w:r>
        <w:rPr>
          <w:rFonts w:hint="eastAsia" w:hAnsi="宋体" w:cs="宋体"/>
          <w:color w:val="000000" w:themeColor="text1"/>
          <w:kern w:val="0"/>
          <w:sz w:val="24"/>
          <w:u w:val="none"/>
          <w14:textFill>
            <w14:solidFill>
              <w14:schemeClr w14:val="tx1"/>
            </w14:solidFill>
          </w14:textFill>
        </w:rPr>
        <w:t xml:space="preserve">             </w:t>
      </w:r>
    </w:p>
    <w:p>
      <w:pPr>
        <w:pStyle w:val="12"/>
        <w:rPr>
          <w:rFonts w:hint="eastAsia"/>
          <w:lang w:eastAsia="zh-CN"/>
        </w:rPr>
        <w:sectPr>
          <w:pgSz w:w="11906" w:h="16838"/>
          <w:pgMar w:top="1440" w:right="1803" w:bottom="1440" w:left="1803" w:header="851" w:footer="992" w:gutter="0"/>
          <w:pgNumType w:fmt="decimal"/>
          <w:cols w:space="720" w:num="1"/>
          <w:docGrid w:type="lines" w:linePitch="319" w:charSpace="0"/>
        </w:sectPr>
      </w:pPr>
    </w:p>
    <w:p>
      <w:pPr>
        <w:spacing w:line="360" w:lineRule="auto"/>
        <w:rPr>
          <w:rFonts w:hint="eastAsia" w:eastAsia="宋体"/>
          <w:sz w:val="24"/>
          <w:szCs w:val="28"/>
          <w:lang w:eastAsia="zh-CN"/>
        </w:rPr>
      </w:pPr>
      <w:r>
        <w:rPr>
          <w:rFonts w:hint="eastAsia"/>
          <w:sz w:val="24"/>
          <w:szCs w:val="28"/>
        </w:rPr>
        <w:t>5、社会保障资金缴纳证明：须提供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r>
        <w:rPr>
          <w:rFonts w:hint="eastAsia"/>
          <w:sz w:val="24"/>
          <w:szCs w:val="28"/>
          <w:lang w:eastAsia="zh-CN"/>
        </w:rPr>
        <w:t>；</w:t>
      </w:r>
    </w:p>
    <w:p>
      <w:pPr>
        <w:spacing w:line="360" w:lineRule="auto"/>
        <w:rPr>
          <w:sz w:val="24"/>
          <w:szCs w:val="28"/>
        </w:rPr>
      </w:pPr>
      <w:r>
        <w:rPr>
          <w:rFonts w:hint="eastAsia"/>
          <w:sz w:val="24"/>
          <w:szCs w:val="28"/>
        </w:rPr>
        <w:t xml:space="preserve">6、税收缴纳证明：须提供2025年01月至今已缴纳的至少一个月纳税证明或完税证明，依法免税的单位应提供相关证明材料（以税款所属期为准）： </w:t>
      </w:r>
    </w:p>
    <w:p>
      <w:pPr>
        <w:spacing w:line="360" w:lineRule="auto"/>
        <w:rPr>
          <w:rFonts w:hint="eastAsia"/>
          <w:sz w:val="24"/>
          <w:szCs w:val="28"/>
        </w:rPr>
      </w:pPr>
      <w:r>
        <w:rPr>
          <w:rFonts w:hint="eastAsia"/>
          <w:sz w:val="24"/>
          <w:szCs w:val="28"/>
        </w:rPr>
        <w:t xml:space="preserve">7、财务状况证明：提供经会计师事务所审计的2023年或2024年任意一年的财务审计报告（带二维码可查验）或在开标日期前六个月内其基本开户银行出具的资信证明： </w:t>
      </w:r>
    </w:p>
    <w:p>
      <w:pPr>
        <w:rPr>
          <w:rFonts w:hint="eastAsia"/>
          <w:sz w:val="24"/>
          <w:szCs w:val="28"/>
        </w:rPr>
      </w:pPr>
      <w:r>
        <w:rPr>
          <w:rFonts w:hint="eastAsia"/>
          <w:sz w:val="24"/>
          <w:szCs w:val="28"/>
        </w:rPr>
        <w:br w:type="page"/>
      </w:r>
    </w:p>
    <w:p>
      <w:pPr>
        <w:numPr>
          <w:ilvl w:val="0"/>
          <w:numId w:val="1"/>
        </w:numPr>
        <w:spacing w:line="360" w:lineRule="auto"/>
        <w:rPr>
          <w:rFonts w:hint="eastAsia"/>
          <w:sz w:val="24"/>
          <w:szCs w:val="28"/>
          <w:lang w:val="en-US" w:eastAsia="zh-CN"/>
        </w:rPr>
      </w:pPr>
      <w:r>
        <w:rPr>
          <w:rFonts w:hint="eastAsia"/>
          <w:sz w:val="24"/>
          <w:szCs w:val="28"/>
          <w:lang w:val="en-US" w:eastAsia="zh-CN"/>
        </w:rPr>
        <w:t>中小企业声明函：专门面向中小企业采购，供应商提供中小企业声明函</w:t>
      </w:r>
    </w:p>
    <w:p>
      <w:pPr>
        <w:spacing w:line="588" w:lineRule="exact"/>
        <w:jc w:val="center"/>
        <w:rPr>
          <w:rFonts w:ascii="仿宋_GB2312" w:eastAsia="仿宋_GB2312"/>
          <w:b/>
          <w:color w:val="000000"/>
          <w:spacing w:val="6"/>
          <w:sz w:val="24"/>
          <w:szCs w:val="24"/>
        </w:rPr>
      </w:pPr>
      <w:r>
        <w:rPr>
          <w:rFonts w:hint="eastAsia" w:ascii="宋体" w:hAnsi="宋体"/>
          <w:b/>
          <w:color w:val="000000"/>
          <w:spacing w:val="6"/>
          <w:sz w:val="24"/>
          <w:szCs w:val="24"/>
        </w:rPr>
        <w:t>中小企业声明函</w:t>
      </w:r>
    </w:p>
    <w:p>
      <w:pPr>
        <w:pStyle w:val="6"/>
        <w:spacing w:before="55" w:line="360" w:lineRule="auto"/>
        <w:ind w:right="415" w:firstLine="640"/>
        <w:rPr>
          <w:rFonts w:hint="eastAsia" w:ascii="宋体" w:hAnsi="宋体"/>
          <w:color w:val="000000"/>
          <w:spacing w:val="6"/>
          <w:sz w:val="24"/>
        </w:rPr>
      </w:pPr>
      <w:r>
        <w:rPr>
          <w:rFonts w:hint="eastAsia" w:ascii="宋体" w:hAnsi="宋体"/>
          <w:color w:val="000000"/>
          <w:spacing w:val="6"/>
          <w:sz w:val="24"/>
        </w:rPr>
        <w:t>本公司郑重声明，根据《政府采购促进中小企业发展管理办法》（财库﹝2020﹞46 号）的规定，本公司参加</w:t>
      </w:r>
      <w:r>
        <w:rPr>
          <w:rFonts w:hint="eastAsia" w:ascii="宋体" w:hAnsi="宋体"/>
          <w:color w:val="000000"/>
          <w:spacing w:val="6"/>
          <w:sz w:val="24"/>
          <w:u w:val="single"/>
        </w:rPr>
        <w:t>（单位名称）</w:t>
      </w:r>
      <w:r>
        <w:rPr>
          <w:rFonts w:hint="eastAsia" w:ascii="宋体" w:hAnsi="宋体"/>
          <w:color w:val="000000"/>
          <w:spacing w:val="6"/>
          <w:sz w:val="24"/>
        </w:rPr>
        <w:t>的</w:t>
      </w:r>
      <w:r>
        <w:rPr>
          <w:rFonts w:hint="eastAsia" w:ascii="宋体" w:hAnsi="宋体"/>
          <w:color w:val="000000"/>
          <w:spacing w:val="6"/>
          <w:sz w:val="24"/>
          <w:u w:val="single"/>
        </w:rPr>
        <w:t xml:space="preserve">                       （项目名称）</w:t>
      </w:r>
      <w:r>
        <w:rPr>
          <w:rFonts w:hint="eastAsia" w:ascii="宋体" w:hAnsi="宋体"/>
          <w:color w:val="000000"/>
          <w:spacing w:val="6"/>
          <w:sz w:val="24"/>
        </w:rPr>
        <w:t>采购活动，提供的货物全部由符合政策要求的中小企业制造。相关企业的具体情况如下：</w:t>
      </w:r>
    </w:p>
    <w:p>
      <w:pPr>
        <w:pStyle w:val="17"/>
        <w:numPr>
          <w:ilvl w:val="0"/>
          <w:numId w:val="2"/>
        </w:numPr>
        <w:tabs>
          <w:tab w:val="left" w:pos="1183"/>
          <w:tab w:val="left" w:pos="1484"/>
          <w:tab w:val="left" w:pos="4662"/>
          <w:tab w:val="left" w:pos="6903"/>
        </w:tabs>
        <w:spacing w:line="360" w:lineRule="auto"/>
        <w:ind w:right="169" w:firstLine="504"/>
        <w:jc w:val="left"/>
        <w:rPr>
          <w:rFonts w:hint="eastAsia" w:ascii="宋体" w:hAnsi="宋体"/>
          <w:color w:val="000000"/>
          <w:spacing w:val="6"/>
          <w:sz w:val="24"/>
        </w:rPr>
      </w:pPr>
      <w:r>
        <w:rPr>
          <w:rFonts w:hint="eastAsia" w:ascii="宋体" w:hAnsi="宋体"/>
          <w:color w:val="000000"/>
          <w:spacing w:val="6"/>
          <w:sz w:val="24"/>
          <w:u w:val="single"/>
        </w:rPr>
        <w:t xml:space="preserve">（ 显微拉曼光谱分析仪设备 ） </w:t>
      </w:r>
      <w:r>
        <w:rPr>
          <w:rFonts w:hint="eastAsia" w:ascii="宋体" w:hAnsi="宋体"/>
          <w:color w:val="000000"/>
          <w:spacing w:val="6"/>
          <w:sz w:val="24"/>
        </w:rPr>
        <w:t xml:space="preserve">， 属 于 </w:t>
      </w:r>
      <w:r>
        <w:rPr>
          <w:rFonts w:hint="eastAsia" w:ascii="宋体" w:hAnsi="宋体"/>
          <w:color w:val="000000"/>
          <w:spacing w:val="6"/>
          <w:sz w:val="24"/>
          <w:u w:val="single"/>
        </w:rPr>
        <w:t xml:space="preserve">（ 所 属 行 业 ） </w:t>
      </w:r>
      <w:r>
        <w:rPr>
          <w:rFonts w:hint="eastAsia" w:ascii="宋体" w:hAnsi="宋体"/>
          <w:color w:val="000000"/>
          <w:spacing w:val="6"/>
          <w:sz w:val="24"/>
        </w:rPr>
        <w:t>行业；制造商为</w:t>
      </w:r>
      <w:r>
        <w:rPr>
          <w:rFonts w:hint="eastAsia" w:ascii="宋体" w:hAnsi="宋体"/>
          <w:color w:val="000000"/>
          <w:spacing w:val="6"/>
          <w:sz w:val="24"/>
          <w:u w:val="single"/>
        </w:rPr>
        <w:t>（企业名称）</w:t>
      </w:r>
      <w:r>
        <w:rPr>
          <w:rFonts w:hint="eastAsia" w:ascii="宋体" w:hAnsi="宋体"/>
          <w:color w:val="000000"/>
          <w:spacing w:val="6"/>
          <w:sz w:val="24"/>
        </w:rPr>
        <w:t>，从业人员</w:t>
      </w:r>
      <w:r>
        <w:rPr>
          <w:rFonts w:hint="eastAsia" w:ascii="宋体" w:hAnsi="宋体"/>
          <w:color w:val="000000"/>
          <w:spacing w:val="6"/>
          <w:sz w:val="24"/>
          <w:u w:val="single"/>
        </w:rPr>
        <w:t xml:space="preserve"> </w:t>
      </w:r>
      <w:r>
        <w:rPr>
          <w:rFonts w:hint="eastAsia" w:ascii="宋体" w:hAnsi="宋体"/>
          <w:color w:val="000000"/>
          <w:spacing w:val="6"/>
          <w:sz w:val="24"/>
          <w:u w:val="single"/>
        </w:rPr>
        <w:tab/>
      </w:r>
      <w:r>
        <w:rPr>
          <w:rFonts w:hint="eastAsia" w:ascii="宋体" w:hAnsi="宋体"/>
          <w:color w:val="000000"/>
          <w:spacing w:val="6"/>
          <w:sz w:val="24"/>
        </w:rPr>
        <w:t>人，营业收入为</w:t>
      </w:r>
      <w:r>
        <w:rPr>
          <w:rFonts w:hint="eastAsia" w:ascii="宋体" w:hAnsi="宋体"/>
          <w:color w:val="000000"/>
          <w:spacing w:val="6"/>
          <w:sz w:val="24"/>
          <w:u w:val="single"/>
        </w:rPr>
        <w:t xml:space="preserve"> </w:t>
      </w:r>
      <w:r>
        <w:rPr>
          <w:rFonts w:hint="eastAsia" w:ascii="宋体" w:hAnsi="宋体"/>
          <w:color w:val="000000"/>
          <w:spacing w:val="6"/>
          <w:sz w:val="24"/>
          <w:u w:val="single"/>
        </w:rPr>
        <w:tab/>
      </w:r>
      <w:r>
        <w:rPr>
          <w:rFonts w:hint="eastAsia" w:ascii="宋体" w:hAnsi="宋体"/>
          <w:color w:val="000000"/>
          <w:spacing w:val="6"/>
          <w:sz w:val="24"/>
        </w:rPr>
        <w:t>万元，资产总额为</w:t>
      </w:r>
      <w:r>
        <w:rPr>
          <w:rFonts w:hint="eastAsia" w:ascii="宋体" w:hAnsi="宋体"/>
          <w:color w:val="000000"/>
          <w:spacing w:val="6"/>
          <w:sz w:val="24"/>
          <w:u w:val="single"/>
        </w:rPr>
        <w:t xml:space="preserve"> </w:t>
      </w:r>
      <w:r>
        <w:rPr>
          <w:rFonts w:hint="eastAsia" w:ascii="宋体" w:hAnsi="宋体"/>
          <w:color w:val="000000"/>
          <w:spacing w:val="6"/>
          <w:sz w:val="24"/>
          <w:u w:val="single"/>
        </w:rPr>
        <w:tab/>
      </w:r>
      <w:r>
        <w:rPr>
          <w:rFonts w:hint="eastAsia" w:ascii="宋体" w:hAnsi="宋体"/>
          <w:color w:val="000000"/>
          <w:spacing w:val="6"/>
          <w:sz w:val="24"/>
        </w:rPr>
        <w:t>万元，属于</w:t>
      </w:r>
      <w:r>
        <w:rPr>
          <w:rFonts w:hint="eastAsia" w:ascii="宋体" w:hAnsi="宋体"/>
          <w:color w:val="000000"/>
          <w:spacing w:val="6"/>
          <w:sz w:val="24"/>
          <w:u w:val="single"/>
        </w:rPr>
        <w:t>（中型企业、小型企业、微型企业）</w:t>
      </w:r>
      <w:r>
        <w:rPr>
          <w:rFonts w:hint="eastAsia" w:ascii="宋体" w:hAnsi="宋体"/>
          <w:color w:val="000000"/>
          <w:spacing w:val="6"/>
          <w:sz w:val="24"/>
        </w:rPr>
        <w:t>；</w:t>
      </w:r>
    </w:p>
    <w:p>
      <w:pPr>
        <w:pStyle w:val="6"/>
        <w:spacing w:line="360" w:lineRule="auto"/>
        <w:ind w:left="860"/>
        <w:rPr>
          <w:rFonts w:hint="eastAsia" w:ascii="宋体" w:hAnsi="宋体"/>
          <w:color w:val="000000"/>
          <w:spacing w:val="6"/>
          <w:sz w:val="24"/>
        </w:rPr>
      </w:pPr>
      <w:r>
        <w:rPr>
          <w:rFonts w:hint="eastAsia" w:ascii="宋体" w:hAnsi="宋体"/>
          <w:color w:val="000000"/>
          <w:spacing w:val="6"/>
          <w:sz w:val="24"/>
        </w:rPr>
        <w:t>……</w:t>
      </w:r>
    </w:p>
    <w:p>
      <w:pPr>
        <w:pStyle w:val="6"/>
        <w:spacing w:before="105" w:line="360" w:lineRule="auto"/>
        <w:ind w:right="417" w:firstLine="645"/>
        <w:rPr>
          <w:rFonts w:hint="eastAsia" w:ascii="宋体" w:hAnsi="宋体"/>
          <w:color w:val="000000"/>
          <w:spacing w:val="6"/>
          <w:sz w:val="24"/>
        </w:rPr>
      </w:pPr>
      <w:r>
        <w:rPr>
          <w:rFonts w:hint="eastAsia" w:ascii="宋体" w:hAnsi="宋体"/>
          <w:color w:val="000000"/>
          <w:spacing w:val="6"/>
          <w:sz w:val="24"/>
        </w:rPr>
        <w:t>以上企业，不属于大企业的分支机构，不存在控</w:t>
      </w:r>
      <w:bookmarkStart w:id="103" w:name="_GoBack"/>
      <w:bookmarkEnd w:id="103"/>
      <w:r>
        <w:rPr>
          <w:rFonts w:hint="eastAsia" w:ascii="宋体" w:hAnsi="宋体"/>
          <w:color w:val="000000"/>
          <w:spacing w:val="6"/>
          <w:sz w:val="24"/>
        </w:rPr>
        <w:t>股股东为大企业的情形，也不存在与大企业的负责人为同一人的情形。</w:t>
      </w:r>
    </w:p>
    <w:p>
      <w:pPr>
        <w:pStyle w:val="6"/>
        <w:spacing w:line="360" w:lineRule="auto"/>
        <w:ind w:right="372" w:firstLine="645"/>
        <w:rPr>
          <w:rFonts w:hint="eastAsia" w:ascii="宋体" w:hAnsi="宋体"/>
          <w:color w:val="000000"/>
          <w:spacing w:val="6"/>
          <w:sz w:val="24"/>
        </w:rPr>
      </w:pPr>
      <w:r>
        <w:rPr>
          <w:rFonts w:hint="eastAsia" w:ascii="宋体" w:hAnsi="宋体"/>
          <w:color w:val="000000"/>
          <w:spacing w:val="6"/>
          <w:sz w:val="24"/>
        </w:rPr>
        <w:t>本企业对上述声明内容的真实性负责。如有虚假，将依法承担相应责任。</w:t>
      </w:r>
    </w:p>
    <w:p>
      <w:pPr>
        <w:spacing w:line="360" w:lineRule="auto"/>
        <w:jc w:val="left"/>
        <w:rPr>
          <w:rFonts w:hint="eastAsia" w:ascii="宋体" w:hAnsi="宋体"/>
          <w:color w:val="000000"/>
          <w:spacing w:val="6"/>
          <w:sz w:val="24"/>
        </w:rPr>
      </w:pPr>
    </w:p>
    <w:p>
      <w:pPr>
        <w:spacing w:line="360" w:lineRule="auto"/>
        <w:jc w:val="left"/>
        <w:rPr>
          <w:rFonts w:hint="default" w:ascii="宋体" w:hAnsi="宋体"/>
          <w:color w:val="000000"/>
          <w:spacing w:val="6"/>
          <w:sz w:val="24"/>
          <w:lang w:val="en-US"/>
        </w:rPr>
      </w:pPr>
      <w:r>
        <w:rPr>
          <w:rFonts w:hint="eastAsia" w:ascii="宋体" w:hAnsi="宋体"/>
          <w:b/>
          <w:bCs/>
          <w:color w:val="000000"/>
          <w:spacing w:val="6"/>
          <w:sz w:val="24"/>
        </w:rPr>
        <w:t>备注：本项目</w:t>
      </w:r>
      <w:r>
        <w:rPr>
          <w:rFonts w:hint="eastAsia" w:ascii="宋体" w:hAnsi="宋体"/>
          <w:b/>
          <w:bCs/>
          <w:color w:val="000000"/>
          <w:spacing w:val="6"/>
          <w:sz w:val="24"/>
          <w:lang w:val="en-US" w:eastAsia="zh-CN"/>
        </w:rPr>
        <w:t>所属行业为：工业</w:t>
      </w:r>
    </w:p>
    <w:p>
      <w:pPr>
        <w:spacing w:line="360" w:lineRule="auto"/>
        <w:jc w:val="left"/>
        <w:rPr>
          <w:rFonts w:hint="eastAsia" w:ascii="宋体" w:hAnsi="宋体" w:eastAsia="宋体" w:cs="Times New Roman"/>
          <w:color w:val="000000"/>
          <w:spacing w:val="6"/>
          <w:kern w:val="2"/>
          <w:sz w:val="24"/>
          <w:szCs w:val="22"/>
          <w:lang w:val="en-US" w:eastAsia="zh-CN" w:bidi="ar-SA"/>
        </w:rPr>
      </w:pPr>
      <w:r>
        <w:rPr>
          <w:rFonts w:hint="eastAsia" w:ascii="宋体" w:hAnsi="宋体" w:eastAsia="宋体" w:cs="Times New Roman"/>
          <w:color w:val="000000"/>
          <w:spacing w:val="6"/>
          <w:kern w:val="2"/>
          <w:sz w:val="24"/>
          <w:szCs w:val="22"/>
          <w:lang w:val="en-US" w:eastAsia="zh-CN" w:bidi="ar-SA"/>
        </w:rPr>
        <w:t>企业名称（盖章）：</w:t>
      </w:r>
    </w:p>
    <w:p>
      <w:pPr>
        <w:spacing w:line="360" w:lineRule="auto"/>
        <w:rPr>
          <w:rFonts w:ascii="宋体" w:hAnsi="宋体"/>
          <w:spacing w:val="6"/>
          <w:sz w:val="24"/>
          <w:szCs w:val="24"/>
        </w:rPr>
      </w:pPr>
      <w:r>
        <w:rPr>
          <w:rFonts w:hint="eastAsia" w:ascii="宋体" w:hAnsi="宋体" w:eastAsia="宋体" w:cs="Times New Roman"/>
          <w:color w:val="000000"/>
          <w:spacing w:val="6"/>
          <w:kern w:val="2"/>
          <w:sz w:val="24"/>
          <w:szCs w:val="22"/>
          <w:lang w:val="en-US" w:eastAsia="zh-CN" w:bidi="ar-SA"/>
        </w:rPr>
        <w:t>日期：</w:t>
      </w:r>
    </w:p>
    <w:p>
      <w:pPr>
        <w:spacing w:line="588" w:lineRule="exact"/>
        <w:ind w:firstLine="504" w:firstLineChars="200"/>
        <w:rPr>
          <w:rFonts w:ascii="宋体" w:hAnsi="宋体" w:cs="宋体"/>
          <w:spacing w:val="6"/>
          <w:sz w:val="24"/>
          <w:szCs w:val="24"/>
        </w:rPr>
        <w:sectPr>
          <w:footerReference r:id="rId4" w:type="default"/>
          <w:pgSz w:w="11906" w:h="16838"/>
          <w:pgMar w:top="1440" w:right="1803" w:bottom="1440" w:left="1803" w:header="851" w:footer="992" w:gutter="0"/>
          <w:pgNumType w:fmt="decimal"/>
          <w:cols w:space="720" w:num="1"/>
          <w:docGrid w:type="lines" w:linePitch="319" w:charSpace="0"/>
        </w:sectPr>
      </w:pPr>
    </w:p>
    <w:p>
      <w:pPr>
        <w:pStyle w:val="5"/>
        <w:spacing w:line="360" w:lineRule="auto"/>
        <w:ind w:firstLine="0"/>
        <w:jc w:val="left"/>
        <w:rPr>
          <w:rFonts w:ascii="宋体" w:hAnsi="宋体" w:cs="宋体"/>
          <w:bCs/>
          <w:kern w:val="0"/>
          <w:sz w:val="24"/>
          <w:szCs w:val="24"/>
        </w:rPr>
      </w:pPr>
      <w:r>
        <w:rPr>
          <w:rFonts w:hint="eastAsia" w:ascii="宋体" w:hAnsi="宋体" w:cs="宋体"/>
          <w:bCs/>
          <w:kern w:val="0"/>
          <w:sz w:val="24"/>
          <w:szCs w:val="24"/>
          <w:lang w:val="en-US" w:eastAsia="zh-CN"/>
        </w:rPr>
        <w:t>9、</w:t>
      </w:r>
      <w:r>
        <w:rPr>
          <w:rFonts w:hint="eastAsia" w:ascii="宋体" w:hAnsi="宋体" w:cs="宋体"/>
          <w:bCs/>
          <w:kern w:val="0"/>
          <w:sz w:val="24"/>
          <w:szCs w:val="24"/>
        </w:rPr>
        <w:t>供应商为非联合体</w:t>
      </w:r>
      <w:r>
        <w:rPr>
          <w:rFonts w:hint="eastAsia" w:ascii="宋体" w:hAnsi="宋体" w:cs="宋体"/>
          <w:bCs/>
          <w:kern w:val="0"/>
          <w:sz w:val="24"/>
          <w:szCs w:val="24"/>
          <w:lang w:val="en-US" w:eastAsia="zh-CN"/>
        </w:rPr>
        <w:t>谈判</w:t>
      </w:r>
      <w:r>
        <w:rPr>
          <w:rFonts w:hint="eastAsia" w:ascii="宋体" w:hAnsi="宋体" w:cs="宋体"/>
          <w:bCs/>
          <w:kern w:val="0"/>
          <w:sz w:val="24"/>
          <w:szCs w:val="24"/>
        </w:rPr>
        <w:t>的</w:t>
      </w:r>
      <w:r>
        <w:rPr>
          <w:rFonts w:hint="eastAsia" w:ascii="宋体" w:hAnsi="宋体" w:cs="宋体"/>
          <w:bCs/>
          <w:kern w:val="0"/>
          <w:sz w:val="24"/>
          <w:szCs w:val="24"/>
          <w:lang w:eastAsia="zh-CN"/>
        </w:rPr>
        <w:t>声明</w:t>
      </w:r>
      <w:r>
        <w:rPr>
          <w:rFonts w:hint="eastAsia" w:ascii="宋体" w:hAnsi="宋体" w:cs="宋体"/>
          <w:bCs/>
          <w:kern w:val="0"/>
          <w:sz w:val="24"/>
          <w:szCs w:val="24"/>
        </w:rPr>
        <w:t>（格式自拟）；</w:t>
      </w:r>
    </w:p>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150"/>
        <w:tab w:val="right" w:pos="8420"/>
        <w:tab w:val="clear" w:pos="4153"/>
      </w:tabs>
      <w:rPr>
        <w:rFonts w:ascii="宋体" w:hAnsi="宋体" w:cs="宋体"/>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第 </w:t>
                          </w:r>
                          <w:r>
                            <w:fldChar w:fldCharType="begin"/>
                          </w:r>
                          <w:r>
                            <w:instrText xml:space="preserve"> PAGE  \* MERGEFORMAT </w:instrText>
                          </w:r>
                          <w:r>
                            <w:fldChar w:fldCharType="separate"/>
                          </w:r>
                          <w:r>
                            <w:t>6</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6</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shape>
          </w:pict>
        </mc:Fallback>
      </mc:AlternateContent>
    </w:r>
    <w:r>
      <w:rPr>
        <w:rFonts w:hint="eastAsia" w:ascii="宋体" w:hAnsi="宋体" w:cs="宋体"/>
      </w:rPr>
      <w:tab/>
    </w:r>
    <w:r>
      <w:rPr>
        <w:rFonts w:hint="eastAsia" w:ascii="宋体" w:hAnsi="宋体" w:cs="宋体"/>
      </w:rPr>
      <w:tab/>
    </w:r>
    <w:r>
      <w:rPr>
        <w:rFonts w:hint="eastAsia" w:ascii="宋体" w:hAnsi="宋体" w:cs="宋体"/>
      </w:rPr>
      <w:t>陕西万泽招标有限公司</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第 </w:t>
                          </w:r>
                          <w:r>
                            <w:fldChar w:fldCharType="begin"/>
                          </w:r>
                          <w:r>
                            <w:instrText xml:space="preserve"> PAGE  \* MERGEFORMAT </w:instrText>
                          </w:r>
                          <w:r>
                            <w:fldChar w:fldCharType="separate"/>
                          </w:r>
                          <w:r>
                            <w:t>8</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8</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decimal"/>
      <w:lvlText w:val="%1."/>
      <w:lvlJc w:val="left"/>
      <w:pPr>
        <w:ind w:left="205" w:hanging="322"/>
      </w:pPr>
      <w:rPr>
        <w:rFonts w:hint="default" w:ascii="仿宋" w:hAnsi="仿宋" w:eastAsia="仿宋" w:cs="仿宋"/>
        <w:spacing w:val="-46"/>
        <w:w w:val="99"/>
        <w:sz w:val="30"/>
        <w:szCs w:val="30"/>
        <w:lang w:val="zh-CN" w:eastAsia="zh-CN" w:bidi="zh-CN"/>
      </w:rPr>
    </w:lvl>
    <w:lvl w:ilvl="1" w:tentative="0">
      <w:start w:val="0"/>
      <w:numFmt w:val="bullet"/>
      <w:lvlText w:val="•"/>
      <w:lvlJc w:val="left"/>
      <w:pPr>
        <w:ind w:left="1074" w:hanging="322"/>
      </w:pPr>
      <w:rPr>
        <w:rFonts w:hint="default"/>
        <w:lang w:val="zh-CN" w:eastAsia="zh-CN" w:bidi="zh-CN"/>
      </w:rPr>
    </w:lvl>
    <w:lvl w:ilvl="2" w:tentative="0">
      <w:start w:val="0"/>
      <w:numFmt w:val="bullet"/>
      <w:lvlText w:val="•"/>
      <w:lvlJc w:val="left"/>
      <w:pPr>
        <w:ind w:left="1949" w:hanging="322"/>
      </w:pPr>
      <w:rPr>
        <w:rFonts w:hint="default"/>
        <w:lang w:val="zh-CN" w:eastAsia="zh-CN" w:bidi="zh-CN"/>
      </w:rPr>
    </w:lvl>
    <w:lvl w:ilvl="3" w:tentative="0">
      <w:start w:val="0"/>
      <w:numFmt w:val="bullet"/>
      <w:lvlText w:val="•"/>
      <w:lvlJc w:val="left"/>
      <w:pPr>
        <w:ind w:left="2823" w:hanging="322"/>
      </w:pPr>
      <w:rPr>
        <w:rFonts w:hint="default"/>
        <w:lang w:val="zh-CN" w:eastAsia="zh-CN" w:bidi="zh-CN"/>
      </w:rPr>
    </w:lvl>
    <w:lvl w:ilvl="4" w:tentative="0">
      <w:start w:val="0"/>
      <w:numFmt w:val="bullet"/>
      <w:lvlText w:val="•"/>
      <w:lvlJc w:val="left"/>
      <w:pPr>
        <w:ind w:left="3698" w:hanging="322"/>
      </w:pPr>
      <w:rPr>
        <w:rFonts w:hint="default"/>
        <w:lang w:val="zh-CN" w:eastAsia="zh-CN" w:bidi="zh-CN"/>
      </w:rPr>
    </w:lvl>
    <w:lvl w:ilvl="5" w:tentative="0">
      <w:start w:val="0"/>
      <w:numFmt w:val="bullet"/>
      <w:lvlText w:val="•"/>
      <w:lvlJc w:val="left"/>
      <w:pPr>
        <w:ind w:left="4573" w:hanging="322"/>
      </w:pPr>
      <w:rPr>
        <w:rFonts w:hint="default"/>
        <w:lang w:val="zh-CN" w:eastAsia="zh-CN" w:bidi="zh-CN"/>
      </w:rPr>
    </w:lvl>
    <w:lvl w:ilvl="6" w:tentative="0">
      <w:start w:val="0"/>
      <w:numFmt w:val="bullet"/>
      <w:lvlText w:val="•"/>
      <w:lvlJc w:val="left"/>
      <w:pPr>
        <w:ind w:left="5447" w:hanging="322"/>
      </w:pPr>
      <w:rPr>
        <w:rFonts w:hint="default"/>
        <w:lang w:val="zh-CN" w:eastAsia="zh-CN" w:bidi="zh-CN"/>
      </w:rPr>
    </w:lvl>
    <w:lvl w:ilvl="7" w:tentative="0">
      <w:start w:val="0"/>
      <w:numFmt w:val="bullet"/>
      <w:lvlText w:val="•"/>
      <w:lvlJc w:val="left"/>
      <w:pPr>
        <w:ind w:left="6322" w:hanging="322"/>
      </w:pPr>
      <w:rPr>
        <w:rFonts w:hint="default"/>
        <w:lang w:val="zh-CN" w:eastAsia="zh-CN" w:bidi="zh-CN"/>
      </w:rPr>
    </w:lvl>
    <w:lvl w:ilvl="8" w:tentative="0">
      <w:start w:val="0"/>
      <w:numFmt w:val="bullet"/>
      <w:lvlText w:val="•"/>
      <w:lvlJc w:val="left"/>
      <w:pPr>
        <w:ind w:left="7196" w:hanging="322"/>
      </w:pPr>
      <w:rPr>
        <w:rFonts w:hint="default"/>
        <w:lang w:val="zh-CN" w:eastAsia="zh-CN" w:bidi="zh-CN"/>
      </w:rPr>
    </w:lvl>
  </w:abstractNum>
  <w:abstractNum w:abstractNumId="1">
    <w:nsid w:val="39F298AF"/>
    <w:multiLevelType w:val="singleLevel"/>
    <w:tmpl w:val="39F298AF"/>
    <w:lvl w:ilvl="0" w:tentative="0">
      <w:start w:val="8"/>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lODhmMTk2NGUyOWI3OWViZmQ0ODkzZTYyOGI1ZDgifQ=="/>
  </w:docVars>
  <w:rsids>
    <w:rsidRoot w:val="554C7CF2"/>
    <w:rsid w:val="03565F38"/>
    <w:rsid w:val="041A2F36"/>
    <w:rsid w:val="0AF66975"/>
    <w:rsid w:val="109E08E1"/>
    <w:rsid w:val="208E2A6B"/>
    <w:rsid w:val="240B45FD"/>
    <w:rsid w:val="276B141F"/>
    <w:rsid w:val="2BF12CD4"/>
    <w:rsid w:val="2D434607"/>
    <w:rsid w:val="2DCA38E9"/>
    <w:rsid w:val="2F1E52E4"/>
    <w:rsid w:val="382A4631"/>
    <w:rsid w:val="3CBC2A66"/>
    <w:rsid w:val="3D422BF2"/>
    <w:rsid w:val="40C8729B"/>
    <w:rsid w:val="510C4F82"/>
    <w:rsid w:val="554C7CF2"/>
    <w:rsid w:val="57196717"/>
    <w:rsid w:val="57A11812"/>
    <w:rsid w:val="5BEA2231"/>
    <w:rsid w:val="5C130BF5"/>
    <w:rsid w:val="65817895"/>
    <w:rsid w:val="65AF2932"/>
    <w:rsid w:val="67BF197C"/>
    <w:rsid w:val="75502708"/>
    <w:rsid w:val="761D3058"/>
    <w:rsid w:val="768E1E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99"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2">
    <w:name w:val="heading 4"/>
    <w:basedOn w:val="1"/>
    <w:next w:val="1"/>
    <w:qFormat/>
    <w:uiPriority w:val="0"/>
    <w:pPr>
      <w:keepNext/>
      <w:keepLines/>
      <w:jc w:val="left"/>
      <w:outlineLvl w:val="3"/>
    </w:pPr>
    <w:rPr>
      <w:rFonts w:hint="eastAsia" w:ascii="Arial" w:hAnsi="Arial"/>
      <w:b/>
      <w:sz w:val="32"/>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99"/>
    <w:pPr>
      <w:ind w:firstLine="420"/>
    </w:pPr>
  </w:style>
  <w:style w:type="paragraph" w:styleId="6">
    <w:name w:val="Body Text"/>
    <w:basedOn w:val="1"/>
    <w:next w:val="1"/>
    <w:qFormat/>
    <w:uiPriority w:val="99"/>
    <w:rPr>
      <w:rFonts w:cs="Times New Roman"/>
      <w:kern w:val="0"/>
      <w:sz w:val="20"/>
    </w:rPr>
  </w:style>
  <w:style w:type="paragraph" w:styleId="7">
    <w:name w:val="Body Text Indent"/>
    <w:basedOn w:val="1"/>
    <w:qFormat/>
    <w:uiPriority w:val="99"/>
    <w:pPr>
      <w:spacing w:after="120"/>
      <w:ind w:left="420" w:leftChars="200"/>
    </w:pPr>
    <w:rPr>
      <w:rFonts w:cs="Times New Roman"/>
      <w:kern w:val="0"/>
      <w:sz w:val="20"/>
    </w:rPr>
  </w:style>
  <w:style w:type="paragraph" w:styleId="8">
    <w:name w:val="Plain Text"/>
    <w:basedOn w:val="1"/>
    <w:qFormat/>
    <w:uiPriority w:val="99"/>
    <w:pPr>
      <w:spacing w:line="324" w:lineRule="auto"/>
    </w:pPr>
    <w:rPr>
      <w:rFonts w:ascii="宋体" w:hAnsi="Courier New" w:cs="Times New Roman"/>
      <w:kern w:val="0"/>
      <w:sz w:val="20"/>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4"/>
    <w:basedOn w:val="1"/>
    <w:next w:val="1"/>
    <w:unhideWhenUsed/>
    <w:qFormat/>
    <w:uiPriority w:val="39"/>
    <w:pPr>
      <w:ind w:left="1260" w:leftChars="600"/>
    </w:pPr>
  </w:style>
  <w:style w:type="paragraph" w:styleId="12">
    <w:name w:val="Body Text First Indent 2"/>
    <w:basedOn w:val="7"/>
    <w:next w:val="5"/>
    <w:qFormat/>
    <w:uiPriority w:val="0"/>
    <w:pPr>
      <w:ind w:firstLine="420"/>
    </w:pPr>
  </w:style>
  <w:style w:type="table" w:styleId="14">
    <w:name w:val="Table Grid"/>
    <w:basedOn w:val="13"/>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null3"/>
    <w:hidden/>
    <w:qFormat/>
    <w:uiPriority w:val="0"/>
    <w:rPr>
      <w:rFonts w:hint="eastAsia" w:asciiTheme="minorHAnsi" w:hAnsiTheme="minorHAnsi" w:eastAsiaTheme="minorEastAsia" w:cstheme="minorBidi"/>
      <w:lang w:val="en-US" w:eastAsia="zh-Hans"/>
    </w:rPr>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1581</Words>
  <Characters>1640</Characters>
  <Lines>0</Lines>
  <Paragraphs>0</Paragraphs>
  <TotalTime>0</TotalTime>
  <ScaleCrop>false</ScaleCrop>
  <LinksUpToDate>false</LinksUpToDate>
  <CharactersWithSpaces>1816</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8oyoo.</cp:lastModifiedBy>
  <dcterms:modified xsi:type="dcterms:W3CDTF">2025-10-31T09:16:25Z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96A5F41FE31A4EBE8590D68367E4121F_11</vt:lpwstr>
  </property>
  <property fmtid="{D5CDD505-2E9C-101B-9397-08002B2CF9AE}" pid="4" name="KSOTemplateDocerSaveRecord">
    <vt:lpwstr>eyJoZGlkIjoiNWM4OWE5Y2QyMDQ2YzZhOGM1ZmExM2QxM2YzZGFiNzAiLCJ1c2VySWQiOiI0NzM2OTcxODIifQ==</vt:lpwstr>
  </property>
</Properties>
</file>